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pacing w:val="0"/>
          <w:kern w:val="0"/>
          <w:sz w:val="22"/>
          <w:szCs w:val="22"/>
          <w:lang w:eastAsia="en-US"/>
        </w:rPr>
        <w:id w:val="-2048359807"/>
        <w:docPartObj>
          <w:docPartGallery w:val="Cover Pages"/>
          <w:docPartUnique/>
        </w:docPartObj>
      </w:sdtPr>
      <w:sdtEndPr>
        <w:rPr>
          <w:b/>
          <w:color w:val="548DD4" w:themeColor="text2" w:themeTint="99"/>
          <w:sz w:val="28"/>
          <w:szCs w:val="28"/>
        </w:rPr>
      </w:sdtEndPr>
      <w:sdtContent>
        <w:p w:rsidR="00DC66AE" w:rsidRDefault="00DC66AE" w:rsidP="00E22AAE">
          <w:pPr>
            <w:pStyle w:val="Title"/>
          </w:pPr>
          <w:r>
            <w:rPr>
              <w:noProof/>
              <w:lang w:eastAsia="en-US"/>
            </w:rPr>
            <mc:AlternateContent>
              <mc:Choice Requires="wps">
                <w:drawing>
                  <wp:anchor distT="0" distB="0" distL="114300" distR="114300" simplePos="0" relativeHeight="251660288" behindDoc="1" locked="0" layoutInCell="1" allowOverlap="1" wp14:anchorId="7B867B5D" wp14:editId="71379C70">
                    <wp:simplePos x="0" y="0"/>
                    <wp:positionH relativeFrom="margin">
                      <wp:posOffset>-294640</wp:posOffset>
                    </wp:positionH>
                    <wp:positionV relativeFrom="margin">
                      <wp:posOffset>15240</wp:posOffset>
                    </wp:positionV>
                    <wp:extent cx="6537960" cy="5084445"/>
                    <wp:effectExtent l="0" t="0" r="0" b="190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084445"/>
                            </a:xfrm>
                            <a:prstGeom prst="rect">
                              <a:avLst/>
                            </a:prstGeom>
                            <a:solidFill>
                              <a:schemeClr val="tx2">
                                <a:lumMod val="60000"/>
                                <a:lumOff val="40000"/>
                              </a:schemeClr>
                            </a:soli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96"/>
                                    <w:szCs w:val="96"/>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952192" w:rsidRPr="00F34F2A" w:rsidRDefault="00952192" w:rsidP="00F34F2A">
                                    <w:pPr>
                                      <w:pStyle w:val="NoSpacing"/>
                                      <w:rPr>
                                        <w:rFonts w:asciiTheme="majorHAnsi" w:eastAsiaTheme="majorEastAsia" w:hAnsiTheme="majorHAnsi" w:cstheme="majorBidi"/>
                                        <w:color w:val="FFFFFF" w:themeColor="background1"/>
                                        <w:sz w:val="96"/>
                                        <w:szCs w:val="96"/>
                                      </w:rPr>
                                    </w:pPr>
                                    <w:r w:rsidRPr="00F34F2A">
                                      <w:rPr>
                                        <w:rFonts w:asciiTheme="majorHAnsi" w:eastAsiaTheme="majorEastAsia" w:hAnsiTheme="majorHAnsi" w:cstheme="majorBidi"/>
                                        <w:color w:val="FFFFFF" w:themeColor="background1"/>
                                        <w:sz w:val="96"/>
                                        <w:szCs w:val="96"/>
                                      </w:rPr>
                                      <w:t>Student Employee Handbook</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w14:anchorId="7B867B5D" id="Rectangle 6" o:spid="_x0000_s1026" style="position:absolute;margin-left:-23.2pt;margin-top:1.2pt;width:514.8pt;height:400.35pt;z-index:-251656192;visibility:visible;mso-wrap-style:square;mso-width-percent:1100;mso-height-percent:0;mso-wrap-distance-left:9pt;mso-wrap-distance-top:0;mso-wrap-distance-right:9pt;mso-wrap-distance-bottom:0;mso-position-horizontal:absolute;mso-position-horizontal-relative:margin;mso-position-vertical:absolute;mso-position-vertical-relative:margin;mso-width-percent:11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" fillcolor="#548dd4 [1951]" stroked="f">
                    <v:textbox inset="18pt,,108pt,7.2pt">
                      <w:txbxContent>
                        <w:sdt>
                          <w:sdtPr>
                            <w:rPr>
                              <w:rFonts w:asciiTheme="majorHAnsi" w:eastAsiaTheme="majorEastAsia" w:hAnsiTheme="majorHAnsi" w:cstheme="majorBidi"/>
                              <w:color w:val="FFFFFF" w:themeColor="background1"/>
                              <w:sz w:val="96"/>
                              <w:szCs w:val="96"/>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952192" w:rsidRPr="00F34F2A" w:rsidRDefault="00952192" w:rsidP="00F34F2A">
                              <w:pPr>
                                <w:pStyle w:val="NoSpacing"/>
                                <w:rPr>
                                  <w:rFonts w:asciiTheme="majorHAnsi" w:eastAsiaTheme="majorEastAsia" w:hAnsiTheme="majorHAnsi" w:cstheme="majorBidi"/>
                                  <w:color w:val="FFFFFF" w:themeColor="background1"/>
                                  <w:sz w:val="96"/>
                                  <w:szCs w:val="96"/>
                                </w:rPr>
                              </w:pPr>
                              <w:r w:rsidRPr="00F34F2A">
                                <w:rPr>
                                  <w:rFonts w:asciiTheme="majorHAnsi" w:eastAsiaTheme="majorEastAsia" w:hAnsiTheme="majorHAnsi" w:cstheme="majorBidi"/>
                                  <w:color w:val="FFFFFF" w:themeColor="background1"/>
                                  <w:sz w:val="96"/>
                                  <w:szCs w:val="96"/>
                                </w:rPr>
                                <w:t>Student Employee Handbook</w:t>
                              </w:r>
                            </w:p>
                          </w:sdtContent>
                        </w:sdt>
                      </w:txbxContent>
                    </v:textbox>
                    <w10:wrap anchorx="margin" anchory="margin"/>
                  </v:rect>
                </w:pict>
              </mc:Fallback>
            </mc:AlternateContent>
          </w:r>
        </w:p>
        <w:p w:rsidR="00DC66AE" w:rsidRDefault="00DC66AE"/>
        <w:p w:rsidR="00DC66AE" w:rsidRDefault="00DC66AE"/>
        <w:p w:rsidR="00DC66AE" w:rsidRDefault="00DC66AE"/>
        <w:p w:rsidR="00DC66AE" w:rsidRDefault="00B2640B" w:rsidP="00113E35">
          <w:pPr>
            <w:rPr>
              <w:b/>
              <w:color w:val="548DD4" w:themeColor="text2" w:themeTint="99"/>
              <w:sz w:val="28"/>
              <w:szCs w:val="28"/>
            </w:rPr>
          </w:pPr>
          <w:r w:rsidRPr="00B2640B">
            <w:rPr>
              <w:b/>
              <w:noProof/>
              <w:color w:val="548DD4" w:themeColor="text2" w:themeTint="99"/>
              <w:sz w:val="28"/>
              <w:szCs w:val="28"/>
            </w:rPr>
            <mc:AlternateContent>
              <mc:Choice Requires="wps">
                <w:drawing>
                  <wp:anchor distT="0" distB="0" distL="114300" distR="114300" simplePos="0" relativeHeight="251684864" behindDoc="0" locked="0" layoutInCell="1" allowOverlap="1" wp14:editId="36B11C9B">
                    <wp:simplePos x="0" y="0"/>
                    <wp:positionH relativeFrom="column">
                      <wp:posOffset>276447</wp:posOffset>
                    </wp:positionH>
                    <wp:positionV relativeFrom="paragraph">
                      <wp:posOffset>6387982</wp:posOffset>
                    </wp:positionV>
                    <wp:extent cx="5560827" cy="654345"/>
                    <wp:effectExtent l="0" t="0" r="2095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7" cy="654345"/>
                            </a:xfrm>
                            <a:prstGeom prst="rect">
                              <a:avLst/>
                            </a:prstGeom>
                            <a:solidFill>
                              <a:schemeClr val="bg1">
                                <a:lumMod val="65000"/>
                              </a:schemeClr>
                            </a:solidFill>
                            <a:ln w="9525">
                              <a:solidFill>
                                <a:srgbClr val="000000"/>
                              </a:solidFill>
                              <a:miter lim="800000"/>
                              <a:headEnd/>
                              <a:tailEnd/>
                            </a:ln>
                          </wps:spPr>
                          <wps:txbx>
                            <w:txbxContent>
                              <w:p w:rsidR="00952192" w:rsidRPr="00645BD1" w:rsidRDefault="00952192" w:rsidP="00B2640B">
                                <w:pPr>
                                  <w:jc w:val="center"/>
                                  <w:rPr>
                                    <w:b/>
                                    <w:color w:val="244061" w:themeColor="accent1" w:themeShade="80"/>
                                    <w:sz w:val="24"/>
                                    <w:szCs w:val="24"/>
                                  </w:rPr>
                                </w:pPr>
                                <w:r w:rsidRPr="00645BD1">
                                  <w:rPr>
                                    <w:b/>
                                    <w:color w:val="244061" w:themeColor="accent1" w:themeShade="80"/>
                                    <w:sz w:val="24"/>
                                    <w:szCs w:val="24"/>
                                  </w:rPr>
                                  <w:t xml:space="preserve">To begin working at </w:t>
                                </w:r>
                                <w:proofErr w:type="spellStart"/>
                                <w:r w:rsidRPr="00645BD1">
                                  <w:rPr>
                                    <w:b/>
                                    <w:color w:val="244061" w:themeColor="accent1" w:themeShade="80"/>
                                    <w:sz w:val="24"/>
                                    <w:szCs w:val="24"/>
                                  </w:rPr>
                                  <w:t>Augustana</w:t>
                                </w:r>
                                <w:proofErr w:type="spellEnd"/>
                                <w:r w:rsidRPr="00645BD1">
                                  <w:rPr>
                                    <w:b/>
                                    <w:color w:val="244061" w:themeColor="accent1" w:themeShade="80"/>
                                    <w:sz w:val="24"/>
                                    <w:szCs w:val="24"/>
                                  </w:rPr>
                                  <w:t xml:space="preserve"> all Student Employees must submit all required paperwork to HR/Payroll.</w:t>
                                </w:r>
                              </w:p>
                              <w:p w:rsidR="00952192" w:rsidRDefault="00952192" w:rsidP="00B2640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75pt;margin-top:503pt;width:437.85pt;height: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" fillcolor="#a5a5a5 [2092]">
                    <v:textbox>
                      <w:txbxContent>
                        <w:p w:rsidR="00952192" w:rsidRPr="00645BD1" w:rsidRDefault="00952192" w:rsidP="00B2640B">
                          <w:pPr>
                            <w:jc w:val="center"/>
                            <w:rPr>
                              <w:b/>
                              <w:color w:val="244061" w:themeColor="accent1" w:themeShade="80"/>
                              <w:sz w:val="24"/>
                              <w:szCs w:val="24"/>
                            </w:rPr>
                          </w:pPr>
                          <w:r w:rsidRPr="00645BD1">
                            <w:rPr>
                              <w:b/>
                              <w:color w:val="244061" w:themeColor="accent1" w:themeShade="80"/>
                              <w:sz w:val="24"/>
                              <w:szCs w:val="24"/>
                            </w:rPr>
                            <w:t>To begin working at Augustana all Student Employees must submit all required paperwork to HR/Payroll.</w:t>
                          </w:r>
                        </w:p>
                        <w:p w:rsidR="00952192" w:rsidRDefault="00952192" w:rsidP="00B2640B">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6476E1B" wp14:editId="5D57EE3A">
                    <wp:simplePos x="0" y="0"/>
                    <wp:positionH relativeFrom="margin">
                      <wp:posOffset>-294005</wp:posOffset>
                    </wp:positionH>
                    <wp:positionV relativeFrom="margin">
                      <wp:posOffset>5286375</wp:posOffset>
                    </wp:positionV>
                    <wp:extent cx="6537960" cy="236220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653796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4"/>
                                    <w:szCs w:val="24"/>
                                  </w:rPr>
                                  <w:alias w:val="Company"/>
                                  <w:id w:val="-1291502323"/>
                                  <w:dataBinding w:prefixMappings="xmlns:ns0='http://schemas.openxmlformats.org/officeDocument/2006/extended-properties'" w:xpath="/ns0:Properties[1]/ns0:Company[1]" w:storeItemID="{6668398D-A668-4E3E-A5EB-62B293D839F1}"/>
                                  <w:text/>
                                </w:sdtPr>
                                <w:sdtEndPr/>
                                <w:sdtContent>
                                  <w:p w:rsidR="00952192" w:rsidRPr="001812CA" w:rsidRDefault="00952192" w:rsidP="001812CA">
                                    <w:pPr>
                                      <w:suppressOverlap/>
                                      <w:jc w:val="center"/>
                                      <w:rPr>
                                        <w:b/>
                                        <w:bCs/>
                                        <w:color w:val="1F497D" w:themeColor="text2"/>
                                        <w:spacing w:val="60"/>
                                      </w:rPr>
                                    </w:pPr>
                                    <w:r w:rsidRPr="001812CA">
                                      <w:rPr>
                                        <w:b/>
                                        <w:bCs/>
                                        <w:color w:val="1F497D" w:themeColor="text2"/>
                                        <w:spacing w:val="60"/>
                                        <w:sz w:val="24"/>
                                        <w:szCs w:val="24"/>
                                      </w:rPr>
                                      <w:t>Career Development (C.O.R.E.)                                           Olin-1st Floor                                                                    309-794-7339</w:t>
                                    </w:r>
                                  </w:p>
                                </w:sdtContent>
                              </w:sdt>
                              <w:sdt>
                                <w:sdtPr>
                                  <w:rPr>
                                    <w:b/>
                                    <w:bCs/>
                                    <w:color w:val="1F497D" w:themeColor="text2"/>
                                    <w:spacing w:val="60"/>
                                  </w:rPr>
                                  <w:alias w:val="Fax"/>
                                  <w:id w:val="-1719115123"/>
                                  <w:dataBinding w:prefixMappings="xmlns:ns0='http://schemas.microsoft.com/office/2006/coverPageProps'" w:xpath="/ns0:CoverPageProperties[1]/ns0:CompanyFax[1]" w:storeItemID="{55AF091B-3C7A-41E3-B477-F2FDAA23CFDA}"/>
                                  <w:text/>
                                </w:sdtPr>
                                <w:sdtEndPr/>
                                <w:sdtContent>
                                  <w:p w:rsidR="00952192" w:rsidRDefault="00952192" w:rsidP="001812CA">
                                    <w:pPr>
                                      <w:suppressOverlap/>
                                      <w:jc w:val="center"/>
                                      <w:rPr>
                                        <w:b/>
                                        <w:bCs/>
                                        <w:color w:val="1F497D" w:themeColor="text2"/>
                                        <w:spacing w:val="60"/>
                                        <w:sz w:val="20"/>
                                        <w:szCs w:val="20"/>
                                      </w:rPr>
                                    </w:pPr>
                                    <w:proofErr w:type="spellStart"/>
                                    <w:r w:rsidRPr="001812CA">
                                      <w:rPr>
                                        <w:b/>
                                        <w:bCs/>
                                        <w:color w:val="1F497D" w:themeColor="text2"/>
                                        <w:spacing w:val="60"/>
                                      </w:rPr>
                                      <w:t>Augustana</w:t>
                                    </w:r>
                                    <w:proofErr w:type="spellEnd"/>
                                    <w:r w:rsidRPr="001812CA">
                                      <w:rPr>
                                        <w:b/>
                                        <w:bCs/>
                                        <w:color w:val="1F497D" w:themeColor="text2"/>
                                        <w:spacing w:val="60"/>
                                      </w:rPr>
                                      <w:t xml:space="preserve"> College                                                                    639 38th Street                                                                      Rock Island, IL 61201</w:t>
                                    </w:r>
                                  </w:p>
                                </w:sdtContent>
                              </w:sdt>
                              <w:p w:rsidR="00952192" w:rsidRDefault="0031090C" w:rsidP="001812CA">
                                <w:pPr>
                                  <w:suppressOverlap/>
                                  <w:jc w:val="center"/>
                                  <w:rPr>
                                    <w:b/>
                                    <w:bCs/>
                                    <w:color w:val="1F497D" w:themeColor="text2"/>
                                  </w:rPr>
                                </w:pPr>
                                <w:hyperlink r:id="rId9" w:history="1">
                                  <w:r w:rsidR="00952192" w:rsidRPr="00081E5F">
                                    <w:rPr>
                                      <w:rStyle w:val="Hyperlink"/>
                                      <w:b/>
                                      <w:bCs/>
                                    </w:rPr>
                                    <w:t>www.augustana.edu/careers</w:t>
                                  </w:r>
                                </w:hyperlink>
                              </w:p>
                              <w:p w:rsidR="00952192" w:rsidRDefault="0031090C" w:rsidP="001812CA">
                                <w:pPr>
                                  <w:suppressOverlap/>
                                  <w:jc w:val="center"/>
                                  <w:rPr>
                                    <w:b/>
                                    <w:bCs/>
                                    <w:color w:val="1F497D" w:themeColor="text2"/>
                                  </w:rPr>
                                </w:pPr>
                                <w:hyperlink r:id="rId10" w:history="1">
                                  <w:r w:rsidR="00952192" w:rsidRPr="00081E5F">
                                    <w:rPr>
                                      <w:rStyle w:val="Hyperlink"/>
                                      <w:b/>
                                      <w:bCs/>
                                    </w:rPr>
                                    <w:t>careerdevelopment@augustana.edu</w:t>
                                  </w:r>
                                </w:hyperlink>
                              </w:p>
                              <w:p w:rsidR="00952192" w:rsidRDefault="00952192" w:rsidP="001812CA">
                                <w:pPr>
                                  <w:suppressOverlap/>
                                  <w:jc w:val="center"/>
                                  <w:rPr>
                                    <w:b/>
                                    <w:bCs/>
                                    <w:color w:val="1F497D" w:themeColor="text2"/>
                                  </w:rPr>
                                </w:pPr>
                              </w:p>
                              <w:p w:rsidR="00952192" w:rsidRDefault="00952192" w:rsidP="00B2640B">
                                <w:r>
                                  <w:t>To begin working on campus you must read and sign the forms included in this document and submit all required paperwork to HR/Payroll.</w:t>
                                </w:r>
                              </w:p>
                              <w:p w:rsidR="00952192" w:rsidRPr="001812CA" w:rsidRDefault="00952192" w:rsidP="001812CA">
                                <w:pPr>
                                  <w:suppressOverlap/>
                                  <w:jc w:val="center"/>
                                  <w:rPr>
                                    <w:b/>
                                    <w:bCs/>
                                    <w:color w:val="1F497D" w:themeColor="text2"/>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6E1B" id="Text Box 386" o:spid="_x0000_s1028" type="#_x0000_t202" style="position:absolute;margin-left:-23.15pt;margin-top:416.25pt;width:514.8pt;height:1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" filled="f" stroked="f" strokeweight=".5pt">
                    <v:textbox inset=",7.2pt,,7.2pt">
                      <w:txbxContent>
                        <w:sdt>
                          <w:sdtPr>
                            <w:rPr>
                              <w:b/>
                              <w:bCs/>
                              <w:color w:val="1F497D" w:themeColor="text2"/>
                              <w:spacing w:val="60"/>
                              <w:sz w:val="24"/>
                              <w:szCs w:val="24"/>
                            </w:rPr>
                            <w:alias w:val="Company"/>
                            <w:id w:val="-1291502323"/>
                            <w:dataBinding w:prefixMappings="xmlns:ns0='http://schemas.openxmlformats.org/officeDocument/2006/extended-properties'" w:xpath="/ns0:Properties[1]/ns0:Company[1]" w:storeItemID="{6668398D-A668-4E3E-A5EB-62B293D839F1}"/>
                            <w:text/>
                          </w:sdtPr>
                          <w:sdtContent>
                            <w:p w:rsidR="00952192" w:rsidRPr="001812CA" w:rsidRDefault="00952192" w:rsidP="001812CA">
                              <w:pPr>
                                <w:suppressOverlap/>
                                <w:jc w:val="center"/>
                                <w:rPr>
                                  <w:b/>
                                  <w:bCs/>
                                  <w:color w:val="1F497D" w:themeColor="text2"/>
                                  <w:spacing w:val="60"/>
                                </w:rPr>
                              </w:pPr>
                              <w:r w:rsidRPr="001812CA">
                                <w:rPr>
                                  <w:b/>
                                  <w:bCs/>
                                  <w:color w:val="1F497D" w:themeColor="text2"/>
                                  <w:spacing w:val="60"/>
                                  <w:sz w:val="24"/>
                                  <w:szCs w:val="24"/>
                                </w:rPr>
                                <w:t>Career Development (C.O.R.E.)                                           Olin-1st Floor                                                                    309-794-7339</w:t>
                              </w:r>
                            </w:p>
                          </w:sdtContent>
                        </w:sdt>
                        <w:sdt>
                          <w:sdtPr>
                            <w:rPr>
                              <w:b/>
                              <w:bCs/>
                              <w:color w:val="1F497D" w:themeColor="text2"/>
                              <w:spacing w:val="60"/>
                            </w:rPr>
                            <w:alias w:val="Fax"/>
                            <w:id w:val="-1719115123"/>
                            <w:dataBinding w:prefixMappings="xmlns:ns0='http://schemas.microsoft.com/office/2006/coverPageProps'" w:xpath="/ns0:CoverPageProperties[1]/ns0:CompanyFax[1]" w:storeItemID="{55AF091B-3C7A-41E3-B477-F2FDAA23CFDA}"/>
                            <w:text/>
                          </w:sdtPr>
                          <w:sdtContent>
                            <w:p w:rsidR="00952192" w:rsidRDefault="00952192" w:rsidP="001812CA">
                              <w:pPr>
                                <w:suppressOverlap/>
                                <w:jc w:val="center"/>
                                <w:rPr>
                                  <w:b/>
                                  <w:bCs/>
                                  <w:color w:val="1F497D" w:themeColor="text2"/>
                                  <w:spacing w:val="60"/>
                                  <w:sz w:val="20"/>
                                  <w:szCs w:val="20"/>
                                </w:rPr>
                              </w:pPr>
                              <w:r w:rsidRPr="001812CA">
                                <w:rPr>
                                  <w:b/>
                                  <w:bCs/>
                                  <w:color w:val="1F497D" w:themeColor="text2"/>
                                  <w:spacing w:val="60"/>
                                </w:rPr>
                                <w:t>Augustana College                                                                    639 38th Street                                                                      Rock Island, IL 61201</w:t>
                              </w:r>
                            </w:p>
                          </w:sdtContent>
                        </w:sdt>
                        <w:p w:rsidR="00952192" w:rsidRDefault="00952192" w:rsidP="001812CA">
                          <w:pPr>
                            <w:suppressOverlap/>
                            <w:jc w:val="center"/>
                            <w:rPr>
                              <w:b/>
                              <w:bCs/>
                              <w:color w:val="1F497D" w:themeColor="text2"/>
                            </w:rPr>
                          </w:pPr>
                          <w:hyperlink r:id="rId11" w:history="1">
                            <w:r w:rsidRPr="00081E5F">
                              <w:rPr>
                                <w:rStyle w:val="Hyperlink"/>
                                <w:b/>
                                <w:bCs/>
                              </w:rPr>
                              <w:t>www.augustana.edu/careers</w:t>
                            </w:r>
                          </w:hyperlink>
                        </w:p>
                        <w:p w:rsidR="00952192" w:rsidRDefault="00952192" w:rsidP="001812CA">
                          <w:pPr>
                            <w:suppressOverlap/>
                            <w:jc w:val="center"/>
                            <w:rPr>
                              <w:b/>
                              <w:bCs/>
                              <w:color w:val="1F497D" w:themeColor="text2"/>
                            </w:rPr>
                          </w:pPr>
                          <w:hyperlink r:id="rId12" w:history="1">
                            <w:r w:rsidRPr="00081E5F">
                              <w:rPr>
                                <w:rStyle w:val="Hyperlink"/>
                                <w:b/>
                                <w:bCs/>
                              </w:rPr>
                              <w:t>careerdevelopment@augustana.edu</w:t>
                            </w:r>
                          </w:hyperlink>
                        </w:p>
                        <w:p w:rsidR="00952192" w:rsidRDefault="00952192" w:rsidP="001812CA">
                          <w:pPr>
                            <w:suppressOverlap/>
                            <w:jc w:val="center"/>
                            <w:rPr>
                              <w:b/>
                              <w:bCs/>
                              <w:color w:val="1F497D" w:themeColor="text2"/>
                            </w:rPr>
                          </w:pPr>
                        </w:p>
                        <w:p w:rsidR="00952192" w:rsidRDefault="00952192" w:rsidP="00B2640B">
                          <w:r>
                            <w:t>To begin working on campus you must read and sign the forms included in this document and submit all required paperwork to HR/Payroll.</w:t>
                          </w:r>
                        </w:p>
                        <w:p w:rsidR="00952192" w:rsidRPr="001812CA" w:rsidRDefault="00952192" w:rsidP="001812CA">
                          <w:pPr>
                            <w:suppressOverlap/>
                            <w:jc w:val="center"/>
                            <w:rPr>
                              <w:b/>
                              <w:bCs/>
                              <w:color w:val="1F497D" w:themeColor="text2"/>
                            </w:rPr>
                          </w:pPr>
                        </w:p>
                      </w:txbxContent>
                    </v:textbox>
                    <w10:wrap anchorx="margin" anchory="margin"/>
                  </v:shape>
                </w:pict>
              </mc:Fallback>
            </mc:AlternateContent>
          </w:r>
          <w:r w:rsidR="00DC66AE">
            <w:rPr>
              <w:noProof/>
            </w:rPr>
            <mc:AlternateContent>
              <mc:Choice Requires="wps">
                <w:drawing>
                  <wp:anchor distT="0" distB="0" distL="114300" distR="114300" simplePos="0" relativeHeight="251663360" behindDoc="0" locked="0" layoutInCell="1" allowOverlap="1" wp14:anchorId="6526A17B" wp14:editId="160DE5AB">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5662930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192" w:rsidRDefault="00952192">
                                <w:pPr>
                                  <w:suppressOverlap/>
                                  <w:rPr>
                                    <w:rFonts w:asciiTheme="majorHAnsi" w:eastAsiaTheme="majorEastAsia" w:hAnsiTheme="majorHAnsi" w:cstheme="majorBidi"/>
                                    <w:color w:val="1F497D" w:themeColor="text2"/>
                                    <w:sz w:val="40"/>
                                    <w:szCs w:val="40"/>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6526A17B" id="Text Box 387" o:spid="_x0000_s1029"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djhA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" filled="f" stroked="f" strokeweight=".5pt">
                    <v:textbox inset=",14.4pt,,7.2pt">
                      <w:txbxContent>
                        <w:p w:rsidR="00952192" w:rsidRDefault="00952192">
                          <w:pPr>
                            <w:suppressOverlap/>
                            <w:rPr>
                              <w:rFonts w:asciiTheme="majorHAnsi" w:eastAsiaTheme="majorEastAsia" w:hAnsiTheme="majorHAnsi" w:cstheme="majorBidi"/>
                              <w:color w:val="1F497D" w:themeColor="text2"/>
                              <w:sz w:val="40"/>
                              <w:szCs w:val="40"/>
                            </w:rPr>
                          </w:pPr>
                        </w:p>
                      </w:txbxContent>
                    </v:textbox>
                    <w10:wrap anchorx="margin" anchory="margin"/>
                  </v:shape>
                </w:pict>
              </mc:Fallback>
            </mc:AlternateContent>
          </w:r>
          <w:r w:rsidR="00DC66AE">
            <w:rPr>
              <w:noProof/>
            </w:rPr>
            <mc:AlternateContent>
              <mc:Choice Requires="wps">
                <w:drawing>
                  <wp:anchor distT="0" distB="0" distL="114300" distR="114300" simplePos="0" relativeHeight="251659264" behindDoc="1" locked="0" layoutInCell="1" allowOverlap="1" wp14:anchorId="2E309FDF" wp14:editId="1A72042F">
                    <wp:simplePos x="0" y="0"/>
                    <wp:positionH relativeFrom="margin">
                      <wp:align>center</wp:align>
                    </wp:positionH>
                    <mc:AlternateContent>
                      <mc:Choice Requires="wp14">
                        <wp:positionV relativeFrom="margin">
                          <wp14:pctPosVOffset>59000</wp14:pctPosVOffset>
                        </wp:positionV>
                      </mc:Choice>
                      <mc:Fallback>
                        <wp:positionV relativeFrom="page">
                          <wp:posOffset>5662930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67C27F49"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sidR="00DC66AE">
            <w:rPr>
              <w:noProof/>
            </w:rPr>
            <mc:AlternateContent>
              <mc:Choice Requires="wpg">
                <w:drawing>
                  <wp:anchor distT="0" distB="0" distL="114300" distR="114300" simplePos="0" relativeHeight="251661312" behindDoc="0" locked="0" layoutInCell="1" allowOverlap="1" wp14:anchorId="23172E35" wp14:editId="4B546465">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a:solidFill>
                              <a:schemeClr val="accent1"/>
                            </a:solidFill>
                          </wpg:grpSpPr>
                          <wps:wsp>
                            <wps:cNvPr id="390" name="AutoShape 8"/>
                            <wps:cNvSpPr>
                              <a:spLocks noChangeArrowheads="1"/>
                            </wps:cNvSpPr>
                            <wps:spPr bwMode="auto">
                              <a:xfrm>
                                <a:off x="11100" y="9410"/>
                                <a:ext cx="682" cy="590"/>
                              </a:xfrm>
                              <a:prstGeom prst="chevron">
                                <a:avLst>
                                  <a:gd name="adj" fmla="val 60312"/>
                                </a:avLst>
                              </a:prstGeom>
                              <a:solidFill>
                                <a:srgbClr val="FFC000"/>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rgbClr val="0000FF"/>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rgbClr val="FFC000"/>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91754F"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" adj="10330" fillcolor="#ffc000"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" adj="10330" fillcolor="blue"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" adj="10834" fillcolor="#ffc000" stroked="f" strokecolor="white"/>
                    <w10:wrap anchorx="page" anchory="page"/>
                  </v:group>
                </w:pict>
              </mc:Fallback>
            </mc:AlternateContent>
          </w:r>
          <w:r w:rsidR="00DC66AE">
            <w:rPr>
              <w:b/>
              <w:color w:val="548DD4" w:themeColor="text2" w:themeTint="99"/>
              <w:sz w:val="28"/>
              <w:szCs w:val="28"/>
            </w:rPr>
            <w:br w:type="page"/>
          </w:r>
        </w:p>
      </w:sdtContent>
    </w:sdt>
    <w:bookmarkStart w:id="0" w:name="_Toc401051808" w:displacedByCustomXml="next"/>
    <w:sdt>
      <w:sdtPr>
        <w:rPr>
          <w:rFonts w:asciiTheme="minorHAnsi" w:eastAsiaTheme="minorHAnsi" w:hAnsiTheme="minorHAnsi" w:cstheme="minorBidi"/>
          <w:b w:val="0"/>
          <w:bCs w:val="0"/>
          <w:color w:val="auto"/>
          <w:sz w:val="22"/>
          <w:szCs w:val="22"/>
          <w:lang w:eastAsia="en-US"/>
        </w:rPr>
        <w:id w:val="-128096156"/>
        <w:docPartObj>
          <w:docPartGallery w:val="Table of Contents"/>
          <w:docPartUnique/>
        </w:docPartObj>
      </w:sdtPr>
      <w:sdtEndPr>
        <w:rPr>
          <w:noProof/>
        </w:rPr>
      </w:sdtEndPr>
      <w:sdtContent>
        <w:p w:rsidR="00F16454" w:rsidRDefault="00F16454">
          <w:pPr>
            <w:pStyle w:val="TOCHeading"/>
          </w:pPr>
          <w:r>
            <w:t>Table of Contents</w:t>
          </w:r>
        </w:p>
        <w:p w:rsidR="00B560FA" w:rsidRDefault="00F16454">
          <w:pPr>
            <w:pStyle w:val="TOC1"/>
            <w:tabs>
              <w:tab w:val="right" w:leader="dot" w:pos="9350"/>
            </w:tabs>
            <w:rPr>
              <w:noProof/>
              <w:lang w:eastAsia="en-US"/>
            </w:rPr>
          </w:pPr>
          <w:r>
            <w:fldChar w:fldCharType="begin"/>
          </w:r>
          <w:r>
            <w:instrText xml:space="preserve"> TOC \o "1-3" \h \z \u </w:instrText>
          </w:r>
          <w:r>
            <w:fldChar w:fldCharType="separate"/>
          </w:r>
          <w:hyperlink w:anchor="_Toc465170095" w:history="1">
            <w:r w:rsidR="00B560FA" w:rsidRPr="009E5DB8">
              <w:rPr>
                <w:rStyle w:val="Hyperlink"/>
                <w:noProof/>
              </w:rPr>
              <w:t>Mission Statement</w:t>
            </w:r>
            <w:r w:rsidR="00B560FA">
              <w:rPr>
                <w:noProof/>
                <w:webHidden/>
              </w:rPr>
              <w:tab/>
            </w:r>
            <w:r w:rsidR="00B560FA">
              <w:rPr>
                <w:noProof/>
                <w:webHidden/>
              </w:rPr>
              <w:fldChar w:fldCharType="begin"/>
            </w:r>
            <w:r w:rsidR="00B560FA">
              <w:rPr>
                <w:noProof/>
                <w:webHidden/>
              </w:rPr>
              <w:instrText xml:space="preserve"> PAGEREF _Toc465170095 \h </w:instrText>
            </w:r>
            <w:r w:rsidR="00B560FA">
              <w:rPr>
                <w:noProof/>
                <w:webHidden/>
              </w:rPr>
            </w:r>
            <w:r w:rsidR="00B560FA">
              <w:rPr>
                <w:noProof/>
                <w:webHidden/>
              </w:rPr>
              <w:fldChar w:fldCharType="separate"/>
            </w:r>
            <w:r w:rsidR="00B53341">
              <w:rPr>
                <w:noProof/>
                <w:webHidden/>
              </w:rPr>
              <w:t>3</w:t>
            </w:r>
            <w:r w:rsidR="00B560FA">
              <w:rPr>
                <w:noProof/>
                <w:webHidden/>
              </w:rPr>
              <w:fldChar w:fldCharType="end"/>
            </w:r>
          </w:hyperlink>
        </w:p>
        <w:p w:rsidR="00B560FA" w:rsidRDefault="0031090C">
          <w:pPr>
            <w:pStyle w:val="TOC1"/>
            <w:tabs>
              <w:tab w:val="right" w:leader="dot" w:pos="9350"/>
            </w:tabs>
            <w:rPr>
              <w:noProof/>
              <w:lang w:eastAsia="en-US"/>
            </w:rPr>
          </w:pPr>
          <w:hyperlink w:anchor="_Toc465170096" w:history="1">
            <w:r w:rsidR="00B560FA" w:rsidRPr="009E5DB8">
              <w:rPr>
                <w:rStyle w:val="Hyperlink"/>
                <w:noProof/>
              </w:rPr>
              <w:t>Purpose</w:t>
            </w:r>
            <w:r w:rsidR="00B560FA">
              <w:rPr>
                <w:noProof/>
                <w:webHidden/>
              </w:rPr>
              <w:tab/>
            </w:r>
            <w:r w:rsidR="00B560FA">
              <w:rPr>
                <w:noProof/>
                <w:webHidden/>
              </w:rPr>
              <w:fldChar w:fldCharType="begin"/>
            </w:r>
            <w:r w:rsidR="00B560FA">
              <w:rPr>
                <w:noProof/>
                <w:webHidden/>
              </w:rPr>
              <w:instrText xml:space="preserve"> PAGEREF _Toc465170096 \h </w:instrText>
            </w:r>
            <w:r w:rsidR="00B560FA">
              <w:rPr>
                <w:noProof/>
                <w:webHidden/>
              </w:rPr>
            </w:r>
            <w:r w:rsidR="00B560FA">
              <w:rPr>
                <w:noProof/>
                <w:webHidden/>
              </w:rPr>
              <w:fldChar w:fldCharType="separate"/>
            </w:r>
            <w:r w:rsidR="00B53341">
              <w:rPr>
                <w:noProof/>
                <w:webHidden/>
              </w:rPr>
              <w:t>3</w:t>
            </w:r>
            <w:r w:rsidR="00B560FA">
              <w:rPr>
                <w:noProof/>
                <w:webHidden/>
              </w:rPr>
              <w:fldChar w:fldCharType="end"/>
            </w:r>
          </w:hyperlink>
        </w:p>
        <w:p w:rsidR="00B560FA" w:rsidRDefault="0031090C">
          <w:pPr>
            <w:pStyle w:val="TOC1"/>
            <w:tabs>
              <w:tab w:val="right" w:leader="dot" w:pos="9350"/>
            </w:tabs>
            <w:rPr>
              <w:noProof/>
              <w:lang w:eastAsia="en-US"/>
            </w:rPr>
          </w:pPr>
          <w:hyperlink w:anchor="_Toc465170097" w:history="1">
            <w:r w:rsidR="00B560FA" w:rsidRPr="009E5DB8">
              <w:rPr>
                <w:rStyle w:val="Hyperlink"/>
                <w:noProof/>
              </w:rPr>
              <w:t>Who can be a Student Employee?</w:t>
            </w:r>
            <w:r w:rsidR="00B560FA">
              <w:rPr>
                <w:noProof/>
                <w:webHidden/>
              </w:rPr>
              <w:tab/>
            </w:r>
            <w:r w:rsidR="00B560FA">
              <w:rPr>
                <w:noProof/>
                <w:webHidden/>
              </w:rPr>
              <w:fldChar w:fldCharType="begin"/>
            </w:r>
            <w:r w:rsidR="00B560FA">
              <w:rPr>
                <w:noProof/>
                <w:webHidden/>
              </w:rPr>
              <w:instrText xml:space="preserve"> PAGEREF _Toc465170097 \h </w:instrText>
            </w:r>
            <w:r w:rsidR="00B560FA">
              <w:rPr>
                <w:noProof/>
                <w:webHidden/>
              </w:rPr>
            </w:r>
            <w:r w:rsidR="00B560FA">
              <w:rPr>
                <w:noProof/>
                <w:webHidden/>
              </w:rPr>
              <w:fldChar w:fldCharType="separate"/>
            </w:r>
            <w:r w:rsidR="00B53341">
              <w:rPr>
                <w:noProof/>
                <w:webHidden/>
              </w:rPr>
              <w:t>3</w:t>
            </w:r>
            <w:r w:rsidR="00B560FA">
              <w:rPr>
                <w:noProof/>
                <w:webHidden/>
              </w:rPr>
              <w:fldChar w:fldCharType="end"/>
            </w:r>
          </w:hyperlink>
        </w:p>
        <w:p w:rsidR="00B560FA" w:rsidRDefault="0031090C">
          <w:pPr>
            <w:pStyle w:val="TOC1"/>
            <w:tabs>
              <w:tab w:val="right" w:leader="dot" w:pos="9350"/>
            </w:tabs>
            <w:rPr>
              <w:noProof/>
            </w:rPr>
          </w:pPr>
          <w:hyperlink w:anchor="_Toc465170098" w:history="1">
            <w:r w:rsidR="00B560FA" w:rsidRPr="009E5DB8">
              <w:rPr>
                <w:rStyle w:val="Hyperlink"/>
                <w:noProof/>
              </w:rPr>
              <w:t>Where do I go if I want to find a job on campus?</w:t>
            </w:r>
            <w:r w:rsidR="00B560FA">
              <w:rPr>
                <w:noProof/>
                <w:webHidden/>
              </w:rPr>
              <w:tab/>
            </w:r>
            <w:r w:rsidR="00B560FA">
              <w:rPr>
                <w:noProof/>
                <w:webHidden/>
              </w:rPr>
              <w:fldChar w:fldCharType="begin"/>
            </w:r>
            <w:r w:rsidR="00B560FA">
              <w:rPr>
                <w:noProof/>
                <w:webHidden/>
              </w:rPr>
              <w:instrText xml:space="preserve"> PAGEREF _Toc465170098 \h </w:instrText>
            </w:r>
            <w:r w:rsidR="00B560FA">
              <w:rPr>
                <w:noProof/>
                <w:webHidden/>
              </w:rPr>
            </w:r>
            <w:r w:rsidR="00B560FA">
              <w:rPr>
                <w:noProof/>
                <w:webHidden/>
              </w:rPr>
              <w:fldChar w:fldCharType="separate"/>
            </w:r>
            <w:r w:rsidR="00B53341">
              <w:rPr>
                <w:noProof/>
                <w:webHidden/>
              </w:rPr>
              <w:t>3</w:t>
            </w:r>
            <w:r w:rsidR="00B560FA">
              <w:rPr>
                <w:noProof/>
                <w:webHidden/>
              </w:rPr>
              <w:fldChar w:fldCharType="end"/>
            </w:r>
          </w:hyperlink>
        </w:p>
        <w:p w:rsidR="00B53341" w:rsidRDefault="00B53341" w:rsidP="00B53341">
          <w:pPr>
            <w:rPr>
              <w:lang w:eastAsia="ja-JP"/>
            </w:rPr>
          </w:pPr>
          <w:r>
            <w:rPr>
              <w:lang w:eastAsia="ja-JP"/>
            </w:rPr>
            <w:t>Where do I go if I want assistance of guidance</w:t>
          </w:r>
          <w:r w:rsidR="00B64485">
            <w:rPr>
              <w:lang w:eastAsia="ja-JP"/>
            </w:rPr>
            <w:t>?...........................................................................................3</w:t>
          </w:r>
        </w:p>
        <w:p w:rsidR="00B64485" w:rsidRPr="00B53341" w:rsidRDefault="0031090C" w:rsidP="00B64485">
          <w:pPr>
            <w:pStyle w:val="TOC1"/>
            <w:tabs>
              <w:tab w:val="right" w:leader="dot" w:pos="9350"/>
            </w:tabs>
            <w:rPr>
              <w:noProof/>
              <w:lang w:eastAsia="en-US"/>
            </w:rPr>
          </w:pPr>
          <w:hyperlink w:anchor="_Toc465170103" w:history="1">
            <w:r w:rsidR="00B64485" w:rsidRPr="009E5DB8">
              <w:rPr>
                <w:rStyle w:val="Hyperlink"/>
                <w:noProof/>
              </w:rPr>
              <w:t>Student Employment</w:t>
            </w:r>
            <w:r w:rsidR="00B64485">
              <w:rPr>
                <w:rStyle w:val="Hyperlink"/>
                <w:noProof/>
              </w:rPr>
              <w:t xml:space="preserve"> Options</w:t>
            </w:r>
            <w:r w:rsidR="00B64485">
              <w:rPr>
                <w:noProof/>
                <w:webHidden/>
              </w:rPr>
              <w:tab/>
              <w:t>4</w:t>
            </w:r>
          </w:hyperlink>
        </w:p>
        <w:p w:rsidR="00B560FA" w:rsidRDefault="0031090C">
          <w:pPr>
            <w:pStyle w:val="TOC1"/>
            <w:tabs>
              <w:tab w:val="right" w:leader="dot" w:pos="9350"/>
            </w:tabs>
            <w:rPr>
              <w:noProof/>
              <w:lang w:eastAsia="en-US"/>
            </w:rPr>
          </w:pPr>
          <w:hyperlink w:anchor="_Toc465170103" w:history="1">
            <w:r w:rsidR="00B560FA" w:rsidRPr="009E5DB8">
              <w:rPr>
                <w:rStyle w:val="Hyperlink"/>
                <w:noProof/>
              </w:rPr>
              <w:t>Student Employment and Financial Assistance</w:t>
            </w:r>
            <w:r w:rsidR="00B560FA">
              <w:rPr>
                <w:noProof/>
                <w:webHidden/>
              </w:rPr>
              <w:tab/>
            </w:r>
            <w:r w:rsidR="00B560FA">
              <w:rPr>
                <w:noProof/>
                <w:webHidden/>
              </w:rPr>
              <w:fldChar w:fldCharType="begin"/>
            </w:r>
            <w:r w:rsidR="00B560FA">
              <w:rPr>
                <w:noProof/>
                <w:webHidden/>
              </w:rPr>
              <w:instrText xml:space="preserve"> PAGEREF _Toc465170103 \h </w:instrText>
            </w:r>
            <w:r w:rsidR="00B560FA">
              <w:rPr>
                <w:noProof/>
                <w:webHidden/>
              </w:rPr>
            </w:r>
            <w:r w:rsidR="00B560FA">
              <w:rPr>
                <w:noProof/>
                <w:webHidden/>
              </w:rPr>
              <w:fldChar w:fldCharType="separate"/>
            </w:r>
            <w:r w:rsidR="00B53341">
              <w:rPr>
                <w:noProof/>
                <w:webHidden/>
              </w:rPr>
              <w:t>5</w:t>
            </w:r>
            <w:r w:rsidR="00B560FA">
              <w:rPr>
                <w:noProof/>
                <w:webHidden/>
              </w:rPr>
              <w:fldChar w:fldCharType="end"/>
            </w:r>
          </w:hyperlink>
        </w:p>
        <w:p w:rsidR="00B560FA" w:rsidRDefault="0031090C">
          <w:pPr>
            <w:pStyle w:val="TOC2"/>
            <w:tabs>
              <w:tab w:val="right" w:leader="dot" w:pos="9350"/>
            </w:tabs>
            <w:rPr>
              <w:noProof/>
              <w:lang w:eastAsia="en-US"/>
            </w:rPr>
          </w:pPr>
          <w:hyperlink w:anchor="_Toc465170104" w:history="1">
            <w:r w:rsidR="00B560FA" w:rsidRPr="009E5DB8">
              <w:rPr>
                <w:rStyle w:val="Hyperlink"/>
                <w:noProof/>
              </w:rPr>
              <w:t>Federal Work Study</w:t>
            </w:r>
            <w:r w:rsidR="00B560FA">
              <w:rPr>
                <w:noProof/>
                <w:webHidden/>
              </w:rPr>
              <w:tab/>
            </w:r>
            <w:r w:rsidR="00B560FA">
              <w:rPr>
                <w:noProof/>
                <w:webHidden/>
              </w:rPr>
              <w:fldChar w:fldCharType="begin"/>
            </w:r>
            <w:r w:rsidR="00B560FA">
              <w:rPr>
                <w:noProof/>
                <w:webHidden/>
              </w:rPr>
              <w:instrText xml:space="preserve"> PAGEREF _Toc465170104 \h </w:instrText>
            </w:r>
            <w:r w:rsidR="00B560FA">
              <w:rPr>
                <w:noProof/>
                <w:webHidden/>
              </w:rPr>
            </w:r>
            <w:r w:rsidR="00B560FA">
              <w:rPr>
                <w:noProof/>
                <w:webHidden/>
              </w:rPr>
              <w:fldChar w:fldCharType="separate"/>
            </w:r>
            <w:r w:rsidR="00B53341">
              <w:rPr>
                <w:noProof/>
                <w:webHidden/>
              </w:rPr>
              <w:t>5</w:t>
            </w:r>
            <w:r w:rsidR="00B560FA">
              <w:rPr>
                <w:noProof/>
                <w:webHidden/>
              </w:rPr>
              <w:fldChar w:fldCharType="end"/>
            </w:r>
          </w:hyperlink>
        </w:p>
        <w:p w:rsidR="00B560FA" w:rsidRDefault="0031090C">
          <w:pPr>
            <w:pStyle w:val="TOC2"/>
            <w:tabs>
              <w:tab w:val="right" w:leader="dot" w:pos="9350"/>
            </w:tabs>
            <w:rPr>
              <w:noProof/>
              <w:lang w:eastAsia="en-US"/>
            </w:rPr>
          </w:pPr>
          <w:hyperlink w:anchor="_Toc465170105" w:history="1">
            <w:r w:rsidR="00B560FA" w:rsidRPr="009E5DB8">
              <w:rPr>
                <w:rStyle w:val="Hyperlink"/>
                <w:noProof/>
              </w:rPr>
              <w:t>Non-federal Work Study</w:t>
            </w:r>
            <w:r w:rsidR="00B560FA">
              <w:rPr>
                <w:noProof/>
                <w:webHidden/>
              </w:rPr>
              <w:tab/>
            </w:r>
            <w:r w:rsidR="00B560FA">
              <w:rPr>
                <w:noProof/>
                <w:webHidden/>
              </w:rPr>
              <w:fldChar w:fldCharType="begin"/>
            </w:r>
            <w:r w:rsidR="00B560FA">
              <w:rPr>
                <w:noProof/>
                <w:webHidden/>
              </w:rPr>
              <w:instrText xml:space="preserve"> PAGEREF _Toc465170105 \h </w:instrText>
            </w:r>
            <w:r w:rsidR="00B560FA">
              <w:rPr>
                <w:noProof/>
                <w:webHidden/>
              </w:rPr>
            </w:r>
            <w:r w:rsidR="00B560FA">
              <w:rPr>
                <w:noProof/>
                <w:webHidden/>
              </w:rPr>
              <w:fldChar w:fldCharType="separate"/>
            </w:r>
            <w:r w:rsidR="00B53341">
              <w:rPr>
                <w:noProof/>
                <w:webHidden/>
              </w:rPr>
              <w:t>5</w:t>
            </w:r>
            <w:r w:rsidR="00B560FA">
              <w:rPr>
                <w:noProof/>
                <w:webHidden/>
              </w:rPr>
              <w:fldChar w:fldCharType="end"/>
            </w:r>
          </w:hyperlink>
        </w:p>
        <w:p w:rsidR="00B560FA" w:rsidRDefault="0031090C">
          <w:pPr>
            <w:pStyle w:val="TOC1"/>
            <w:tabs>
              <w:tab w:val="right" w:leader="dot" w:pos="9350"/>
            </w:tabs>
            <w:rPr>
              <w:noProof/>
              <w:lang w:eastAsia="en-US"/>
            </w:rPr>
          </w:pPr>
          <w:hyperlink w:anchor="_Toc465170106" w:history="1">
            <w:r w:rsidR="00B560FA" w:rsidRPr="009E5DB8">
              <w:rPr>
                <w:rStyle w:val="Hyperlink"/>
                <w:noProof/>
              </w:rPr>
              <w:t>Payroll</w:t>
            </w:r>
            <w:r w:rsidR="00B560FA">
              <w:rPr>
                <w:noProof/>
                <w:webHidden/>
              </w:rPr>
              <w:tab/>
            </w:r>
            <w:r w:rsidR="00B560FA">
              <w:rPr>
                <w:noProof/>
                <w:webHidden/>
              </w:rPr>
              <w:fldChar w:fldCharType="begin"/>
            </w:r>
            <w:r w:rsidR="00B560FA">
              <w:rPr>
                <w:noProof/>
                <w:webHidden/>
              </w:rPr>
              <w:instrText xml:space="preserve"> PAGEREF _Toc465170106 \h </w:instrText>
            </w:r>
            <w:r w:rsidR="00B560FA">
              <w:rPr>
                <w:noProof/>
                <w:webHidden/>
              </w:rPr>
            </w:r>
            <w:r w:rsidR="00B560FA">
              <w:rPr>
                <w:noProof/>
                <w:webHidden/>
              </w:rPr>
              <w:fldChar w:fldCharType="separate"/>
            </w:r>
            <w:r w:rsidR="00B53341">
              <w:rPr>
                <w:noProof/>
                <w:webHidden/>
              </w:rPr>
              <w:t>5</w:t>
            </w:r>
            <w:r w:rsidR="00B560FA">
              <w:rPr>
                <w:noProof/>
                <w:webHidden/>
              </w:rPr>
              <w:fldChar w:fldCharType="end"/>
            </w:r>
          </w:hyperlink>
        </w:p>
        <w:p w:rsidR="00B560FA" w:rsidRDefault="0031090C">
          <w:pPr>
            <w:pStyle w:val="TOC2"/>
            <w:tabs>
              <w:tab w:val="right" w:leader="dot" w:pos="9350"/>
            </w:tabs>
            <w:rPr>
              <w:noProof/>
              <w:lang w:eastAsia="en-US"/>
            </w:rPr>
          </w:pPr>
          <w:hyperlink w:anchor="_Toc465170107" w:history="1">
            <w:r w:rsidR="00B560FA" w:rsidRPr="009E5DB8">
              <w:rPr>
                <w:rStyle w:val="Hyperlink"/>
                <w:noProof/>
              </w:rPr>
              <w:t>Required Forms</w:t>
            </w:r>
            <w:r w:rsidR="00B64485">
              <w:rPr>
                <w:rStyle w:val="Hyperlink"/>
                <w:noProof/>
              </w:rPr>
              <w:t xml:space="preserve"> for Domestic Student</w:t>
            </w:r>
            <w:r w:rsidR="00B560FA">
              <w:rPr>
                <w:noProof/>
                <w:webHidden/>
              </w:rPr>
              <w:tab/>
            </w:r>
          </w:hyperlink>
          <w:r w:rsidR="00B64485">
            <w:rPr>
              <w:noProof/>
            </w:rPr>
            <w:t>5</w:t>
          </w:r>
        </w:p>
        <w:p w:rsidR="00B560FA" w:rsidRDefault="0031090C">
          <w:pPr>
            <w:pStyle w:val="TOC2"/>
            <w:tabs>
              <w:tab w:val="right" w:leader="dot" w:pos="9350"/>
            </w:tabs>
            <w:rPr>
              <w:noProof/>
              <w:lang w:eastAsia="en-US"/>
            </w:rPr>
          </w:pPr>
          <w:hyperlink w:anchor="_Toc465170108" w:history="1">
            <w:r w:rsidR="00B64485">
              <w:rPr>
                <w:rStyle w:val="Hyperlink"/>
                <w:noProof/>
              </w:rPr>
              <w:t>Required Forms for International Students</w:t>
            </w:r>
            <w:r w:rsidR="00B560FA">
              <w:rPr>
                <w:noProof/>
                <w:webHidden/>
              </w:rPr>
              <w:tab/>
            </w:r>
            <w:r w:rsidR="00B560FA">
              <w:rPr>
                <w:noProof/>
                <w:webHidden/>
              </w:rPr>
              <w:fldChar w:fldCharType="begin"/>
            </w:r>
            <w:r w:rsidR="00B560FA">
              <w:rPr>
                <w:noProof/>
                <w:webHidden/>
              </w:rPr>
              <w:instrText xml:space="preserve"> PAGEREF _Toc465170108 \h </w:instrText>
            </w:r>
            <w:r w:rsidR="00B560FA">
              <w:rPr>
                <w:noProof/>
                <w:webHidden/>
              </w:rPr>
            </w:r>
            <w:r w:rsidR="00B560FA">
              <w:rPr>
                <w:noProof/>
                <w:webHidden/>
              </w:rPr>
              <w:fldChar w:fldCharType="separate"/>
            </w:r>
            <w:r w:rsidR="00B53341">
              <w:rPr>
                <w:noProof/>
                <w:webHidden/>
              </w:rPr>
              <w:t>6</w:t>
            </w:r>
            <w:r w:rsidR="00B560FA">
              <w:rPr>
                <w:noProof/>
                <w:webHidden/>
              </w:rPr>
              <w:fldChar w:fldCharType="end"/>
            </w:r>
          </w:hyperlink>
        </w:p>
        <w:p w:rsidR="00B560FA" w:rsidRDefault="0031090C">
          <w:pPr>
            <w:pStyle w:val="TOC2"/>
            <w:tabs>
              <w:tab w:val="right" w:leader="dot" w:pos="9350"/>
            </w:tabs>
            <w:rPr>
              <w:noProof/>
              <w:lang w:eastAsia="en-US"/>
            </w:rPr>
          </w:pPr>
          <w:hyperlink w:anchor="_Toc465170109" w:history="1">
            <w:r w:rsidR="00B64485">
              <w:t>Direct Deposit</w:t>
            </w:r>
            <w:r w:rsidR="00B560FA">
              <w:rPr>
                <w:noProof/>
                <w:webHidden/>
              </w:rPr>
              <w:tab/>
            </w:r>
            <w:r w:rsidR="00B560FA">
              <w:rPr>
                <w:noProof/>
                <w:webHidden/>
              </w:rPr>
              <w:fldChar w:fldCharType="begin"/>
            </w:r>
            <w:r w:rsidR="00B560FA">
              <w:rPr>
                <w:noProof/>
                <w:webHidden/>
              </w:rPr>
              <w:instrText xml:space="preserve"> PAGEREF _Toc465170109 \h </w:instrText>
            </w:r>
            <w:r w:rsidR="00B560FA">
              <w:rPr>
                <w:noProof/>
                <w:webHidden/>
              </w:rPr>
            </w:r>
            <w:r w:rsidR="00B560FA">
              <w:rPr>
                <w:noProof/>
                <w:webHidden/>
              </w:rPr>
              <w:fldChar w:fldCharType="separate"/>
            </w:r>
            <w:r w:rsidR="00B53341">
              <w:rPr>
                <w:noProof/>
                <w:webHidden/>
              </w:rPr>
              <w:t>6</w:t>
            </w:r>
            <w:r w:rsidR="00B560FA">
              <w:rPr>
                <w:noProof/>
                <w:webHidden/>
              </w:rPr>
              <w:fldChar w:fldCharType="end"/>
            </w:r>
          </w:hyperlink>
        </w:p>
        <w:p w:rsidR="00B560FA" w:rsidRDefault="0031090C">
          <w:pPr>
            <w:pStyle w:val="TOC2"/>
            <w:tabs>
              <w:tab w:val="right" w:leader="dot" w:pos="9350"/>
            </w:tabs>
            <w:rPr>
              <w:noProof/>
              <w:lang w:eastAsia="en-US"/>
            </w:rPr>
          </w:pPr>
          <w:hyperlink w:anchor="_Toc465170110" w:history="1">
            <w:r w:rsidR="00B560FA" w:rsidRPr="009E5DB8">
              <w:rPr>
                <w:rStyle w:val="Hyperlink"/>
                <w:noProof/>
              </w:rPr>
              <w:t>Hours</w:t>
            </w:r>
            <w:r w:rsidR="00B560FA">
              <w:rPr>
                <w:noProof/>
                <w:webHidden/>
              </w:rPr>
              <w:tab/>
            </w:r>
            <w:r w:rsidR="00B560FA">
              <w:rPr>
                <w:noProof/>
                <w:webHidden/>
              </w:rPr>
              <w:fldChar w:fldCharType="begin"/>
            </w:r>
            <w:r w:rsidR="00B560FA">
              <w:rPr>
                <w:noProof/>
                <w:webHidden/>
              </w:rPr>
              <w:instrText xml:space="preserve"> PAGEREF _Toc465170110 \h </w:instrText>
            </w:r>
            <w:r w:rsidR="00B560FA">
              <w:rPr>
                <w:noProof/>
                <w:webHidden/>
              </w:rPr>
            </w:r>
            <w:r w:rsidR="00B560FA">
              <w:rPr>
                <w:noProof/>
                <w:webHidden/>
              </w:rPr>
              <w:fldChar w:fldCharType="separate"/>
            </w:r>
            <w:r w:rsidR="00B53341">
              <w:rPr>
                <w:noProof/>
                <w:webHidden/>
              </w:rPr>
              <w:t>6</w:t>
            </w:r>
            <w:r w:rsidR="00B560FA">
              <w:rPr>
                <w:noProof/>
                <w:webHidden/>
              </w:rPr>
              <w:fldChar w:fldCharType="end"/>
            </w:r>
          </w:hyperlink>
        </w:p>
        <w:p w:rsidR="00B560FA" w:rsidRDefault="0031090C">
          <w:pPr>
            <w:pStyle w:val="TOC2"/>
            <w:tabs>
              <w:tab w:val="right" w:leader="dot" w:pos="9350"/>
            </w:tabs>
            <w:rPr>
              <w:noProof/>
              <w:lang w:eastAsia="en-US"/>
            </w:rPr>
          </w:pPr>
          <w:hyperlink w:anchor="_Toc465170111" w:history="1">
            <w:r w:rsidR="00B560FA" w:rsidRPr="009E5DB8">
              <w:rPr>
                <w:rStyle w:val="Hyperlink"/>
                <w:noProof/>
              </w:rPr>
              <w:t>Time Clock Plus</w:t>
            </w:r>
            <w:r w:rsidR="00B560FA">
              <w:rPr>
                <w:noProof/>
                <w:webHidden/>
              </w:rPr>
              <w:tab/>
            </w:r>
            <w:r w:rsidR="00B560FA">
              <w:rPr>
                <w:noProof/>
                <w:webHidden/>
              </w:rPr>
              <w:fldChar w:fldCharType="begin"/>
            </w:r>
            <w:r w:rsidR="00B560FA">
              <w:rPr>
                <w:noProof/>
                <w:webHidden/>
              </w:rPr>
              <w:instrText xml:space="preserve"> PAGEREF _Toc465170111 \h </w:instrText>
            </w:r>
            <w:r w:rsidR="00B560FA">
              <w:rPr>
                <w:noProof/>
                <w:webHidden/>
              </w:rPr>
            </w:r>
            <w:r w:rsidR="00B560FA">
              <w:rPr>
                <w:noProof/>
                <w:webHidden/>
              </w:rPr>
              <w:fldChar w:fldCharType="separate"/>
            </w:r>
            <w:r w:rsidR="00B53341">
              <w:rPr>
                <w:noProof/>
                <w:webHidden/>
              </w:rPr>
              <w:t>7</w:t>
            </w:r>
            <w:r w:rsidR="00B560FA">
              <w:rPr>
                <w:noProof/>
                <w:webHidden/>
              </w:rPr>
              <w:fldChar w:fldCharType="end"/>
            </w:r>
          </w:hyperlink>
        </w:p>
        <w:p w:rsidR="00B560FA" w:rsidRDefault="0031090C">
          <w:pPr>
            <w:pStyle w:val="TOC2"/>
            <w:tabs>
              <w:tab w:val="right" w:leader="dot" w:pos="9350"/>
            </w:tabs>
            <w:rPr>
              <w:noProof/>
              <w:lang w:eastAsia="en-US"/>
            </w:rPr>
          </w:pPr>
          <w:hyperlink w:anchor="_Toc465170112" w:history="1">
            <w:r w:rsidR="00B560FA" w:rsidRPr="009E5DB8">
              <w:rPr>
                <w:rStyle w:val="Hyperlink"/>
                <w:noProof/>
              </w:rPr>
              <w:t>Developing a Work Schedule</w:t>
            </w:r>
            <w:r w:rsidR="00B560FA">
              <w:rPr>
                <w:noProof/>
                <w:webHidden/>
              </w:rPr>
              <w:tab/>
            </w:r>
            <w:r w:rsidR="00B560FA">
              <w:rPr>
                <w:noProof/>
                <w:webHidden/>
              </w:rPr>
              <w:fldChar w:fldCharType="begin"/>
            </w:r>
            <w:r w:rsidR="00B560FA">
              <w:rPr>
                <w:noProof/>
                <w:webHidden/>
              </w:rPr>
              <w:instrText xml:space="preserve"> PAGEREF _Toc465170112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3" w:history="1">
            <w:r w:rsidR="00B560FA" w:rsidRPr="009E5DB8">
              <w:rPr>
                <w:rStyle w:val="Hyperlink"/>
                <w:noProof/>
              </w:rPr>
              <w:t>Dual Positions</w:t>
            </w:r>
            <w:r w:rsidR="00B560FA">
              <w:rPr>
                <w:noProof/>
                <w:webHidden/>
              </w:rPr>
              <w:tab/>
            </w:r>
            <w:r w:rsidR="00B560FA">
              <w:rPr>
                <w:noProof/>
                <w:webHidden/>
              </w:rPr>
              <w:fldChar w:fldCharType="begin"/>
            </w:r>
            <w:r w:rsidR="00B560FA">
              <w:rPr>
                <w:noProof/>
                <w:webHidden/>
              </w:rPr>
              <w:instrText xml:space="preserve"> PAGEREF _Toc465170113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4" w:history="1">
            <w:r w:rsidR="00B560FA" w:rsidRPr="009E5DB8">
              <w:rPr>
                <w:rStyle w:val="Hyperlink"/>
                <w:noProof/>
              </w:rPr>
              <w:t>Earnings</w:t>
            </w:r>
            <w:r w:rsidR="00B560FA">
              <w:rPr>
                <w:noProof/>
                <w:webHidden/>
              </w:rPr>
              <w:tab/>
            </w:r>
            <w:r w:rsidR="00B560FA">
              <w:rPr>
                <w:noProof/>
                <w:webHidden/>
              </w:rPr>
              <w:fldChar w:fldCharType="begin"/>
            </w:r>
            <w:r w:rsidR="00B560FA">
              <w:rPr>
                <w:noProof/>
                <w:webHidden/>
              </w:rPr>
              <w:instrText xml:space="preserve"> PAGEREF _Toc465170114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5" w:history="1">
            <w:r w:rsidR="00B560FA" w:rsidRPr="009E5DB8">
              <w:rPr>
                <w:rStyle w:val="Hyperlink"/>
                <w:noProof/>
              </w:rPr>
              <w:t>Benefits and Leave</w:t>
            </w:r>
            <w:r w:rsidR="00B560FA">
              <w:rPr>
                <w:noProof/>
                <w:webHidden/>
              </w:rPr>
              <w:tab/>
            </w:r>
            <w:r w:rsidR="00B560FA">
              <w:rPr>
                <w:noProof/>
                <w:webHidden/>
              </w:rPr>
              <w:fldChar w:fldCharType="begin"/>
            </w:r>
            <w:r w:rsidR="00B560FA">
              <w:rPr>
                <w:noProof/>
                <w:webHidden/>
              </w:rPr>
              <w:instrText xml:space="preserve"> PAGEREF _Toc465170115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6" w:history="1">
            <w:r w:rsidR="00B560FA" w:rsidRPr="009E5DB8">
              <w:rPr>
                <w:rStyle w:val="Hyperlink"/>
                <w:noProof/>
              </w:rPr>
              <w:t>GPA</w:t>
            </w:r>
            <w:r w:rsidR="00B560FA">
              <w:rPr>
                <w:noProof/>
                <w:webHidden/>
              </w:rPr>
              <w:tab/>
            </w:r>
            <w:r w:rsidR="00B560FA">
              <w:rPr>
                <w:noProof/>
                <w:webHidden/>
              </w:rPr>
              <w:fldChar w:fldCharType="begin"/>
            </w:r>
            <w:r w:rsidR="00B560FA">
              <w:rPr>
                <w:noProof/>
                <w:webHidden/>
              </w:rPr>
              <w:instrText xml:space="preserve"> PAGEREF _Toc465170116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1"/>
            <w:tabs>
              <w:tab w:val="right" w:leader="dot" w:pos="9350"/>
            </w:tabs>
            <w:rPr>
              <w:noProof/>
              <w:lang w:eastAsia="en-US"/>
            </w:rPr>
          </w:pPr>
          <w:hyperlink w:anchor="_Toc465170117" w:history="1">
            <w:r w:rsidR="00B560FA" w:rsidRPr="009E5DB8">
              <w:rPr>
                <w:rStyle w:val="Hyperlink"/>
                <w:noProof/>
              </w:rPr>
              <w:t>Professionalism</w:t>
            </w:r>
            <w:r w:rsidR="00B560FA">
              <w:rPr>
                <w:noProof/>
                <w:webHidden/>
              </w:rPr>
              <w:tab/>
            </w:r>
            <w:r w:rsidR="00B560FA">
              <w:rPr>
                <w:noProof/>
                <w:webHidden/>
              </w:rPr>
              <w:fldChar w:fldCharType="begin"/>
            </w:r>
            <w:r w:rsidR="00B560FA">
              <w:rPr>
                <w:noProof/>
                <w:webHidden/>
              </w:rPr>
              <w:instrText xml:space="preserve"> PAGEREF _Toc465170117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8" w:history="1">
            <w:r w:rsidR="00B560FA" w:rsidRPr="009E5DB8">
              <w:rPr>
                <w:rStyle w:val="Hyperlink"/>
                <w:noProof/>
              </w:rPr>
              <w:t>Confidentiality</w:t>
            </w:r>
            <w:r w:rsidR="00B560FA">
              <w:rPr>
                <w:noProof/>
                <w:webHidden/>
              </w:rPr>
              <w:tab/>
            </w:r>
            <w:r w:rsidR="00B560FA">
              <w:rPr>
                <w:noProof/>
                <w:webHidden/>
              </w:rPr>
              <w:fldChar w:fldCharType="begin"/>
            </w:r>
            <w:r w:rsidR="00B560FA">
              <w:rPr>
                <w:noProof/>
                <w:webHidden/>
              </w:rPr>
              <w:instrText xml:space="preserve"> PAGEREF _Toc465170118 \h </w:instrText>
            </w:r>
            <w:r w:rsidR="00B560FA">
              <w:rPr>
                <w:noProof/>
                <w:webHidden/>
              </w:rPr>
            </w:r>
            <w:r w:rsidR="00B560FA">
              <w:rPr>
                <w:noProof/>
                <w:webHidden/>
              </w:rPr>
              <w:fldChar w:fldCharType="separate"/>
            </w:r>
            <w:r w:rsidR="00B53341">
              <w:rPr>
                <w:noProof/>
                <w:webHidden/>
              </w:rPr>
              <w:t>8</w:t>
            </w:r>
            <w:r w:rsidR="00B560FA">
              <w:rPr>
                <w:noProof/>
                <w:webHidden/>
              </w:rPr>
              <w:fldChar w:fldCharType="end"/>
            </w:r>
          </w:hyperlink>
        </w:p>
        <w:p w:rsidR="00B560FA" w:rsidRDefault="0031090C">
          <w:pPr>
            <w:pStyle w:val="TOC2"/>
            <w:tabs>
              <w:tab w:val="right" w:leader="dot" w:pos="9350"/>
            </w:tabs>
            <w:rPr>
              <w:noProof/>
              <w:lang w:eastAsia="en-US"/>
            </w:rPr>
          </w:pPr>
          <w:hyperlink w:anchor="_Toc465170119" w:history="1">
            <w:r w:rsidR="00B560FA" w:rsidRPr="009E5DB8">
              <w:rPr>
                <w:rStyle w:val="Hyperlink"/>
                <w:noProof/>
              </w:rPr>
              <w:t>Student Responsibilities</w:t>
            </w:r>
            <w:r w:rsidR="00B560FA">
              <w:rPr>
                <w:noProof/>
                <w:webHidden/>
              </w:rPr>
              <w:tab/>
            </w:r>
            <w:r w:rsidR="00B560FA">
              <w:rPr>
                <w:noProof/>
                <w:webHidden/>
              </w:rPr>
              <w:fldChar w:fldCharType="begin"/>
            </w:r>
            <w:r w:rsidR="00B560FA">
              <w:rPr>
                <w:noProof/>
                <w:webHidden/>
              </w:rPr>
              <w:instrText xml:space="preserve"> PAGEREF _Toc465170119 \h </w:instrText>
            </w:r>
            <w:r w:rsidR="00B560FA">
              <w:rPr>
                <w:noProof/>
                <w:webHidden/>
              </w:rPr>
            </w:r>
            <w:r w:rsidR="00B560FA">
              <w:rPr>
                <w:noProof/>
                <w:webHidden/>
              </w:rPr>
              <w:fldChar w:fldCharType="separate"/>
            </w:r>
            <w:r w:rsidR="00B53341">
              <w:rPr>
                <w:noProof/>
                <w:webHidden/>
              </w:rPr>
              <w:t>9</w:t>
            </w:r>
            <w:r w:rsidR="00B560FA">
              <w:rPr>
                <w:noProof/>
                <w:webHidden/>
              </w:rPr>
              <w:fldChar w:fldCharType="end"/>
            </w:r>
          </w:hyperlink>
        </w:p>
        <w:p w:rsidR="00B560FA" w:rsidRDefault="0031090C">
          <w:pPr>
            <w:pStyle w:val="TOC2"/>
            <w:tabs>
              <w:tab w:val="right" w:leader="dot" w:pos="9350"/>
            </w:tabs>
            <w:rPr>
              <w:noProof/>
              <w:lang w:eastAsia="en-US"/>
            </w:rPr>
          </w:pPr>
          <w:hyperlink w:anchor="_Toc465170120" w:history="1">
            <w:r w:rsidR="00B560FA" w:rsidRPr="009E5DB8">
              <w:rPr>
                <w:rStyle w:val="Hyperlink"/>
                <w:noProof/>
              </w:rPr>
              <w:t>Dress</w:t>
            </w:r>
            <w:r w:rsidR="00B560FA">
              <w:rPr>
                <w:noProof/>
                <w:webHidden/>
              </w:rPr>
              <w:tab/>
            </w:r>
            <w:r w:rsidR="00B560FA">
              <w:rPr>
                <w:noProof/>
                <w:webHidden/>
              </w:rPr>
              <w:fldChar w:fldCharType="begin"/>
            </w:r>
            <w:r w:rsidR="00B560FA">
              <w:rPr>
                <w:noProof/>
                <w:webHidden/>
              </w:rPr>
              <w:instrText xml:space="preserve"> PAGEREF _Toc465170120 \h </w:instrText>
            </w:r>
            <w:r w:rsidR="00B560FA">
              <w:rPr>
                <w:noProof/>
                <w:webHidden/>
              </w:rPr>
            </w:r>
            <w:r w:rsidR="00B560FA">
              <w:rPr>
                <w:noProof/>
                <w:webHidden/>
              </w:rPr>
              <w:fldChar w:fldCharType="separate"/>
            </w:r>
            <w:r w:rsidR="00B53341">
              <w:rPr>
                <w:noProof/>
                <w:webHidden/>
              </w:rPr>
              <w:t>9</w:t>
            </w:r>
            <w:r w:rsidR="00B560FA">
              <w:rPr>
                <w:noProof/>
                <w:webHidden/>
              </w:rPr>
              <w:fldChar w:fldCharType="end"/>
            </w:r>
          </w:hyperlink>
        </w:p>
        <w:p w:rsidR="00B560FA" w:rsidRDefault="0031090C">
          <w:pPr>
            <w:pStyle w:val="TOC3"/>
            <w:tabs>
              <w:tab w:val="right" w:leader="dot" w:pos="9350"/>
            </w:tabs>
            <w:rPr>
              <w:noProof/>
              <w:lang w:eastAsia="en-US"/>
            </w:rPr>
          </w:pPr>
          <w:hyperlink r:id="rId13" w:anchor="_Toc465170121" w:history="1">
            <w:r w:rsidR="00B560FA" w:rsidRPr="009E5DB8">
              <w:rPr>
                <w:rStyle w:val="Hyperlink"/>
                <w:noProof/>
              </w:rPr>
              <w:t>Business-Casual Attire</w:t>
            </w:r>
            <w:r w:rsidR="00B560FA">
              <w:rPr>
                <w:noProof/>
                <w:webHidden/>
              </w:rPr>
              <w:tab/>
            </w:r>
            <w:r w:rsidR="00B560FA">
              <w:rPr>
                <w:noProof/>
                <w:webHidden/>
              </w:rPr>
              <w:fldChar w:fldCharType="begin"/>
            </w:r>
            <w:r w:rsidR="00B560FA">
              <w:rPr>
                <w:noProof/>
                <w:webHidden/>
              </w:rPr>
              <w:instrText xml:space="preserve"> PAGEREF _Toc465170121 \h </w:instrText>
            </w:r>
            <w:r w:rsidR="00B560FA">
              <w:rPr>
                <w:noProof/>
                <w:webHidden/>
              </w:rPr>
            </w:r>
            <w:r w:rsidR="00B560FA">
              <w:rPr>
                <w:noProof/>
                <w:webHidden/>
              </w:rPr>
              <w:fldChar w:fldCharType="separate"/>
            </w:r>
            <w:r w:rsidR="00B53341">
              <w:rPr>
                <w:noProof/>
                <w:webHidden/>
              </w:rPr>
              <w:t>9</w:t>
            </w:r>
            <w:r w:rsidR="00B560FA">
              <w:rPr>
                <w:noProof/>
                <w:webHidden/>
              </w:rPr>
              <w:fldChar w:fldCharType="end"/>
            </w:r>
          </w:hyperlink>
        </w:p>
        <w:p w:rsidR="00B560FA" w:rsidRDefault="0031090C">
          <w:pPr>
            <w:pStyle w:val="TOC3"/>
            <w:tabs>
              <w:tab w:val="right" w:leader="dot" w:pos="9350"/>
            </w:tabs>
            <w:rPr>
              <w:noProof/>
              <w:lang w:eastAsia="en-US"/>
            </w:rPr>
          </w:pPr>
          <w:hyperlink r:id="rId14" w:anchor="_Toc465170122" w:history="1">
            <w:r w:rsidR="00B560FA" w:rsidRPr="009E5DB8">
              <w:rPr>
                <w:rStyle w:val="Hyperlink"/>
                <w:noProof/>
                <w:bdr w:val="none" w:sz="0" w:space="0" w:color="auto" w:frame="1"/>
              </w:rPr>
              <w:t>Business-Professional Attire</w:t>
            </w:r>
            <w:r w:rsidR="00B560FA">
              <w:rPr>
                <w:noProof/>
                <w:webHidden/>
              </w:rPr>
              <w:tab/>
            </w:r>
            <w:r w:rsidR="00B560FA">
              <w:rPr>
                <w:noProof/>
                <w:webHidden/>
              </w:rPr>
              <w:fldChar w:fldCharType="begin"/>
            </w:r>
            <w:r w:rsidR="00B560FA">
              <w:rPr>
                <w:noProof/>
                <w:webHidden/>
              </w:rPr>
              <w:instrText xml:space="preserve"> PAGEREF _Toc465170122 \h </w:instrText>
            </w:r>
            <w:r w:rsidR="00B560FA">
              <w:rPr>
                <w:noProof/>
                <w:webHidden/>
              </w:rPr>
            </w:r>
            <w:r w:rsidR="00B560FA">
              <w:rPr>
                <w:noProof/>
                <w:webHidden/>
              </w:rPr>
              <w:fldChar w:fldCharType="separate"/>
            </w:r>
            <w:r w:rsidR="00B53341">
              <w:rPr>
                <w:noProof/>
                <w:webHidden/>
              </w:rPr>
              <w:t>9</w:t>
            </w:r>
            <w:r w:rsidR="00B560FA">
              <w:rPr>
                <w:noProof/>
                <w:webHidden/>
              </w:rPr>
              <w:fldChar w:fldCharType="end"/>
            </w:r>
          </w:hyperlink>
        </w:p>
        <w:p w:rsidR="00B560FA" w:rsidRDefault="0031090C">
          <w:pPr>
            <w:pStyle w:val="TOC2"/>
            <w:tabs>
              <w:tab w:val="right" w:leader="dot" w:pos="9350"/>
            </w:tabs>
            <w:rPr>
              <w:noProof/>
              <w:lang w:eastAsia="en-US"/>
            </w:rPr>
          </w:pPr>
          <w:hyperlink w:anchor="_Toc465170123" w:history="1">
            <w:r w:rsidR="00B560FA" w:rsidRPr="009E5DB8">
              <w:rPr>
                <w:rStyle w:val="Hyperlink"/>
                <w:noProof/>
              </w:rPr>
              <w:t>Homework</w:t>
            </w:r>
            <w:r w:rsidR="00B560FA">
              <w:rPr>
                <w:noProof/>
                <w:webHidden/>
              </w:rPr>
              <w:tab/>
            </w:r>
            <w:r w:rsidR="00B560FA">
              <w:rPr>
                <w:noProof/>
                <w:webHidden/>
              </w:rPr>
              <w:fldChar w:fldCharType="begin"/>
            </w:r>
            <w:r w:rsidR="00B560FA">
              <w:rPr>
                <w:noProof/>
                <w:webHidden/>
              </w:rPr>
              <w:instrText xml:space="preserve"> PAGEREF _Toc465170123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1"/>
            <w:tabs>
              <w:tab w:val="right" w:leader="dot" w:pos="9350"/>
            </w:tabs>
            <w:rPr>
              <w:noProof/>
              <w:lang w:eastAsia="en-US"/>
            </w:rPr>
          </w:pPr>
          <w:hyperlink w:anchor="_Toc465170124" w:history="1">
            <w:r w:rsidR="00B560FA" w:rsidRPr="009E5DB8">
              <w:rPr>
                <w:rStyle w:val="Hyperlink"/>
                <w:noProof/>
              </w:rPr>
              <w:t>Student Employee Feedback</w:t>
            </w:r>
            <w:r w:rsidR="00B560FA">
              <w:rPr>
                <w:noProof/>
                <w:webHidden/>
              </w:rPr>
              <w:tab/>
            </w:r>
            <w:r w:rsidR="00B560FA">
              <w:rPr>
                <w:noProof/>
                <w:webHidden/>
              </w:rPr>
              <w:fldChar w:fldCharType="begin"/>
            </w:r>
            <w:r w:rsidR="00B560FA">
              <w:rPr>
                <w:noProof/>
                <w:webHidden/>
              </w:rPr>
              <w:instrText xml:space="preserve"> PAGEREF _Toc465170124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2"/>
            <w:tabs>
              <w:tab w:val="right" w:leader="dot" w:pos="9350"/>
            </w:tabs>
            <w:rPr>
              <w:noProof/>
              <w:lang w:eastAsia="en-US"/>
            </w:rPr>
          </w:pPr>
          <w:hyperlink w:anchor="_Toc465170125" w:history="1">
            <w:r w:rsidR="00B560FA" w:rsidRPr="009E5DB8">
              <w:rPr>
                <w:rStyle w:val="Hyperlink"/>
                <w:noProof/>
              </w:rPr>
              <w:t>Evaluations</w:t>
            </w:r>
            <w:r w:rsidR="00B560FA">
              <w:rPr>
                <w:noProof/>
                <w:webHidden/>
              </w:rPr>
              <w:tab/>
            </w:r>
            <w:r w:rsidR="00B560FA">
              <w:rPr>
                <w:noProof/>
                <w:webHidden/>
              </w:rPr>
              <w:fldChar w:fldCharType="begin"/>
            </w:r>
            <w:r w:rsidR="00B560FA">
              <w:rPr>
                <w:noProof/>
                <w:webHidden/>
              </w:rPr>
              <w:instrText xml:space="preserve"> PAGEREF _Toc465170125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2"/>
            <w:tabs>
              <w:tab w:val="right" w:leader="dot" w:pos="9350"/>
            </w:tabs>
            <w:rPr>
              <w:noProof/>
              <w:lang w:eastAsia="en-US"/>
            </w:rPr>
          </w:pPr>
          <w:hyperlink w:anchor="_Toc465170126" w:history="1">
            <w:r w:rsidR="00B560FA" w:rsidRPr="009E5DB8">
              <w:rPr>
                <w:rStyle w:val="Hyperlink"/>
                <w:noProof/>
              </w:rPr>
              <w:t>Learning Outcomes</w:t>
            </w:r>
            <w:r w:rsidR="00B560FA">
              <w:rPr>
                <w:noProof/>
                <w:webHidden/>
              </w:rPr>
              <w:tab/>
            </w:r>
            <w:r w:rsidR="00B560FA">
              <w:rPr>
                <w:noProof/>
                <w:webHidden/>
              </w:rPr>
              <w:fldChar w:fldCharType="begin"/>
            </w:r>
            <w:r w:rsidR="00B560FA">
              <w:rPr>
                <w:noProof/>
                <w:webHidden/>
              </w:rPr>
              <w:instrText xml:space="preserve"> PAGEREF _Toc465170126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2"/>
            <w:tabs>
              <w:tab w:val="right" w:leader="dot" w:pos="9350"/>
            </w:tabs>
            <w:rPr>
              <w:noProof/>
              <w:lang w:eastAsia="en-US"/>
            </w:rPr>
          </w:pPr>
          <w:hyperlink w:anchor="_Toc465170127" w:history="1">
            <w:r w:rsidR="00B560FA" w:rsidRPr="009E5DB8">
              <w:rPr>
                <w:rStyle w:val="Hyperlink"/>
                <w:noProof/>
              </w:rPr>
              <w:t>Breaks</w:t>
            </w:r>
            <w:r w:rsidR="00B560FA">
              <w:rPr>
                <w:noProof/>
                <w:webHidden/>
              </w:rPr>
              <w:tab/>
            </w:r>
            <w:r w:rsidR="00B560FA">
              <w:rPr>
                <w:noProof/>
                <w:webHidden/>
              </w:rPr>
              <w:fldChar w:fldCharType="begin"/>
            </w:r>
            <w:r w:rsidR="00B560FA">
              <w:rPr>
                <w:noProof/>
                <w:webHidden/>
              </w:rPr>
              <w:instrText xml:space="preserve"> PAGEREF _Toc465170127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1"/>
            <w:tabs>
              <w:tab w:val="right" w:leader="dot" w:pos="9350"/>
            </w:tabs>
            <w:rPr>
              <w:noProof/>
              <w:lang w:eastAsia="en-US"/>
            </w:rPr>
          </w:pPr>
          <w:hyperlink w:anchor="_Toc465170128" w:history="1">
            <w:r w:rsidR="00B560FA" w:rsidRPr="009E5DB8">
              <w:rPr>
                <w:rStyle w:val="Hyperlink"/>
                <w:rFonts w:eastAsia="Times New Roman"/>
                <w:noProof/>
              </w:rPr>
              <w:t>Training</w:t>
            </w:r>
            <w:r w:rsidR="00B560FA">
              <w:rPr>
                <w:noProof/>
                <w:webHidden/>
              </w:rPr>
              <w:tab/>
            </w:r>
            <w:r w:rsidR="00B560FA">
              <w:rPr>
                <w:noProof/>
                <w:webHidden/>
              </w:rPr>
              <w:fldChar w:fldCharType="begin"/>
            </w:r>
            <w:r w:rsidR="00B560FA">
              <w:rPr>
                <w:noProof/>
                <w:webHidden/>
              </w:rPr>
              <w:instrText xml:space="preserve"> PAGEREF _Toc465170128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1"/>
            <w:tabs>
              <w:tab w:val="right" w:leader="dot" w:pos="9350"/>
            </w:tabs>
            <w:rPr>
              <w:noProof/>
              <w:lang w:eastAsia="en-US"/>
            </w:rPr>
          </w:pPr>
          <w:hyperlink w:anchor="_Toc465170129" w:history="1">
            <w:r w:rsidR="00B560FA" w:rsidRPr="009E5DB8">
              <w:rPr>
                <w:rStyle w:val="Hyperlink"/>
                <w:noProof/>
              </w:rPr>
              <w:t>Summer/Breaks Employment</w:t>
            </w:r>
            <w:r w:rsidR="00B560FA">
              <w:rPr>
                <w:noProof/>
                <w:webHidden/>
              </w:rPr>
              <w:tab/>
            </w:r>
            <w:r w:rsidR="00B560FA">
              <w:rPr>
                <w:noProof/>
                <w:webHidden/>
              </w:rPr>
              <w:fldChar w:fldCharType="begin"/>
            </w:r>
            <w:r w:rsidR="00B560FA">
              <w:rPr>
                <w:noProof/>
                <w:webHidden/>
              </w:rPr>
              <w:instrText xml:space="preserve"> PAGEREF _Toc465170129 \h </w:instrText>
            </w:r>
            <w:r w:rsidR="00B560FA">
              <w:rPr>
                <w:noProof/>
                <w:webHidden/>
              </w:rPr>
            </w:r>
            <w:r w:rsidR="00B560FA">
              <w:rPr>
                <w:noProof/>
                <w:webHidden/>
              </w:rPr>
              <w:fldChar w:fldCharType="separate"/>
            </w:r>
            <w:r w:rsidR="00B53341">
              <w:rPr>
                <w:noProof/>
                <w:webHidden/>
              </w:rPr>
              <w:t>10</w:t>
            </w:r>
            <w:r w:rsidR="00B560FA">
              <w:rPr>
                <w:noProof/>
                <w:webHidden/>
              </w:rPr>
              <w:fldChar w:fldCharType="end"/>
            </w:r>
          </w:hyperlink>
        </w:p>
        <w:p w:rsidR="00B560FA" w:rsidRDefault="0031090C">
          <w:pPr>
            <w:pStyle w:val="TOC1"/>
            <w:tabs>
              <w:tab w:val="right" w:leader="dot" w:pos="9350"/>
            </w:tabs>
            <w:rPr>
              <w:noProof/>
              <w:lang w:eastAsia="en-US"/>
            </w:rPr>
          </w:pPr>
          <w:hyperlink w:anchor="_Toc465170130" w:history="1">
            <w:r w:rsidR="00B560FA" w:rsidRPr="009E5DB8">
              <w:rPr>
                <w:rStyle w:val="Hyperlink"/>
                <w:noProof/>
              </w:rPr>
              <w:t>Disciplinary Action</w:t>
            </w:r>
            <w:r w:rsidR="00B560FA">
              <w:rPr>
                <w:noProof/>
                <w:webHidden/>
              </w:rPr>
              <w:tab/>
            </w:r>
            <w:r w:rsidR="00B560FA">
              <w:rPr>
                <w:noProof/>
                <w:webHidden/>
              </w:rPr>
              <w:fldChar w:fldCharType="begin"/>
            </w:r>
            <w:r w:rsidR="00B560FA">
              <w:rPr>
                <w:noProof/>
                <w:webHidden/>
              </w:rPr>
              <w:instrText xml:space="preserve"> PAGEREF _Toc465170130 \h </w:instrText>
            </w:r>
            <w:r w:rsidR="00B560FA">
              <w:rPr>
                <w:noProof/>
                <w:webHidden/>
              </w:rPr>
            </w:r>
            <w:r w:rsidR="00B560FA">
              <w:rPr>
                <w:noProof/>
                <w:webHidden/>
              </w:rPr>
              <w:fldChar w:fldCharType="separate"/>
            </w:r>
            <w:r w:rsidR="00B53341">
              <w:rPr>
                <w:noProof/>
                <w:webHidden/>
              </w:rPr>
              <w:t>11</w:t>
            </w:r>
            <w:r w:rsidR="00B560FA">
              <w:rPr>
                <w:noProof/>
                <w:webHidden/>
              </w:rPr>
              <w:fldChar w:fldCharType="end"/>
            </w:r>
          </w:hyperlink>
        </w:p>
        <w:p w:rsidR="00B560FA" w:rsidRDefault="0031090C">
          <w:pPr>
            <w:pStyle w:val="TOC2"/>
            <w:tabs>
              <w:tab w:val="right" w:leader="dot" w:pos="9350"/>
            </w:tabs>
            <w:rPr>
              <w:noProof/>
              <w:lang w:eastAsia="en-US"/>
            </w:rPr>
          </w:pPr>
          <w:hyperlink w:anchor="_Toc465170131" w:history="1">
            <w:r w:rsidR="00B560FA" w:rsidRPr="009E5DB8">
              <w:rPr>
                <w:rStyle w:val="Hyperlink"/>
                <w:noProof/>
              </w:rPr>
              <w:t>Warning Notice</w:t>
            </w:r>
            <w:r w:rsidR="00B560FA">
              <w:rPr>
                <w:noProof/>
                <w:webHidden/>
              </w:rPr>
              <w:tab/>
            </w:r>
            <w:r w:rsidR="00B560FA">
              <w:rPr>
                <w:noProof/>
                <w:webHidden/>
              </w:rPr>
              <w:fldChar w:fldCharType="begin"/>
            </w:r>
            <w:r w:rsidR="00B560FA">
              <w:rPr>
                <w:noProof/>
                <w:webHidden/>
              </w:rPr>
              <w:instrText xml:space="preserve"> PAGEREF _Toc465170131 \h </w:instrText>
            </w:r>
            <w:r w:rsidR="00B560FA">
              <w:rPr>
                <w:noProof/>
                <w:webHidden/>
              </w:rPr>
            </w:r>
            <w:r w:rsidR="00B560FA">
              <w:rPr>
                <w:noProof/>
                <w:webHidden/>
              </w:rPr>
              <w:fldChar w:fldCharType="separate"/>
            </w:r>
            <w:r w:rsidR="00B53341">
              <w:rPr>
                <w:noProof/>
                <w:webHidden/>
              </w:rPr>
              <w:t>11</w:t>
            </w:r>
            <w:r w:rsidR="00B560FA">
              <w:rPr>
                <w:noProof/>
                <w:webHidden/>
              </w:rPr>
              <w:fldChar w:fldCharType="end"/>
            </w:r>
          </w:hyperlink>
        </w:p>
        <w:p w:rsidR="00B560FA" w:rsidRDefault="0031090C">
          <w:pPr>
            <w:pStyle w:val="TOC2"/>
            <w:tabs>
              <w:tab w:val="right" w:leader="dot" w:pos="9350"/>
            </w:tabs>
            <w:rPr>
              <w:noProof/>
              <w:lang w:eastAsia="en-US"/>
            </w:rPr>
          </w:pPr>
          <w:hyperlink w:anchor="_Toc465170132" w:history="1">
            <w:r w:rsidR="00B560FA" w:rsidRPr="009E5DB8">
              <w:rPr>
                <w:rStyle w:val="Hyperlink"/>
                <w:noProof/>
              </w:rPr>
              <w:t>Terminations</w:t>
            </w:r>
            <w:r w:rsidR="00B560FA">
              <w:rPr>
                <w:noProof/>
                <w:webHidden/>
              </w:rPr>
              <w:tab/>
            </w:r>
            <w:r w:rsidR="00B560FA">
              <w:rPr>
                <w:noProof/>
                <w:webHidden/>
              </w:rPr>
              <w:fldChar w:fldCharType="begin"/>
            </w:r>
            <w:r w:rsidR="00B560FA">
              <w:rPr>
                <w:noProof/>
                <w:webHidden/>
              </w:rPr>
              <w:instrText xml:space="preserve"> PAGEREF _Toc465170132 \h </w:instrText>
            </w:r>
            <w:r w:rsidR="00B560FA">
              <w:rPr>
                <w:noProof/>
                <w:webHidden/>
              </w:rPr>
            </w:r>
            <w:r w:rsidR="00B560FA">
              <w:rPr>
                <w:noProof/>
                <w:webHidden/>
              </w:rPr>
              <w:fldChar w:fldCharType="separate"/>
            </w:r>
            <w:r w:rsidR="00B53341">
              <w:rPr>
                <w:noProof/>
                <w:webHidden/>
              </w:rPr>
              <w:t>11</w:t>
            </w:r>
            <w:r w:rsidR="00B560FA">
              <w:rPr>
                <w:noProof/>
                <w:webHidden/>
              </w:rPr>
              <w:fldChar w:fldCharType="end"/>
            </w:r>
          </w:hyperlink>
        </w:p>
        <w:p w:rsidR="00B560FA" w:rsidRDefault="0031090C">
          <w:pPr>
            <w:pStyle w:val="TOC1"/>
            <w:tabs>
              <w:tab w:val="right" w:leader="dot" w:pos="9350"/>
            </w:tabs>
            <w:rPr>
              <w:noProof/>
              <w:lang w:eastAsia="en-US"/>
            </w:rPr>
          </w:pPr>
          <w:hyperlink w:anchor="_Toc465170134" w:history="1">
            <w:r w:rsidR="00B560FA" w:rsidRPr="009E5DB8">
              <w:rPr>
                <w:rStyle w:val="Hyperlink"/>
                <w:noProof/>
              </w:rPr>
              <w:t>Contacts</w:t>
            </w:r>
            <w:r w:rsidR="00B560FA">
              <w:rPr>
                <w:noProof/>
                <w:webHidden/>
              </w:rPr>
              <w:tab/>
            </w:r>
            <w:r w:rsidR="00B560FA">
              <w:rPr>
                <w:noProof/>
                <w:webHidden/>
              </w:rPr>
              <w:fldChar w:fldCharType="begin"/>
            </w:r>
            <w:r w:rsidR="00B560FA">
              <w:rPr>
                <w:noProof/>
                <w:webHidden/>
              </w:rPr>
              <w:instrText xml:space="preserve"> PAGEREF _Toc465170134 \h </w:instrText>
            </w:r>
            <w:r w:rsidR="00B560FA">
              <w:rPr>
                <w:noProof/>
                <w:webHidden/>
              </w:rPr>
            </w:r>
            <w:r w:rsidR="00B560FA">
              <w:rPr>
                <w:noProof/>
                <w:webHidden/>
              </w:rPr>
              <w:fldChar w:fldCharType="separate"/>
            </w:r>
            <w:r w:rsidR="00B53341">
              <w:rPr>
                <w:noProof/>
                <w:webHidden/>
              </w:rPr>
              <w:t>11</w:t>
            </w:r>
            <w:r w:rsidR="00B560FA">
              <w:rPr>
                <w:noProof/>
                <w:webHidden/>
              </w:rPr>
              <w:fldChar w:fldCharType="end"/>
            </w:r>
          </w:hyperlink>
        </w:p>
        <w:p w:rsidR="00B560FA" w:rsidRDefault="0031090C">
          <w:pPr>
            <w:pStyle w:val="TOC1"/>
            <w:tabs>
              <w:tab w:val="right" w:leader="dot" w:pos="9350"/>
            </w:tabs>
            <w:rPr>
              <w:noProof/>
              <w:lang w:eastAsia="en-US"/>
            </w:rPr>
          </w:pPr>
          <w:hyperlink w:anchor="_Toc465170135" w:history="1">
            <w:r w:rsidR="00B560FA" w:rsidRPr="009E5DB8">
              <w:rPr>
                <w:rStyle w:val="Hyperlink"/>
                <w:noProof/>
              </w:rPr>
              <w:t>Student Employee Evaluation</w:t>
            </w:r>
            <w:r w:rsidR="00B560FA">
              <w:rPr>
                <w:noProof/>
                <w:webHidden/>
              </w:rPr>
              <w:tab/>
            </w:r>
            <w:r w:rsidR="00B560FA">
              <w:rPr>
                <w:noProof/>
                <w:webHidden/>
              </w:rPr>
              <w:fldChar w:fldCharType="begin"/>
            </w:r>
            <w:r w:rsidR="00B560FA">
              <w:rPr>
                <w:noProof/>
                <w:webHidden/>
              </w:rPr>
              <w:instrText xml:space="preserve"> PAGEREF _Toc465170135 \h </w:instrText>
            </w:r>
            <w:r w:rsidR="00B560FA">
              <w:rPr>
                <w:noProof/>
                <w:webHidden/>
              </w:rPr>
            </w:r>
            <w:r w:rsidR="00B560FA">
              <w:rPr>
                <w:noProof/>
                <w:webHidden/>
              </w:rPr>
              <w:fldChar w:fldCharType="separate"/>
            </w:r>
            <w:r w:rsidR="00B53341">
              <w:rPr>
                <w:noProof/>
                <w:webHidden/>
              </w:rPr>
              <w:t>12</w:t>
            </w:r>
            <w:r w:rsidR="00B560FA">
              <w:rPr>
                <w:noProof/>
                <w:webHidden/>
              </w:rPr>
              <w:fldChar w:fldCharType="end"/>
            </w:r>
          </w:hyperlink>
        </w:p>
        <w:p w:rsidR="00B560FA" w:rsidRDefault="0031090C">
          <w:pPr>
            <w:pStyle w:val="TOC1"/>
            <w:tabs>
              <w:tab w:val="right" w:leader="dot" w:pos="9350"/>
            </w:tabs>
            <w:rPr>
              <w:noProof/>
              <w:lang w:eastAsia="en-US"/>
            </w:rPr>
          </w:pPr>
          <w:hyperlink w:anchor="_Toc465170137" w:history="1">
            <w:r w:rsidR="00B560FA" w:rsidRPr="009E5DB8">
              <w:rPr>
                <w:rStyle w:val="Hyperlink"/>
                <w:noProof/>
              </w:rPr>
              <w:t>Authorization Agreement for Automatic Deposits (ACH Credits)</w:t>
            </w:r>
            <w:r w:rsidR="00B560FA">
              <w:rPr>
                <w:noProof/>
                <w:webHidden/>
              </w:rPr>
              <w:tab/>
            </w:r>
            <w:r w:rsidR="00B560FA">
              <w:rPr>
                <w:noProof/>
                <w:webHidden/>
              </w:rPr>
              <w:fldChar w:fldCharType="begin"/>
            </w:r>
            <w:r w:rsidR="00B560FA">
              <w:rPr>
                <w:noProof/>
                <w:webHidden/>
              </w:rPr>
              <w:instrText xml:space="preserve"> PAGEREF _Toc465170137 \h </w:instrText>
            </w:r>
            <w:r w:rsidR="00B560FA">
              <w:rPr>
                <w:noProof/>
                <w:webHidden/>
              </w:rPr>
            </w:r>
            <w:r w:rsidR="00B560FA">
              <w:rPr>
                <w:noProof/>
                <w:webHidden/>
              </w:rPr>
              <w:fldChar w:fldCharType="separate"/>
            </w:r>
            <w:r w:rsidR="00B53341">
              <w:rPr>
                <w:noProof/>
                <w:webHidden/>
              </w:rPr>
              <w:t>13</w:t>
            </w:r>
            <w:r w:rsidR="00B560FA">
              <w:rPr>
                <w:noProof/>
                <w:webHidden/>
              </w:rPr>
              <w:fldChar w:fldCharType="end"/>
            </w:r>
          </w:hyperlink>
        </w:p>
        <w:p w:rsidR="0046437D" w:rsidRDefault="0031090C" w:rsidP="0046437D">
          <w:pPr>
            <w:pStyle w:val="TOC1"/>
            <w:tabs>
              <w:tab w:val="right" w:leader="dot" w:pos="9350"/>
            </w:tabs>
            <w:rPr>
              <w:noProof/>
              <w:lang w:eastAsia="en-US"/>
            </w:rPr>
          </w:pPr>
          <w:hyperlink w:anchor="_Toc465170137" w:history="1">
            <w:r w:rsidR="0046437D">
              <w:rPr>
                <w:rStyle w:val="Hyperlink"/>
                <w:noProof/>
              </w:rPr>
              <w:t>Student Employee Code of Conduct Acknowledgement Agreement</w:t>
            </w:r>
            <w:r w:rsidR="0046437D">
              <w:rPr>
                <w:noProof/>
                <w:webHidden/>
              </w:rPr>
              <w:tab/>
              <w:t>14</w:t>
            </w:r>
          </w:hyperlink>
        </w:p>
        <w:p w:rsidR="00B560FA" w:rsidRDefault="0031090C">
          <w:pPr>
            <w:pStyle w:val="TOC1"/>
            <w:tabs>
              <w:tab w:val="right" w:leader="dot" w:pos="9350"/>
            </w:tabs>
            <w:rPr>
              <w:noProof/>
              <w:lang w:eastAsia="en-US"/>
            </w:rPr>
          </w:pPr>
          <w:hyperlink r:id="rId15" w:anchor="_Toc465170139" w:history="1">
            <w:r w:rsidR="00B560FA" w:rsidRPr="009E5DB8">
              <w:rPr>
                <w:rStyle w:val="Hyperlink"/>
                <w:noProof/>
              </w:rPr>
              <w:t>Student Employee Handbook Agreement</w:t>
            </w:r>
            <w:r w:rsidR="00B560FA">
              <w:rPr>
                <w:noProof/>
                <w:webHidden/>
              </w:rPr>
              <w:tab/>
            </w:r>
            <w:r w:rsidR="00B560FA">
              <w:rPr>
                <w:noProof/>
                <w:webHidden/>
              </w:rPr>
              <w:fldChar w:fldCharType="begin"/>
            </w:r>
            <w:r w:rsidR="00B560FA">
              <w:rPr>
                <w:noProof/>
                <w:webHidden/>
              </w:rPr>
              <w:instrText xml:space="preserve"> PAGEREF _Toc465170139 \h </w:instrText>
            </w:r>
            <w:r w:rsidR="00B560FA">
              <w:rPr>
                <w:noProof/>
                <w:webHidden/>
              </w:rPr>
            </w:r>
            <w:r w:rsidR="00B560FA">
              <w:rPr>
                <w:noProof/>
                <w:webHidden/>
              </w:rPr>
              <w:fldChar w:fldCharType="separate"/>
            </w:r>
            <w:r w:rsidR="00B53341">
              <w:rPr>
                <w:noProof/>
                <w:webHidden/>
              </w:rPr>
              <w:t>15</w:t>
            </w:r>
            <w:r w:rsidR="00B560FA">
              <w:rPr>
                <w:noProof/>
                <w:webHidden/>
              </w:rPr>
              <w:fldChar w:fldCharType="end"/>
            </w:r>
          </w:hyperlink>
        </w:p>
        <w:p w:rsidR="00F16454" w:rsidRDefault="00F16454">
          <w:r>
            <w:rPr>
              <w:b/>
              <w:bCs/>
              <w:noProof/>
            </w:rPr>
            <w:fldChar w:fldCharType="end"/>
          </w:r>
        </w:p>
      </w:sdtContent>
    </w:sdt>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F16454" w:rsidRDefault="00F16454">
      <w:pPr>
        <w:rPr>
          <w:rStyle w:val="Heading1Char"/>
        </w:rPr>
      </w:pPr>
    </w:p>
    <w:p w:rsidR="006B078B" w:rsidRDefault="006B078B">
      <w:pPr>
        <w:rPr>
          <w:rStyle w:val="Heading1Char"/>
        </w:rPr>
      </w:pPr>
    </w:p>
    <w:p w:rsidR="00E24F1D" w:rsidRDefault="00E24F1D">
      <w:pPr>
        <w:rPr>
          <w:rStyle w:val="Heading1Char"/>
        </w:rPr>
      </w:pPr>
    </w:p>
    <w:p w:rsidR="00E24F1D" w:rsidRDefault="00E24F1D">
      <w:pPr>
        <w:rPr>
          <w:rStyle w:val="Heading1Char"/>
        </w:rPr>
      </w:pPr>
    </w:p>
    <w:p w:rsidR="00E24F1D" w:rsidRDefault="00E24F1D">
      <w:pPr>
        <w:rPr>
          <w:rStyle w:val="Heading1Char"/>
        </w:rPr>
      </w:pPr>
    </w:p>
    <w:p w:rsidR="00941383" w:rsidRDefault="00941383" w:rsidP="00941383"/>
    <w:p w:rsidR="00467C18" w:rsidRPr="00CC52E9" w:rsidRDefault="00467C18" w:rsidP="00C26D3D">
      <w:pPr>
        <w:jc w:val="center"/>
        <w:rPr>
          <w:rStyle w:val="Heading1Char"/>
          <w:sz w:val="36"/>
          <w:szCs w:val="36"/>
        </w:rPr>
      </w:pPr>
      <w:bookmarkStart w:id="1" w:name="_Toc465170095"/>
      <w:r w:rsidRPr="00CC52E9">
        <w:rPr>
          <w:rStyle w:val="Heading1Char"/>
          <w:sz w:val="36"/>
          <w:szCs w:val="36"/>
        </w:rPr>
        <w:t>Mission Statement</w:t>
      </w:r>
      <w:bookmarkEnd w:id="1"/>
    </w:p>
    <w:p w:rsidR="00467C18" w:rsidRPr="006F7AA5" w:rsidRDefault="00467C18" w:rsidP="00467C18">
      <w:pPr>
        <w:spacing w:after="0"/>
        <w:jc w:val="center"/>
        <w:rPr>
          <w:b/>
          <w:color w:val="000000" w:themeColor="text1"/>
          <w:sz w:val="28"/>
          <w:szCs w:val="28"/>
        </w:rPr>
      </w:pPr>
      <w:proofErr w:type="spellStart"/>
      <w:r w:rsidRPr="006F7AA5">
        <w:rPr>
          <w:b/>
          <w:color w:val="000000" w:themeColor="text1"/>
          <w:sz w:val="28"/>
          <w:szCs w:val="28"/>
        </w:rPr>
        <w:t>Augustana</w:t>
      </w:r>
      <w:proofErr w:type="spellEnd"/>
      <w:r w:rsidRPr="006F7AA5">
        <w:rPr>
          <w:b/>
          <w:color w:val="000000" w:themeColor="text1"/>
          <w:sz w:val="28"/>
          <w:szCs w:val="28"/>
        </w:rPr>
        <w:t xml:space="preserve"> College promotes the development of the whole student by providing meaningful work experiences on-campus aimed at enhancing college and career goals through experiential learning opportunities.</w:t>
      </w:r>
    </w:p>
    <w:p w:rsidR="00467C18" w:rsidRDefault="00467C18">
      <w:pPr>
        <w:rPr>
          <w:rStyle w:val="Heading1Char"/>
        </w:rPr>
      </w:pPr>
    </w:p>
    <w:p w:rsidR="006F7AA5" w:rsidRDefault="004E7760">
      <w:bookmarkStart w:id="2" w:name="_Toc465170096"/>
      <w:r w:rsidRPr="00CC52E9">
        <w:rPr>
          <w:rStyle w:val="Heading1Char"/>
          <w:sz w:val="32"/>
          <w:szCs w:val="32"/>
        </w:rPr>
        <w:t>Purpose</w:t>
      </w:r>
      <w:bookmarkEnd w:id="0"/>
      <w:bookmarkEnd w:id="2"/>
      <w:r w:rsidR="00F25C40" w:rsidRPr="00ED011C">
        <w:rPr>
          <w:rStyle w:val="Heading1Char"/>
        </w:rPr>
        <w:br/>
      </w:r>
      <w:r w:rsidR="00F25C40">
        <w:t>The purpose of the</w:t>
      </w:r>
      <w:r w:rsidR="00CE6288">
        <w:t xml:space="preserve"> </w:t>
      </w:r>
      <w:proofErr w:type="spellStart"/>
      <w:r w:rsidR="00CE6288">
        <w:t>Augustana</w:t>
      </w:r>
      <w:proofErr w:type="spellEnd"/>
      <w:r w:rsidR="00CE6288">
        <w:t xml:space="preserve"> College</w:t>
      </w:r>
      <w:r w:rsidR="00F25C40">
        <w:t xml:space="preserve"> Student Employee Handbook is to</w:t>
      </w:r>
      <w:r w:rsidR="00413C94">
        <w:t xml:space="preserve"> provide students with</w:t>
      </w:r>
      <w:r w:rsidR="00B6779F">
        <w:t xml:space="preserve"> a guide </w:t>
      </w:r>
      <w:r w:rsidR="0007459E">
        <w:t>for on-campus student</w:t>
      </w:r>
      <w:r w:rsidR="004E47A2">
        <w:t xml:space="preserve"> employ</w:t>
      </w:r>
      <w:r w:rsidR="00431DBB">
        <w:t>ment</w:t>
      </w:r>
      <w:r w:rsidR="0065141F">
        <w:t xml:space="preserve">. </w:t>
      </w:r>
      <w:proofErr w:type="spellStart"/>
      <w:r w:rsidR="00CE6288">
        <w:t>Augustana</w:t>
      </w:r>
      <w:proofErr w:type="spellEnd"/>
      <w:r w:rsidR="00CE6288">
        <w:t xml:space="preserve"> College employs </w:t>
      </w:r>
      <w:r w:rsidR="000444B2">
        <w:t xml:space="preserve">students on campus both during the academic </w:t>
      </w:r>
      <w:r w:rsidR="00CE6288">
        <w:t>year</w:t>
      </w:r>
      <w:r w:rsidR="000444B2">
        <w:t xml:space="preserve"> and in the summer</w:t>
      </w:r>
      <w:r w:rsidR="00CE6288">
        <w:t>.</w:t>
      </w:r>
      <w:r w:rsidR="008725FB">
        <w:t xml:space="preserve">  </w:t>
      </w:r>
      <w:r w:rsidR="0065141F">
        <w:t>This handbook</w:t>
      </w:r>
      <w:r w:rsidR="0007459E">
        <w:t xml:space="preserve"> will provide students with the </w:t>
      </w:r>
      <w:r w:rsidR="00413C94">
        <w:t xml:space="preserve">necessary </w:t>
      </w:r>
      <w:r w:rsidR="008A2763">
        <w:t xml:space="preserve">information </w:t>
      </w:r>
      <w:r w:rsidR="00004835">
        <w:t xml:space="preserve">needed to begin working on campus, </w:t>
      </w:r>
      <w:r w:rsidR="00A150E0">
        <w:t xml:space="preserve">checklists, and </w:t>
      </w:r>
      <w:r w:rsidR="000444B2">
        <w:t>links to relevant sites</w:t>
      </w:r>
      <w:r w:rsidR="0007459E">
        <w:t>.</w:t>
      </w:r>
    </w:p>
    <w:p w:rsidR="00921AD1" w:rsidRPr="00CC52E9" w:rsidRDefault="00921AD1" w:rsidP="00921AD1">
      <w:pPr>
        <w:pStyle w:val="Heading1"/>
        <w:rPr>
          <w:sz w:val="32"/>
          <w:szCs w:val="32"/>
          <w:lang w:eastAsia="ja-JP"/>
        </w:rPr>
      </w:pPr>
      <w:bookmarkStart w:id="3" w:name="_Toc465170097"/>
      <w:r w:rsidRPr="00CC52E9">
        <w:rPr>
          <w:sz w:val="32"/>
          <w:szCs w:val="32"/>
          <w:lang w:eastAsia="ja-JP"/>
        </w:rPr>
        <w:t>Who can be a Student Employee?</w:t>
      </w:r>
      <w:bookmarkEnd w:id="3"/>
    </w:p>
    <w:p w:rsidR="007669ED" w:rsidRDefault="00271D4C" w:rsidP="00CC52E9">
      <w:pPr>
        <w:spacing w:after="0"/>
        <w:rPr>
          <w:lang w:eastAsia="ja-JP"/>
        </w:rPr>
      </w:pPr>
      <w:r>
        <w:rPr>
          <w:lang w:eastAsia="ja-JP"/>
        </w:rPr>
        <w:t xml:space="preserve">All </w:t>
      </w:r>
      <w:proofErr w:type="gramStart"/>
      <w:r>
        <w:rPr>
          <w:lang w:eastAsia="ja-JP"/>
        </w:rPr>
        <w:t>d</w:t>
      </w:r>
      <w:r w:rsidR="00DA26DE">
        <w:rPr>
          <w:lang w:eastAsia="ja-JP"/>
        </w:rPr>
        <w:t>egree seeking</w:t>
      </w:r>
      <w:proofErr w:type="gramEnd"/>
      <w:r w:rsidR="00DA26DE">
        <w:rPr>
          <w:lang w:eastAsia="ja-JP"/>
        </w:rPr>
        <w:t xml:space="preserve"> s</w:t>
      </w:r>
      <w:r w:rsidR="00921AD1">
        <w:rPr>
          <w:lang w:eastAsia="ja-JP"/>
        </w:rPr>
        <w:t>tude</w:t>
      </w:r>
      <w:r w:rsidR="00DA26DE">
        <w:rPr>
          <w:lang w:eastAsia="ja-JP"/>
        </w:rPr>
        <w:t xml:space="preserve">nts registered at </w:t>
      </w:r>
      <w:proofErr w:type="spellStart"/>
      <w:r w:rsidR="00DA26DE">
        <w:rPr>
          <w:lang w:eastAsia="ja-JP"/>
        </w:rPr>
        <w:t>Augustana</w:t>
      </w:r>
      <w:proofErr w:type="spellEnd"/>
      <w:r w:rsidR="00DA26DE">
        <w:rPr>
          <w:lang w:eastAsia="ja-JP"/>
        </w:rPr>
        <w:t xml:space="preserve"> at least half-time (4 credits) may apply to work on campus.  </w:t>
      </w:r>
    </w:p>
    <w:p w:rsidR="00921AD1" w:rsidRPr="007669ED" w:rsidRDefault="0091426C" w:rsidP="00CC52E9">
      <w:pPr>
        <w:spacing w:after="0"/>
        <w:jc w:val="center"/>
        <w:rPr>
          <w:b/>
          <w:lang w:eastAsia="ja-JP"/>
        </w:rPr>
      </w:pPr>
      <w:r w:rsidRPr="007669ED">
        <w:rPr>
          <w:b/>
          <w:lang w:eastAsia="ja-JP"/>
        </w:rPr>
        <w:t>**</w:t>
      </w:r>
      <w:r w:rsidR="00DA26DE" w:rsidRPr="007669ED">
        <w:rPr>
          <w:b/>
          <w:lang w:eastAsia="ja-JP"/>
        </w:rPr>
        <w:t>International students</w:t>
      </w:r>
      <w:r w:rsidR="006F7AA5">
        <w:rPr>
          <w:b/>
          <w:lang w:eastAsia="ja-JP"/>
        </w:rPr>
        <w:t xml:space="preserve"> please</w:t>
      </w:r>
      <w:r w:rsidR="00DA26DE" w:rsidRPr="007669ED">
        <w:rPr>
          <w:b/>
          <w:lang w:eastAsia="ja-JP"/>
        </w:rPr>
        <w:t xml:space="preserve"> refer to </w:t>
      </w:r>
      <w:r w:rsidR="00EA1091" w:rsidRPr="007669ED">
        <w:rPr>
          <w:b/>
          <w:lang w:eastAsia="ja-JP"/>
        </w:rPr>
        <w:t xml:space="preserve">page </w:t>
      </w:r>
      <w:r w:rsidR="002700DD">
        <w:rPr>
          <w:b/>
          <w:lang w:eastAsia="ja-JP"/>
        </w:rPr>
        <w:t>6</w:t>
      </w:r>
      <w:r w:rsidR="00A26B81" w:rsidRPr="007669ED">
        <w:rPr>
          <w:b/>
          <w:lang w:eastAsia="ja-JP"/>
        </w:rPr>
        <w:t xml:space="preserve"> for additional requirements</w:t>
      </w:r>
      <w:r w:rsidR="00210D13" w:rsidRPr="007669ED">
        <w:rPr>
          <w:b/>
          <w:lang w:eastAsia="ja-JP"/>
        </w:rPr>
        <w:t>**</w:t>
      </w:r>
    </w:p>
    <w:p w:rsidR="00D4423F" w:rsidRPr="00CC52E9" w:rsidRDefault="00D4423F" w:rsidP="00D4423F">
      <w:pPr>
        <w:spacing w:after="0"/>
        <w:rPr>
          <w:rStyle w:val="Heading1Char"/>
        </w:rPr>
      </w:pPr>
      <w:bookmarkStart w:id="4" w:name="_Toc401051809"/>
    </w:p>
    <w:p w:rsidR="00DA26DE" w:rsidRPr="00CC52E9" w:rsidRDefault="00D4423F" w:rsidP="00210D13">
      <w:pPr>
        <w:spacing w:after="0"/>
        <w:rPr>
          <w:rFonts w:asciiTheme="majorHAnsi" w:eastAsiaTheme="majorEastAsia" w:hAnsiTheme="majorHAnsi" w:cstheme="majorBidi"/>
          <w:b/>
          <w:bCs/>
          <w:color w:val="365F91" w:themeColor="accent1" w:themeShade="BF"/>
          <w:sz w:val="32"/>
          <w:szCs w:val="32"/>
        </w:rPr>
      </w:pPr>
      <w:bookmarkStart w:id="5" w:name="_Toc465170098"/>
      <w:r w:rsidRPr="00CC52E9">
        <w:rPr>
          <w:rStyle w:val="Heading1Char"/>
          <w:sz w:val="32"/>
          <w:szCs w:val="32"/>
        </w:rPr>
        <w:t>W</w:t>
      </w:r>
      <w:r w:rsidR="00DA26DE" w:rsidRPr="00CC52E9">
        <w:rPr>
          <w:rStyle w:val="Heading1Char"/>
          <w:sz w:val="32"/>
          <w:szCs w:val="32"/>
        </w:rPr>
        <w:t>here do I go if I want to find a job on campus?</w:t>
      </w:r>
      <w:bookmarkEnd w:id="4"/>
      <w:bookmarkEnd w:id="5"/>
    </w:p>
    <w:p w:rsidR="00210D13" w:rsidRPr="00210D13" w:rsidRDefault="00210D13" w:rsidP="00DA26DE">
      <w:pPr>
        <w:spacing w:after="0" w:line="240" w:lineRule="auto"/>
        <w:rPr>
          <w:rStyle w:val="Heading2Char"/>
          <w:sz w:val="8"/>
          <w:szCs w:val="8"/>
        </w:rPr>
      </w:pPr>
      <w:bookmarkStart w:id="6" w:name="_Toc465170100"/>
    </w:p>
    <w:p w:rsidR="00A94983" w:rsidRDefault="00210D13" w:rsidP="00210D13">
      <w:r>
        <w:rPr>
          <w:rStyle w:val="Heading2Char"/>
        </w:rPr>
        <w:t xml:space="preserve">Look for a job on </w:t>
      </w:r>
      <w:r w:rsidR="002F5EE0">
        <w:rPr>
          <w:rStyle w:val="Heading2Char"/>
        </w:rPr>
        <w:t>H</w:t>
      </w:r>
      <w:r w:rsidR="00470A0E">
        <w:rPr>
          <w:rStyle w:val="Heading2Char"/>
        </w:rPr>
        <w:t>andshake</w:t>
      </w:r>
      <w:bookmarkEnd w:id="6"/>
      <w:r w:rsidR="00F92ED3" w:rsidRPr="00F92ED3">
        <w:rPr>
          <w:b/>
        </w:rPr>
        <w:br/>
      </w:r>
      <w:proofErr w:type="spellStart"/>
      <w:r w:rsidR="00470A0E">
        <w:t>Handshake</w:t>
      </w:r>
      <w:proofErr w:type="spellEnd"/>
      <w:r w:rsidR="00DA26DE">
        <w:t xml:space="preserve"> is </w:t>
      </w:r>
      <w:proofErr w:type="spellStart"/>
      <w:r w:rsidR="00DA26DE">
        <w:t>Augustana’s</w:t>
      </w:r>
      <w:proofErr w:type="spellEnd"/>
      <w:r w:rsidR="00DA26DE">
        <w:t xml:space="preserve"> job and opportunity database.  It </w:t>
      </w:r>
      <w:proofErr w:type="gramStart"/>
      <w:r w:rsidR="00DA26DE">
        <w:t>includes:</w:t>
      </w:r>
      <w:proofErr w:type="gramEnd"/>
      <w:r w:rsidR="00DA26DE">
        <w:t xml:space="preserve"> employment, internships, volunteering, job shadowing, both on and off campus</w:t>
      </w:r>
      <w:r w:rsidR="008A2763">
        <w:t>;</w:t>
      </w:r>
      <w:r w:rsidR="00DA26DE">
        <w:t xml:space="preserve"> and part-time and full-time positions. </w:t>
      </w:r>
    </w:p>
    <w:p w:rsidR="00DA26DE" w:rsidRPr="00A94983" w:rsidRDefault="00210D13" w:rsidP="00210D13">
      <w:pPr>
        <w:rPr>
          <w:rFonts w:asciiTheme="majorHAnsi" w:eastAsiaTheme="majorEastAsia" w:hAnsiTheme="majorHAnsi" w:cstheme="majorBidi"/>
          <w:b/>
          <w:bCs/>
          <w:color w:val="4F81BD" w:themeColor="accent1"/>
          <w:sz w:val="26"/>
          <w:szCs w:val="26"/>
        </w:rPr>
      </w:pPr>
      <w:r w:rsidRPr="00A94983">
        <w:rPr>
          <w:b/>
        </w:rPr>
        <w:t xml:space="preserve">To create a Handshake account, please follow this link: </w:t>
      </w:r>
      <w:hyperlink r:id="rId16" w:history="1">
        <w:r w:rsidR="00A94983" w:rsidRPr="008C472C">
          <w:rPr>
            <w:rStyle w:val="Hyperlink"/>
            <w:b/>
            <w:sz w:val="20"/>
          </w:rPr>
          <w:t>http://www.augustana.joinhandshake.com</w:t>
        </w:r>
      </w:hyperlink>
      <w:r w:rsidR="00A94983">
        <w:rPr>
          <w:b/>
          <w:sz w:val="20"/>
        </w:rPr>
        <w:t xml:space="preserve"> and use your </w:t>
      </w:r>
      <w:proofErr w:type="spellStart"/>
      <w:r w:rsidR="00A94983">
        <w:rPr>
          <w:b/>
          <w:sz w:val="20"/>
        </w:rPr>
        <w:t>Augustana</w:t>
      </w:r>
      <w:proofErr w:type="spellEnd"/>
      <w:r w:rsidR="00A94983">
        <w:rPr>
          <w:b/>
          <w:sz w:val="20"/>
        </w:rPr>
        <w:t xml:space="preserve"> email address to create an account.</w:t>
      </w:r>
    </w:p>
    <w:p w:rsidR="00F92ED3" w:rsidRDefault="00F92ED3" w:rsidP="00210D13">
      <w:pPr>
        <w:rPr>
          <w:rFonts w:ascii="Verdana" w:hAnsi="Verdana"/>
          <w:color w:val="000000"/>
        </w:rPr>
      </w:pPr>
      <w:r w:rsidRPr="00F92ED3">
        <w:rPr>
          <w:color w:val="000000"/>
        </w:rPr>
        <w:t>Students are encouraged to pursue employment that matches their skills and interests</w:t>
      </w:r>
      <w:r w:rsidR="00D4423F">
        <w:rPr>
          <w:color w:val="000000"/>
        </w:rPr>
        <w:t xml:space="preserve"> but understand there will be limited spots that </w:t>
      </w:r>
      <w:proofErr w:type="gramStart"/>
      <w:r w:rsidR="00D4423F">
        <w:rPr>
          <w:color w:val="000000"/>
        </w:rPr>
        <w:t>can be filled</w:t>
      </w:r>
      <w:proofErr w:type="gramEnd"/>
      <w:r w:rsidRPr="00F92ED3">
        <w:rPr>
          <w:color w:val="000000"/>
        </w:rPr>
        <w:t xml:space="preserve">. </w:t>
      </w:r>
      <w:r w:rsidR="00D4423F">
        <w:rPr>
          <w:color w:val="000000"/>
        </w:rPr>
        <w:t xml:space="preserve"> </w:t>
      </w:r>
      <w:proofErr w:type="gramStart"/>
      <w:r w:rsidR="00D4423F">
        <w:rPr>
          <w:color w:val="000000"/>
        </w:rPr>
        <w:t>However</w:t>
      </w:r>
      <w:proofErr w:type="gramEnd"/>
      <w:r w:rsidR="00D4423F">
        <w:rPr>
          <w:color w:val="000000"/>
        </w:rPr>
        <w:t xml:space="preserve"> the hope is to help </w:t>
      </w:r>
      <w:r w:rsidRPr="00F92ED3">
        <w:rPr>
          <w:color w:val="000000"/>
        </w:rPr>
        <w:t>the department to find the ideal student employee and the student to find a satisfying work environment</w:t>
      </w:r>
      <w:r w:rsidRPr="00F92ED3">
        <w:rPr>
          <w:rFonts w:ascii="Verdana" w:hAnsi="Verdana"/>
          <w:color w:val="000000"/>
        </w:rPr>
        <w:t>.</w:t>
      </w:r>
    </w:p>
    <w:p w:rsidR="006F7AA5" w:rsidRDefault="006F7AA5" w:rsidP="00210D13">
      <w:pPr>
        <w:spacing w:after="0"/>
        <w:rPr>
          <w:rStyle w:val="Heading2Char"/>
        </w:rPr>
      </w:pPr>
    </w:p>
    <w:p w:rsidR="00210D13" w:rsidRPr="00CC52E9" w:rsidRDefault="00210D13" w:rsidP="00210D13">
      <w:pPr>
        <w:spacing w:after="0"/>
        <w:rPr>
          <w:rFonts w:asciiTheme="majorHAnsi" w:eastAsiaTheme="majorEastAsia" w:hAnsiTheme="majorHAnsi" w:cstheme="majorBidi"/>
          <w:b/>
          <w:bCs/>
          <w:color w:val="365F91" w:themeColor="accent1" w:themeShade="BF"/>
          <w:sz w:val="32"/>
          <w:szCs w:val="32"/>
        </w:rPr>
      </w:pPr>
      <w:r w:rsidRPr="00CC52E9">
        <w:rPr>
          <w:rStyle w:val="Heading1Char"/>
          <w:sz w:val="32"/>
          <w:szCs w:val="32"/>
        </w:rPr>
        <w:t xml:space="preserve">Where do I go if I want </w:t>
      </w:r>
      <w:r w:rsidR="00271D4C" w:rsidRPr="00CC52E9">
        <w:rPr>
          <w:rStyle w:val="Heading1Char"/>
          <w:sz w:val="32"/>
          <w:szCs w:val="32"/>
        </w:rPr>
        <w:t>assistance</w:t>
      </w:r>
      <w:r w:rsidRPr="00CC52E9">
        <w:rPr>
          <w:rStyle w:val="Heading1Char"/>
          <w:sz w:val="32"/>
          <w:szCs w:val="32"/>
        </w:rPr>
        <w:t xml:space="preserve"> or guidance?</w:t>
      </w:r>
    </w:p>
    <w:p w:rsidR="00210D13" w:rsidRPr="00210D13" w:rsidRDefault="00210D13" w:rsidP="00210D13">
      <w:pPr>
        <w:spacing w:after="0"/>
        <w:rPr>
          <w:rStyle w:val="Heading2Char"/>
          <w:sz w:val="8"/>
          <w:szCs w:val="8"/>
        </w:rPr>
      </w:pPr>
    </w:p>
    <w:p w:rsidR="00A26B81" w:rsidRDefault="00210D13" w:rsidP="00CC52E9">
      <w:pPr>
        <w:spacing w:after="0"/>
      </w:pPr>
      <w:r w:rsidRPr="00DA26DE">
        <w:rPr>
          <w:rStyle w:val="Heading2Char"/>
        </w:rPr>
        <w:t>Career Development Office - CORE</w:t>
      </w:r>
      <w:r w:rsidRPr="00DA26DE">
        <w:rPr>
          <w:rStyle w:val="Heading2Char"/>
        </w:rPr>
        <w:br/>
      </w:r>
      <w:r w:rsidRPr="00CC52E9">
        <w:t>The Career Development Office is a resource within CORE</w:t>
      </w:r>
      <w:r w:rsidR="00CC52E9" w:rsidRPr="00CC52E9">
        <w:t xml:space="preserve"> (Careers, Opportunities, Research, </w:t>
      </w:r>
      <w:proofErr w:type="gramStart"/>
      <w:r w:rsidR="00CC52E9" w:rsidRPr="00CC52E9">
        <w:t>Exploration</w:t>
      </w:r>
      <w:proofErr w:type="gramEnd"/>
      <w:r w:rsidR="00CC52E9" w:rsidRPr="00CC52E9">
        <w:t>)</w:t>
      </w:r>
      <w:r w:rsidRPr="00CC52E9">
        <w:t xml:space="preserve"> located on the first floor of Olin Center. The office provides multiple resources and services to students from their first year through graduation, and even after. </w:t>
      </w:r>
      <w:r w:rsidR="00CC52E9" w:rsidRPr="00CC52E9">
        <w:t xml:space="preserve">Taking </w:t>
      </w:r>
      <w:proofErr w:type="spellStart"/>
      <w:r w:rsidR="00CC52E9" w:rsidRPr="00CC52E9">
        <w:t>Augustana’s</w:t>
      </w:r>
      <w:proofErr w:type="spellEnd"/>
      <w:r w:rsidR="00CC52E9" w:rsidRPr="00CC52E9">
        <w:t xml:space="preserve"> tradition of </w:t>
      </w:r>
      <w:r w:rsidR="00CC52E9" w:rsidRPr="00CC52E9">
        <w:lastRenderedPageBreak/>
        <w:t>strong advising to the next level, CORE staff work side-by-side with students to maximize and leverage their academic and co-curricular experiences, for their next steps in college and after graduation.</w:t>
      </w:r>
      <w:r w:rsidR="00CC52E9" w:rsidRPr="00E86260">
        <w:rPr>
          <w:rFonts w:ascii="Garamond" w:hAnsi="Garamond"/>
        </w:rPr>
        <w:t xml:space="preserve"> </w:t>
      </w:r>
    </w:p>
    <w:p w:rsidR="00A94983" w:rsidRDefault="00A94983" w:rsidP="00210D13">
      <w:pPr>
        <w:spacing w:after="0"/>
      </w:pPr>
    </w:p>
    <w:p w:rsidR="00A26B81" w:rsidRDefault="00A26B81" w:rsidP="00210D13">
      <w:pPr>
        <w:spacing w:after="0"/>
      </w:pPr>
      <w:r w:rsidRPr="00DA26DE">
        <w:rPr>
          <w:rStyle w:val="Heading2Char"/>
        </w:rPr>
        <w:t xml:space="preserve">Career Development </w:t>
      </w:r>
      <w:r>
        <w:rPr>
          <w:rStyle w:val="Heading2Char"/>
        </w:rPr>
        <w:t>Services</w:t>
      </w:r>
    </w:p>
    <w:p w:rsidR="00210D13" w:rsidRDefault="00A26B81" w:rsidP="00A26B81">
      <w:pPr>
        <w:spacing w:after="0"/>
      </w:pPr>
      <w:r>
        <w:t>A few of the career s</w:t>
      </w:r>
      <w:r w:rsidR="00210D13">
        <w:t xml:space="preserve">ervices </w:t>
      </w:r>
      <w:r>
        <w:t>that CORE offers</w:t>
      </w:r>
      <w:r w:rsidR="00210D13">
        <w:t xml:space="preserve"> include:</w:t>
      </w:r>
    </w:p>
    <w:p w:rsidR="00210D13" w:rsidRDefault="00210D13" w:rsidP="00A26B81">
      <w:pPr>
        <w:pStyle w:val="ListParagraph"/>
        <w:numPr>
          <w:ilvl w:val="0"/>
          <w:numId w:val="16"/>
        </w:numPr>
        <w:spacing w:after="0"/>
      </w:pPr>
      <w:r>
        <w:t xml:space="preserve">Information on employment and internship opportunities </w:t>
      </w:r>
    </w:p>
    <w:p w:rsidR="00210D13" w:rsidRDefault="00210D13" w:rsidP="00A26B81">
      <w:pPr>
        <w:pStyle w:val="ListParagraph"/>
        <w:numPr>
          <w:ilvl w:val="0"/>
          <w:numId w:val="16"/>
        </w:numPr>
        <w:spacing w:after="0"/>
      </w:pPr>
      <w:r>
        <w:t>Career counseling</w:t>
      </w:r>
    </w:p>
    <w:p w:rsidR="00210D13" w:rsidRDefault="00210D13" w:rsidP="00A26B81">
      <w:pPr>
        <w:pStyle w:val="ListParagraph"/>
        <w:numPr>
          <w:ilvl w:val="0"/>
          <w:numId w:val="16"/>
        </w:numPr>
        <w:spacing w:after="0"/>
      </w:pPr>
      <w:r>
        <w:t>Resume and cover letter building</w:t>
      </w:r>
    </w:p>
    <w:p w:rsidR="00210D13" w:rsidRDefault="00210D13" w:rsidP="00A26B81">
      <w:pPr>
        <w:pStyle w:val="ListParagraph"/>
        <w:numPr>
          <w:ilvl w:val="0"/>
          <w:numId w:val="16"/>
        </w:numPr>
        <w:spacing w:after="0"/>
      </w:pPr>
      <w:r>
        <w:t>Mock interviews</w:t>
      </w:r>
    </w:p>
    <w:p w:rsidR="00210D13" w:rsidRDefault="00210D13" w:rsidP="00A26B81">
      <w:pPr>
        <w:pStyle w:val="ListParagraph"/>
        <w:numPr>
          <w:ilvl w:val="0"/>
          <w:numId w:val="16"/>
        </w:numPr>
        <w:spacing w:after="0"/>
      </w:pPr>
      <w:r>
        <w:t>Graduate school preparation</w:t>
      </w:r>
    </w:p>
    <w:p w:rsidR="00210D13" w:rsidRDefault="00210D13" w:rsidP="00A26B81">
      <w:pPr>
        <w:pStyle w:val="ListParagraph"/>
        <w:numPr>
          <w:ilvl w:val="0"/>
          <w:numId w:val="16"/>
        </w:numPr>
        <w:spacing w:after="0"/>
      </w:pPr>
      <w:r>
        <w:t>Alumni connections and resources</w:t>
      </w:r>
    </w:p>
    <w:p w:rsidR="00210D13" w:rsidRDefault="00210D13" w:rsidP="00A26B81">
      <w:pPr>
        <w:pStyle w:val="ListParagraph"/>
        <w:numPr>
          <w:ilvl w:val="0"/>
          <w:numId w:val="16"/>
        </w:numPr>
        <w:spacing w:after="0"/>
      </w:pPr>
      <w:r>
        <w:t>Advising</w:t>
      </w:r>
    </w:p>
    <w:p w:rsidR="00210D13" w:rsidRDefault="00210D13" w:rsidP="00A26B81">
      <w:pPr>
        <w:pStyle w:val="ListParagraph"/>
        <w:numPr>
          <w:ilvl w:val="0"/>
          <w:numId w:val="16"/>
        </w:numPr>
        <w:spacing w:after="0"/>
      </w:pPr>
      <w:r>
        <w:t>Entrepreneurship</w:t>
      </w:r>
    </w:p>
    <w:p w:rsidR="00210D13" w:rsidRDefault="00210D13" w:rsidP="00A26B81">
      <w:pPr>
        <w:pStyle w:val="ListParagraph"/>
        <w:numPr>
          <w:ilvl w:val="0"/>
          <w:numId w:val="16"/>
        </w:numPr>
        <w:spacing w:after="0"/>
      </w:pPr>
      <w:r>
        <w:t>Vocational reflection</w:t>
      </w:r>
    </w:p>
    <w:p w:rsidR="00210D13" w:rsidRDefault="00210D13" w:rsidP="00A26B81">
      <w:pPr>
        <w:pStyle w:val="ListParagraph"/>
        <w:numPr>
          <w:ilvl w:val="0"/>
          <w:numId w:val="16"/>
        </w:numPr>
        <w:spacing w:after="0"/>
      </w:pPr>
      <w:r>
        <w:t xml:space="preserve">Professional development training </w:t>
      </w:r>
    </w:p>
    <w:p w:rsidR="00210D13" w:rsidRDefault="00210D13" w:rsidP="0007459E"/>
    <w:p w:rsidR="0091426C" w:rsidRPr="00C72166" w:rsidRDefault="0091426C" w:rsidP="00C72166">
      <w:pPr>
        <w:pStyle w:val="Heading2"/>
        <w:spacing w:before="0"/>
        <w:rPr>
          <w:rFonts w:eastAsia="Times New Roman"/>
          <w:color w:val="365F91" w:themeColor="accent1" w:themeShade="BF"/>
          <w:sz w:val="32"/>
          <w:szCs w:val="32"/>
        </w:rPr>
      </w:pPr>
      <w:bookmarkStart w:id="7" w:name="_Toc465170101"/>
      <w:r w:rsidRPr="00C72166">
        <w:rPr>
          <w:rFonts w:eastAsia="Times New Roman"/>
          <w:color w:val="365F91" w:themeColor="accent1" w:themeShade="BF"/>
          <w:sz w:val="32"/>
          <w:szCs w:val="32"/>
        </w:rPr>
        <w:t>Student Employment Op</w:t>
      </w:r>
      <w:bookmarkEnd w:id="7"/>
      <w:r w:rsidR="00D34946">
        <w:rPr>
          <w:rFonts w:eastAsia="Times New Roman"/>
          <w:color w:val="365F91" w:themeColor="accent1" w:themeShade="BF"/>
          <w:sz w:val="32"/>
          <w:szCs w:val="32"/>
        </w:rPr>
        <w:t>tions</w:t>
      </w:r>
    </w:p>
    <w:p w:rsidR="00C72166" w:rsidRDefault="00C72166" w:rsidP="00C72166">
      <w:pPr>
        <w:pStyle w:val="Heading1"/>
        <w:spacing w:before="0"/>
        <w:rPr>
          <w:color w:val="3E6EA8"/>
          <w:sz w:val="26"/>
          <w:szCs w:val="26"/>
        </w:rPr>
      </w:pPr>
      <w:r w:rsidRPr="00C72166">
        <w:rPr>
          <w:color w:val="3E6EA8"/>
          <w:sz w:val="26"/>
          <w:szCs w:val="26"/>
        </w:rPr>
        <w:t>Student Worker</w:t>
      </w:r>
    </w:p>
    <w:p w:rsidR="00C72166" w:rsidRPr="00C72166" w:rsidRDefault="00C72166" w:rsidP="00C72166">
      <w:pPr>
        <w:shd w:val="clear" w:color="auto" w:fill="FFFFFF" w:themeFill="background1"/>
      </w:pPr>
      <w:r>
        <w:t xml:space="preserve">Students perform variety of work in support of a supervisor or department.  </w:t>
      </w:r>
      <w:proofErr w:type="gramStart"/>
      <w:r>
        <w:t>Student work hours are scheduled by supervisor</w:t>
      </w:r>
      <w:proofErr w:type="gramEnd"/>
      <w:r>
        <w:t xml:space="preserve">.  </w:t>
      </w:r>
    </w:p>
    <w:p w:rsidR="0091426C" w:rsidRPr="00C72166" w:rsidRDefault="0091426C" w:rsidP="00A26B81">
      <w:pPr>
        <w:shd w:val="clear" w:color="auto" w:fill="FFFFFF"/>
        <w:spacing w:after="0"/>
        <w:rPr>
          <w:rFonts w:eastAsia="Times New Roman" w:cs="Times New Roman"/>
          <w:i/>
          <w:color w:val="000000"/>
        </w:rPr>
      </w:pPr>
      <w:r w:rsidRPr="00C72166">
        <w:rPr>
          <w:rFonts w:eastAsia="Times New Roman" w:cs="Times New Roman"/>
          <w:i/>
          <w:color w:val="000000"/>
        </w:rPr>
        <w:t xml:space="preserve">This is an example listing of the jobs offered on campus at </w:t>
      </w:r>
      <w:proofErr w:type="spellStart"/>
      <w:r w:rsidRPr="00C72166">
        <w:rPr>
          <w:rFonts w:eastAsia="Times New Roman" w:cs="Times New Roman"/>
          <w:i/>
          <w:color w:val="000000"/>
        </w:rPr>
        <w:t>Augustana</w:t>
      </w:r>
      <w:proofErr w:type="spellEnd"/>
      <w:r w:rsidRPr="00C72166">
        <w:rPr>
          <w:rFonts w:eastAsia="Times New Roman" w:cs="Times New Roman"/>
          <w:i/>
          <w:color w:val="000000"/>
        </w:rPr>
        <w:t>:</w:t>
      </w:r>
    </w:p>
    <w:p w:rsidR="0091426C" w:rsidRPr="00E04E59" w:rsidRDefault="00A26B81" w:rsidP="00A26B81">
      <w:pPr>
        <w:numPr>
          <w:ilvl w:val="0"/>
          <w:numId w:val="3"/>
        </w:numPr>
        <w:shd w:val="clear" w:color="auto" w:fill="FFFFFF"/>
        <w:spacing w:after="0"/>
        <w:rPr>
          <w:rFonts w:eastAsia="Times New Roman" w:cs="Times New Roman"/>
          <w:color w:val="000000"/>
        </w:rPr>
      </w:pPr>
      <w:r>
        <w:rPr>
          <w:rFonts w:eastAsia="Times New Roman" w:cs="Times New Roman"/>
          <w:color w:val="000000"/>
        </w:rPr>
        <w:t>Residence hall desk assistants</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General office assistant</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Departmental Assignments</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Life-guards at Carver Athletic Center Pool</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Centennial Hall performance staff</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 xml:space="preserve">Dining Service </w:t>
      </w:r>
      <w:r>
        <w:rPr>
          <w:rFonts w:eastAsia="Times New Roman" w:cs="Times New Roman"/>
          <w:color w:val="000000"/>
        </w:rPr>
        <w:t>employee</w:t>
      </w:r>
      <w:r w:rsidRPr="00E04E59">
        <w:rPr>
          <w:rFonts w:eastAsia="Times New Roman" w:cs="Times New Roman"/>
          <w:color w:val="000000"/>
        </w:rPr>
        <w:t>s &amp; Catering</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Library assistants</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Information Technology Systems assistants</w:t>
      </w:r>
    </w:p>
    <w:p w:rsidR="0091426C" w:rsidRPr="00E04E59"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PepsiCo Intramural assistants</w:t>
      </w:r>
    </w:p>
    <w:p w:rsidR="0091426C" w:rsidRPr="00E04E59" w:rsidRDefault="0091426C" w:rsidP="00A26B81">
      <w:pPr>
        <w:numPr>
          <w:ilvl w:val="0"/>
          <w:numId w:val="3"/>
        </w:numPr>
        <w:shd w:val="clear" w:color="auto" w:fill="FFFFFF"/>
        <w:spacing w:after="0"/>
        <w:rPr>
          <w:rFonts w:eastAsia="Times New Roman" w:cs="Times New Roman"/>
          <w:color w:val="000000"/>
        </w:rPr>
      </w:pPr>
      <w:proofErr w:type="spellStart"/>
      <w:r w:rsidRPr="00E04E59">
        <w:rPr>
          <w:rFonts w:eastAsia="Times New Roman" w:cs="Times New Roman"/>
          <w:color w:val="000000"/>
        </w:rPr>
        <w:t>Augustana</w:t>
      </w:r>
      <w:proofErr w:type="spellEnd"/>
      <w:r w:rsidRPr="00E04E59">
        <w:rPr>
          <w:rFonts w:eastAsia="Times New Roman" w:cs="Times New Roman"/>
          <w:color w:val="000000"/>
        </w:rPr>
        <w:t xml:space="preserve"> Bookstore </w:t>
      </w:r>
      <w:r>
        <w:rPr>
          <w:rFonts w:eastAsia="Times New Roman" w:cs="Times New Roman"/>
          <w:color w:val="000000"/>
        </w:rPr>
        <w:t>employee</w:t>
      </w:r>
      <w:r w:rsidRPr="00E04E59">
        <w:rPr>
          <w:rFonts w:eastAsia="Times New Roman" w:cs="Times New Roman"/>
          <w:color w:val="000000"/>
        </w:rPr>
        <w:t>s</w:t>
      </w:r>
    </w:p>
    <w:p w:rsidR="0091426C" w:rsidRDefault="0091426C" w:rsidP="00A26B81">
      <w:pPr>
        <w:numPr>
          <w:ilvl w:val="0"/>
          <w:numId w:val="3"/>
        </w:numPr>
        <w:shd w:val="clear" w:color="auto" w:fill="FFFFFF"/>
        <w:spacing w:after="0"/>
        <w:rPr>
          <w:rFonts w:eastAsia="Times New Roman" w:cs="Times New Roman"/>
          <w:color w:val="000000"/>
        </w:rPr>
      </w:pPr>
      <w:r w:rsidRPr="00E04E59">
        <w:rPr>
          <w:rFonts w:eastAsia="Times New Roman" w:cs="Times New Roman"/>
          <w:color w:val="000000"/>
        </w:rPr>
        <w:t>Facilities-grounds, general student assistant, summer paint crew, etc.</w:t>
      </w:r>
    </w:p>
    <w:p w:rsidR="00C72166" w:rsidRDefault="00C72166" w:rsidP="00C72166">
      <w:pPr>
        <w:shd w:val="clear" w:color="auto" w:fill="FFFFFF"/>
        <w:spacing w:after="0"/>
        <w:rPr>
          <w:rFonts w:eastAsia="Times New Roman" w:cs="Times New Roman"/>
          <w:color w:val="000000"/>
        </w:rPr>
      </w:pPr>
    </w:p>
    <w:p w:rsidR="00C72166" w:rsidRPr="002B6A18" w:rsidRDefault="00C72166" w:rsidP="00C72166">
      <w:pPr>
        <w:pStyle w:val="Heading1"/>
        <w:spacing w:before="0"/>
        <w:rPr>
          <w:color w:val="3E6EA8"/>
          <w:sz w:val="26"/>
          <w:szCs w:val="26"/>
        </w:rPr>
      </w:pPr>
      <w:r w:rsidRPr="002B6A18">
        <w:rPr>
          <w:color w:val="3E6EA8"/>
          <w:sz w:val="26"/>
          <w:szCs w:val="26"/>
        </w:rPr>
        <w:t>On-Campus Internships</w:t>
      </w:r>
    </w:p>
    <w:p w:rsidR="00C72166" w:rsidRPr="006F7AA5" w:rsidRDefault="00C72166" w:rsidP="00D34946">
      <w:pPr>
        <w:shd w:val="clear" w:color="auto" w:fill="FFFFFF" w:themeFill="background1"/>
        <w:rPr>
          <w:color w:val="3E6EA8"/>
          <w:sz w:val="18"/>
          <w:szCs w:val="18"/>
        </w:rPr>
      </w:pPr>
      <w:r w:rsidRPr="002B6A18">
        <w:rPr>
          <w:rFonts w:cs="Times New Roman"/>
        </w:rPr>
        <w:t xml:space="preserve">Student work is specialized, closely supervised, and registered.  Internships are a minimum of 40 hours of work over the course of a term. </w:t>
      </w:r>
      <w:r w:rsidR="00D34946" w:rsidRPr="002B6A18">
        <w:rPr>
          <w:rFonts w:cs="Times New Roman"/>
        </w:rPr>
        <w:t xml:space="preserve">An internship is the practical application of the skills, knowledge, and talents that students gain at </w:t>
      </w:r>
      <w:proofErr w:type="spellStart"/>
      <w:r w:rsidR="00D34946" w:rsidRPr="002B6A18">
        <w:rPr>
          <w:rFonts w:cs="Times New Roman"/>
        </w:rPr>
        <w:t>Augustana</w:t>
      </w:r>
      <w:proofErr w:type="spellEnd"/>
      <w:r w:rsidR="00D34946" w:rsidRPr="002B6A18">
        <w:rPr>
          <w:rFonts w:cs="Times New Roman"/>
        </w:rPr>
        <w:t>.</w:t>
      </w:r>
    </w:p>
    <w:p w:rsidR="00C72166" w:rsidRPr="00C72166" w:rsidRDefault="00C72166" w:rsidP="00C72166">
      <w:pPr>
        <w:pStyle w:val="Heading1"/>
        <w:spacing w:before="0"/>
        <w:rPr>
          <w:color w:val="3E6EA8"/>
          <w:sz w:val="26"/>
          <w:szCs w:val="26"/>
        </w:rPr>
      </w:pPr>
      <w:r>
        <w:rPr>
          <w:color w:val="3E6EA8"/>
          <w:sz w:val="26"/>
          <w:szCs w:val="26"/>
        </w:rPr>
        <w:lastRenderedPageBreak/>
        <w:t>Flexible Employment Program</w:t>
      </w:r>
    </w:p>
    <w:p w:rsidR="00D34946" w:rsidRPr="00D34946" w:rsidRDefault="006F7AA5" w:rsidP="00D34946">
      <w:pPr>
        <w:rPr>
          <w:rStyle w:val="Heading1Char"/>
          <w:rFonts w:asciiTheme="minorHAnsi" w:eastAsiaTheme="minorHAnsi" w:hAnsiTheme="minorHAnsi" w:cs="Times New Roman"/>
          <w:b w:val="0"/>
          <w:bCs w:val="0"/>
          <w:color w:val="auto"/>
          <w:sz w:val="22"/>
          <w:szCs w:val="22"/>
        </w:rPr>
      </w:pPr>
      <w:r w:rsidRPr="006F7AA5">
        <w:rPr>
          <w:rFonts w:cs="Times New Roman"/>
        </w:rPr>
        <w:t xml:space="preserve">The Flexible Employment Program allows students that wish to diversify their work experience, need extra hours, or prefer to not have a set schedule, the opportunity to fill in as a temporary worker for departments on an ‘as needed’ basis. </w:t>
      </w:r>
      <w:bookmarkStart w:id="8" w:name="_Toc401051813"/>
      <w:bookmarkStart w:id="9" w:name="_Toc465170103"/>
    </w:p>
    <w:p w:rsidR="0091426C" w:rsidRPr="002B6A18" w:rsidRDefault="000304C4" w:rsidP="00F95470">
      <w:pPr>
        <w:spacing w:after="0" w:line="360" w:lineRule="auto"/>
        <w:rPr>
          <w:rStyle w:val="Heading2Char"/>
          <w:sz w:val="32"/>
          <w:szCs w:val="32"/>
        </w:rPr>
      </w:pPr>
      <w:r w:rsidRPr="002B6A18">
        <w:rPr>
          <w:rStyle w:val="Heading1Char"/>
          <w:sz w:val="32"/>
          <w:szCs w:val="32"/>
        </w:rPr>
        <w:t>Student Employment and Financial Assistance</w:t>
      </w:r>
      <w:bookmarkStart w:id="10" w:name="_Toc401051814"/>
      <w:bookmarkEnd w:id="8"/>
      <w:bookmarkEnd w:id="9"/>
    </w:p>
    <w:p w:rsidR="003D7892" w:rsidRPr="002B6A18" w:rsidRDefault="00A018A3" w:rsidP="00F95470">
      <w:bookmarkStart w:id="11" w:name="_Toc465170104"/>
      <w:r w:rsidRPr="002B6A18">
        <w:rPr>
          <w:rStyle w:val="Heading2Char"/>
        </w:rPr>
        <w:t>Federal W</w:t>
      </w:r>
      <w:r w:rsidR="002856CC" w:rsidRPr="002B6A18">
        <w:rPr>
          <w:rStyle w:val="Heading2Char"/>
        </w:rPr>
        <w:t xml:space="preserve">ork </w:t>
      </w:r>
      <w:r w:rsidRPr="002B6A18">
        <w:rPr>
          <w:rStyle w:val="Heading2Char"/>
        </w:rPr>
        <w:t>S</w:t>
      </w:r>
      <w:r w:rsidR="002856CC" w:rsidRPr="002B6A18">
        <w:rPr>
          <w:rStyle w:val="Heading2Char"/>
        </w:rPr>
        <w:t>tudy</w:t>
      </w:r>
      <w:bookmarkEnd w:id="10"/>
      <w:bookmarkEnd w:id="11"/>
      <w:r w:rsidR="002856CC" w:rsidRPr="002B6A18">
        <w:br/>
      </w:r>
      <w:hyperlink r:id="rId17" w:history="1">
        <w:r w:rsidR="002856CC" w:rsidRPr="002B6A18">
          <w:rPr>
            <w:rStyle w:val="Hyperlink"/>
            <w:sz w:val="20"/>
          </w:rPr>
          <w:t>http://www.augustana.edu/admissions/financial-assistance/prospective-students/student-employment</w:t>
        </w:r>
      </w:hyperlink>
      <w:r w:rsidR="002856CC" w:rsidRPr="002B6A18">
        <w:rPr>
          <w:sz w:val="20"/>
        </w:rPr>
        <w:t xml:space="preserve"> </w:t>
      </w:r>
    </w:p>
    <w:p w:rsidR="0084511D" w:rsidRPr="002B6A18" w:rsidRDefault="0084511D" w:rsidP="00921AD1">
      <w:pPr>
        <w:spacing w:line="240" w:lineRule="auto"/>
      </w:pPr>
      <w:r w:rsidRPr="002B6A18">
        <w:t xml:space="preserve">As a part of the financial assistance package, students may receive a Federal Work Study award. Federal Work Study (FWS) is a need-based financial aid program that allows a student to work on campus to earn money for college expenses. Every effort is made to assist eligible students in finding </w:t>
      </w:r>
      <w:r w:rsidR="00921AD1" w:rsidRPr="002B6A18">
        <w:t xml:space="preserve">employment; </w:t>
      </w:r>
      <w:proofErr w:type="gramStart"/>
      <w:r w:rsidR="00921AD1" w:rsidRPr="002B6A18">
        <w:t>however</w:t>
      </w:r>
      <w:proofErr w:type="gramEnd"/>
      <w:r w:rsidR="00921AD1" w:rsidRPr="002B6A18">
        <w:t xml:space="preserve"> </w:t>
      </w:r>
      <w:proofErr w:type="spellStart"/>
      <w:r w:rsidR="00921AD1" w:rsidRPr="002B6A18">
        <w:rPr>
          <w:b/>
        </w:rPr>
        <w:t>Augustana</w:t>
      </w:r>
      <w:proofErr w:type="spellEnd"/>
      <w:r w:rsidR="00921AD1" w:rsidRPr="002B6A18">
        <w:rPr>
          <w:b/>
        </w:rPr>
        <w:t xml:space="preserve"> does not place students in jobs</w:t>
      </w:r>
      <w:r w:rsidRPr="002B6A18">
        <w:rPr>
          <w:b/>
        </w:rPr>
        <w:t>.</w:t>
      </w:r>
      <w:r w:rsidRPr="002B6A18">
        <w:t xml:space="preserve"> </w:t>
      </w:r>
    </w:p>
    <w:p w:rsidR="0091426C" w:rsidRPr="00C26D3D" w:rsidRDefault="003D7892" w:rsidP="0091426C">
      <w:pPr>
        <w:spacing w:line="240" w:lineRule="auto"/>
        <w:rPr>
          <w:b/>
        </w:rPr>
      </w:pPr>
      <w:r w:rsidRPr="002B6A18">
        <w:rPr>
          <w:rFonts w:cs="Arial"/>
          <w:b/>
          <w:color w:val="222222"/>
          <w:shd w:val="clear" w:color="auto" w:fill="FFFFFF"/>
        </w:rPr>
        <w:t>Should you have questions regarding Federal Work Study eligibility please contact the Office of Financial Assistance</w:t>
      </w:r>
      <w:r w:rsidR="00D4423F" w:rsidRPr="002B6A18">
        <w:rPr>
          <w:rFonts w:cs="Arial"/>
          <w:b/>
          <w:color w:val="222222"/>
          <w:shd w:val="clear" w:color="auto" w:fill="FFFFFF"/>
        </w:rPr>
        <w:t xml:space="preserve"> </w:t>
      </w:r>
      <w:r w:rsidRPr="002B6A18">
        <w:rPr>
          <w:b/>
        </w:rPr>
        <w:t xml:space="preserve">(309)794-7680, or email, </w:t>
      </w:r>
      <w:hyperlink r:id="rId18" w:history="1">
        <w:r w:rsidRPr="002B6A18">
          <w:rPr>
            <w:rStyle w:val="Hyperlink"/>
            <w:b/>
          </w:rPr>
          <w:t>financialassistance@augustana.edu</w:t>
        </w:r>
      </w:hyperlink>
      <w:bookmarkStart w:id="12" w:name="_Toc401051815"/>
    </w:p>
    <w:p w:rsidR="00F95470" w:rsidRPr="00F95470" w:rsidRDefault="00F95470" w:rsidP="0091426C">
      <w:pPr>
        <w:spacing w:line="240" w:lineRule="auto"/>
        <w:rPr>
          <w:rStyle w:val="Heading2Char"/>
          <w:sz w:val="4"/>
          <w:szCs w:val="4"/>
        </w:rPr>
      </w:pPr>
      <w:bookmarkStart w:id="13" w:name="_Toc465170105"/>
    </w:p>
    <w:p w:rsidR="002856CC" w:rsidRPr="0091426C" w:rsidRDefault="002856CC" w:rsidP="0091426C">
      <w:pPr>
        <w:spacing w:line="240" w:lineRule="auto"/>
      </w:pPr>
      <w:r w:rsidRPr="00ED011C">
        <w:rPr>
          <w:rStyle w:val="Heading2Char"/>
        </w:rPr>
        <w:t>Non-</w:t>
      </w:r>
      <w:r w:rsidR="00A018A3">
        <w:rPr>
          <w:rStyle w:val="Heading2Char"/>
        </w:rPr>
        <w:t>federal W</w:t>
      </w:r>
      <w:r w:rsidR="0074789A" w:rsidRPr="00ED011C">
        <w:rPr>
          <w:rStyle w:val="Heading2Char"/>
        </w:rPr>
        <w:t xml:space="preserve">ork </w:t>
      </w:r>
      <w:r w:rsidR="00A018A3">
        <w:rPr>
          <w:rStyle w:val="Heading2Char"/>
        </w:rPr>
        <w:t>S</w:t>
      </w:r>
      <w:r w:rsidR="0074789A" w:rsidRPr="00ED011C">
        <w:rPr>
          <w:rStyle w:val="Heading2Char"/>
        </w:rPr>
        <w:t>tudy</w:t>
      </w:r>
      <w:bookmarkEnd w:id="12"/>
      <w:bookmarkEnd w:id="13"/>
      <w:r w:rsidR="0074789A">
        <w:rPr>
          <w:b/>
        </w:rPr>
        <w:br/>
      </w:r>
      <w:r w:rsidR="0074789A" w:rsidRPr="0074789A">
        <w:rPr>
          <w:color w:val="000000"/>
        </w:rPr>
        <w:t xml:space="preserve">Students who do not qualify for Federal Work Study, based on eligibility determined by completion of the FAFSA, have the opportunity to work on campus through general employment. </w:t>
      </w:r>
      <w:r w:rsidR="0001128C">
        <w:rPr>
          <w:color w:val="000000"/>
        </w:rPr>
        <w:t xml:space="preserve"> </w:t>
      </w:r>
      <w:r w:rsidR="0074789A" w:rsidRPr="0074789A">
        <w:rPr>
          <w:color w:val="000000"/>
        </w:rPr>
        <w:t>Non-Federal Work Study students are encouraged to apply for openings in their areas of interest</w:t>
      </w:r>
      <w:r w:rsidR="0001128C">
        <w:rPr>
          <w:color w:val="000000"/>
        </w:rPr>
        <w:t>.</w:t>
      </w:r>
    </w:p>
    <w:p w:rsidR="00A26B81" w:rsidRPr="00A26B81" w:rsidRDefault="00A26B81">
      <w:pPr>
        <w:rPr>
          <w:rStyle w:val="Heading1Char"/>
          <w:sz w:val="8"/>
          <w:szCs w:val="8"/>
        </w:rPr>
      </w:pPr>
      <w:bookmarkStart w:id="14" w:name="_Toc401051816"/>
      <w:bookmarkStart w:id="15" w:name="_Toc465170106"/>
    </w:p>
    <w:p w:rsidR="003D7892" w:rsidRPr="006F7AA5" w:rsidRDefault="002856CC" w:rsidP="00CC52E9">
      <w:pPr>
        <w:spacing w:after="0"/>
        <w:rPr>
          <w:color w:val="0000FF" w:themeColor="hyperlink"/>
          <w:sz w:val="32"/>
          <w:szCs w:val="32"/>
          <w:u w:val="single"/>
        </w:rPr>
      </w:pPr>
      <w:r w:rsidRPr="00CC52E9">
        <w:rPr>
          <w:rStyle w:val="Heading1Char"/>
          <w:sz w:val="32"/>
          <w:szCs w:val="32"/>
        </w:rPr>
        <w:t>Payroll</w:t>
      </w:r>
      <w:bookmarkEnd w:id="14"/>
      <w:bookmarkEnd w:id="15"/>
      <w:r w:rsidR="004B0556">
        <w:rPr>
          <w:b/>
        </w:rPr>
        <w:br/>
      </w:r>
      <w:r w:rsidR="004B0556" w:rsidRPr="003D7892">
        <w:t>Before</w:t>
      </w:r>
      <w:r w:rsidR="004B0556">
        <w:t xml:space="preserve"> students can begin to work on campus, they must complete certain documents that establish work eligibility, and comply wit</w:t>
      </w:r>
      <w:r w:rsidR="0024786C">
        <w:t xml:space="preserve">h state and federal regulation. </w:t>
      </w:r>
    </w:p>
    <w:p w:rsidR="006F7AA5" w:rsidRDefault="006F7AA5" w:rsidP="007669ED">
      <w:pPr>
        <w:spacing w:after="0"/>
        <w:rPr>
          <w:color w:val="000000"/>
          <w:shd w:val="clear" w:color="auto" w:fill="FFFFFF"/>
        </w:rPr>
      </w:pPr>
    </w:p>
    <w:p w:rsidR="006F7AA5" w:rsidRDefault="00FA73D2" w:rsidP="007669ED">
      <w:pPr>
        <w:spacing w:after="0"/>
        <w:rPr>
          <w:color w:val="000000"/>
          <w:shd w:val="clear" w:color="auto" w:fill="FFFFFF"/>
        </w:rPr>
      </w:pPr>
      <w:r w:rsidRPr="004B0556">
        <w:rPr>
          <w:color w:val="000000"/>
          <w:shd w:val="clear" w:color="auto" w:fill="FFFFFF"/>
        </w:rPr>
        <w:t>Those students who did not complete their employment documentation at the time of registration</w:t>
      </w:r>
      <w:r w:rsidR="003D7892">
        <w:rPr>
          <w:color w:val="000000"/>
          <w:shd w:val="clear" w:color="auto" w:fill="FFFFFF"/>
        </w:rPr>
        <w:t xml:space="preserve"> during the summer before their First Year</w:t>
      </w:r>
      <w:r w:rsidRPr="004B0556">
        <w:rPr>
          <w:color w:val="000000"/>
          <w:shd w:val="clear" w:color="auto" w:fill="FFFFFF"/>
        </w:rPr>
        <w:t xml:space="preserve"> must do so at the Student Payroll Office located </w:t>
      </w:r>
      <w:r>
        <w:rPr>
          <w:color w:val="000000"/>
          <w:shd w:val="clear" w:color="auto" w:fill="FFFFFF"/>
        </w:rPr>
        <w:t>on the second floor of</w:t>
      </w:r>
      <w:r w:rsidRPr="004B0556">
        <w:rPr>
          <w:color w:val="000000"/>
          <w:shd w:val="clear" w:color="auto" w:fill="FFFFFF"/>
        </w:rPr>
        <w:t xml:space="preserve"> Sorensen Hall</w:t>
      </w:r>
      <w:r>
        <w:rPr>
          <w:color w:val="000000"/>
          <w:shd w:val="clear" w:color="auto" w:fill="FFFFFF"/>
        </w:rPr>
        <w:t>.</w:t>
      </w:r>
      <w:r w:rsidR="00C26D3D">
        <w:rPr>
          <w:color w:val="000000"/>
          <w:shd w:val="clear" w:color="auto" w:fill="FFFFFF"/>
        </w:rPr>
        <w:t xml:space="preserve"> </w:t>
      </w:r>
    </w:p>
    <w:p w:rsidR="006F7AA5" w:rsidRDefault="006F7AA5" w:rsidP="007669ED">
      <w:pPr>
        <w:spacing w:after="0"/>
        <w:rPr>
          <w:color w:val="000000"/>
          <w:shd w:val="clear" w:color="auto" w:fill="FFFFFF"/>
        </w:rPr>
      </w:pPr>
    </w:p>
    <w:p w:rsidR="00FA73D2" w:rsidRPr="00A94983" w:rsidRDefault="00C26D3D" w:rsidP="007669ED">
      <w:pPr>
        <w:spacing w:after="0"/>
        <w:rPr>
          <w:b/>
          <w:sz w:val="20"/>
          <w:szCs w:val="20"/>
        </w:rPr>
      </w:pPr>
      <w:r w:rsidRPr="00C26D3D">
        <w:rPr>
          <w:b/>
          <w:color w:val="000000"/>
          <w:shd w:val="clear" w:color="auto" w:fill="FFFFFF"/>
        </w:rPr>
        <w:t xml:space="preserve">If you have any questions regarding any of the required forms, please contact </w:t>
      </w:r>
      <w:r>
        <w:rPr>
          <w:b/>
          <w:sz w:val="20"/>
          <w:szCs w:val="20"/>
        </w:rPr>
        <w:t xml:space="preserve">the </w:t>
      </w:r>
      <w:r w:rsidRPr="00C26D3D">
        <w:rPr>
          <w:b/>
          <w:sz w:val="20"/>
          <w:szCs w:val="20"/>
        </w:rPr>
        <w:t xml:space="preserve">Payroll Office </w:t>
      </w:r>
      <w:r w:rsidR="00A94983">
        <w:rPr>
          <w:b/>
          <w:sz w:val="20"/>
          <w:szCs w:val="20"/>
        </w:rPr>
        <w:t>at (309)794-7353</w:t>
      </w:r>
    </w:p>
    <w:p w:rsidR="006F7AA5" w:rsidRDefault="006F7AA5" w:rsidP="007669ED">
      <w:pPr>
        <w:spacing w:after="0"/>
        <w:rPr>
          <w:color w:val="000000"/>
          <w:shd w:val="clear" w:color="auto" w:fill="FFFFFF"/>
        </w:rPr>
      </w:pPr>
    </w:p>
    <w:p w:rsidR="006F7AA5" w:rsidRPr="0024786C" w:rsidRDefault="006F7AA5" w:rsidP="007669ED">
      <w:pPr>
        <w:spacing w:after="0"/>
        <w:rPr>
          <w:color w:val="000000"/>
          <w:shd w:val="clear" w:color="auto" w:fill="FFFFFF"/>
        </w:rPr>
      </w:pPr>
      <w:r>
        <w:rPr>
          <w:rStyle w:val="Heading2Char"/>
        </w:rPr>
        <w:t>Required Forms</w:t>
      </w:r>
      <w:r w:rsidR="008D6772">
        <w:rPr>
          <w:rStyle w:val="Heading2Char"/>
        </w:rPr>
        <w:t xml:space="preserve"> for Domestic Students</w:t>
      </w:r>
    </w:p>
    <w:p w:rsidR="003D7892" w:rsidRDefault="004B0556" w:rsidP="007669ED">
      <w:pPr>
        <w:spacing w:after="0"/>
        <w:rPr>
          <w:b/>
          <w:color w:val="000000"/>
          <w:shd w:val="clear" w:color="auto" w:fill="FFFFFF"/>
        </w:rPr>
      </w:pPr>
      <w:r w:rsidRPr="0047468C">
        <w:rPr>
          <w:rStyle w:val="apple-converted-space"/>
          <w:b/>
          <w:color w:val="000000"/>
          <w:shd w:val="clear" w:color="auto" w:fill="FFFFFF"/>
        </w:rPr>
        <w:t>S</w:t>
      </w:r>
      <w:r w:rsidRPr="0047468C">
        <w:rPr>
          <w:b/>
          <w:color w:val="000000"/>
          <w:shd w:val="clear" w:color="auto" w:fill="FFFFFF"/>
        </w:rPr>
        <w:t xml:space="preserve">tudents </w:t>
      </w:r>
      <w:r w:rsidR="0024786C" w:rsidRPr="0047468C">
        <w:rPr>
          <w:b/>
          <w:color w:val="000000"/>
          <w:shd w:val="clear" w:color="auto" w:fill="FFFFFF"/>
        </w:rPr>
        <w:t>must</w:t>
      </w:r>
      <w:r w:rsidRPr="0047468C">
        <w:rPr>
          <w:b/>
          <w:color w:val="000000"/>
          <w:shd w:val="clear" w:color="auto" w:fill="FFFFFF"/>
        </w:rPr>
        <w:t xml:space="preserve"> complete</w:t>
      </w:r>
      <w:r w:rsidR="00003000" w:rsidRPr="0047468C">
        <w:rPr>
          <w:b/>
          <w:color w:val="000000"/>
          <w:shd w:val="clear" w:color="auto" w:fill="FFFFFF"/>
        </w:rPr>
        <w:t>:</w:t>
      </w:r>
    </w:p>
    <w:p w:rsidR="003D7892" w:rsidRDefault="0024786C" w:rsidP="007669ED">
      <w:pPr>
        <w:pStyle w:val="ListParagraph"/>
        <w:numPr>
          <w:ilvl w:val="0"/>
          <w:numId w:val="20"/>
        </w:numPr>
        <w:spacing w:after="0"/>
        <w:rPr>
          <w:color w:val="000000"/>
          <w:shd w:val="clear" w:color="auto" w:fill="FFFFFF"/>
        </w:rPr>
      </w:pPr>
      <w:r w:rsidRPr="003D7892">
        <w:rPr>
          <w:color w:val="000000"/>
          <w:shd w:val="clear" w:color="auto" w:fill="FFFFFF"/>
        </w:rPr>
        <w:t>F</w:t>
      </w:r>
      <w:r w:rsidR="004B0556" w:rsidRPr="003D7892">
        <w:rPr>
          <w:color w:val="000000"/>
          <w:shd w:val="clear" w:color="auto" w:fill="FFFFFF"/>
        </w:rPr>
        <w:t>ederal I-9 form</w:t>
      </w:r>
    </w:p>
    <w:p w:rsidR="003D7892" w:rsidRDefault="0024786C" w:rsidP="007669ED">
      <w:pPr>
        <w:pStyle w:val="ListParagraph"/>
        <w:numPr>
          <w:ilvl w:val="0"/>
          <w:numId w:val="20"/>
        </w:numPr>
        <w:spacing w:after="0"/>
        <w:rPr>
          <w:color w:val="000000"/>
          <w:shd w:val="clear" w:color="auto" w:fill="FFFFFF"/>
        </w:rPr>
      </w:pPr>
      <w:r w:rsidRPr="003D7892">
        <w:rPr>
          <w:color w:val="000000"/>
          <w:shd w:val="clear" w:color="auto" w:fill="FFFFFF"/>
        </w:rPr>
        <w:t>Federal W4 form</w:t>
      </w:r>
    </w:p>
    <w:p w:rsidR="00921AD1" w:rsidRDefault="00921AD1" w:rsidP="007669ED">
      <w:pPr>
        <w:pStyle w:val="ListParagraph"/>
        <w:numPr>
          <w:ilvl w:val="0"/>
          <w:numId w:val="20"/>
        </w:numPr>
        <w:spacing w:after="0"/>
        <w:rPr>
          <w:color w:val="000000"/>
          <w:shd w:val="clear" w:color="auto" w:fill="FFFFFF"/>
        </w:rPr>
      </w:pPr>
      <w:r w:rsidRPr="003D7892">
        <w:rPr>
          <w:color w:val="000000"/>
          <w:shd w:val="clear" w:color="auto" w:fill="FFFFFF"/>
        </w:rPr>
        <w:t>Relevant State Tax Form</w:t>
      </w:r>
    </w:p>
    <w:p w:rsidR="007669ED" w:rsidRPr="007669ED" w:rsidRDefault="007669ED" w:rsidP="007669ED">
      <w:pPr>
        <w:pStyle w:val="ListParagraph"/>
        <w:spacing w:after="0"/>
        <w:rPr>
          <w:color w:val="000000"/>
          <w:sz w:val="16"/>
          <w:szCs w:val="16"/>
          <w:shd w:val="clear" w:color="auto" w:fill="FFFFFF"/>
        </w:rPr>
      </w:pPr>
    </w:p>
    <w:p w:rsidR="003D7892" w:rsidRDefault="0024786C" w:rsidP="007669ED">
      <w:pPr>
        <w:spacing w:after="0"/>
        <w:contextualSpacing/>
        <w:rPr>
          <w:color w:val="000000"/>
          <w:shd w:val="clear" w:color="auto" w:fill="FFFFFF"/>
        </w:rPr>
      </w:pPr>
      <w:r w:rsidRPr="0047468C">
        <w:rPr>
          <w:b/>
          <w:color w:val="000000"/>
          <w:shd w:val="clear" w:color="auto" w:fill="FFFFFF"/>
        </w:rPr>
        <w:t xml:space="preserve">Students must </w:t>
      </w:r>
      <w:r w:rsidR="00003000" w:rsidRPr="0047468C">
        <w:rPr>
          <w:b/>
          <w:color w:val="000000"/>
          <w:shd w:val="clear" w:color="auto" w:fill="FFFFFF"/>
        </w:rPr>
        <w:t>also show:</w:t>
      </w:r>
    </w:p>
    <w:p w:rsidR="003D7892" w:rsidRDefault="003D7892" w:rsidP="007669ED">
      <w:pPr>
        <w:pStyle w:val="ListParagraph"/>
        <w:numPr>
          <w:ilvl w:val="0"/>
          <w:numId w:val="21"/>
        </w:numPr>
        <w:spacing w:after="0"/>
        <w:rPr>
          <w:color w:val="000000"/>
          <w:shd w:val="clear" w:color="auto" w:fill="FFFFFF"/>
        </w:rPr>
      </w:pPr>
      <w:r>
        <w:rPr>
          <w:color w:val="000000"/>
          <w:shd w:val="clear" w:color="auto" w:fill="FFFFFF"/>
        </w:rPr>
        <w:t>Valid US Passport, or</w:t>
      </w:r>
    </w:p>
    <w:p w:rsidR="00EA1091" w:rsidRDefault="003D7892" w:rsidP="007669ED">
      <w:pPr>
        <w:pStyle w:val="ListParagraph"/>
        <w:numPr>
          <w:ilvl w:val="0"/>
          <w:numId w:val="21"/>
        </w:numPr>
        <w:spacing w:after="0"/>
        <w:rPr>
          <w:color w:val="000000"/>
          <w:shd w:val="clear" w:color="auto" w:fill="FFFFFF"/>
        </w:rPr>
      </w:pPr>
      <w:r>
        <w:rPr>
          <w:color w:val="000000"/>
          <w:shd w:val="clear" w:color="auto" w:fill="FFFFFF"/>
        </w:rPr>
        <w:lastRenderedPageBreak/>
        <w:t xml:space="preserve">Picture ID (driver’s license or school), and either an </w:t>
      </w:r>
      <w:r>
        <w:rPr>
          <w:b/>
          <w:color w:val="000000"/>
          <w:u w:val="single"/>
          <w:shd w:val="clear" w:color="auto" w:fill="FFFFFF"/>
        </w:rPr>
        <w:t>original</w:t>
      </w:r>
      <w:r>
        <w:rPr>
          <w:color w:val="000000"/>
          <w:shd w:val="clear" w:color="auto" w:fill="FFFFFF"/>
        </w:rPr>
        <w:t xml:space="preserve"> Social Security card or an </w:t>
      </w:r>
      <w:r>
        <w:rPr>
          <w:b/>
          <w:color w:val="000000"/>
          <w:u w:val="single"/>
          <w:shd w:val="clear" w:color="auto" w:fill="FFFFFF"/>
        </w:rPr>
        <w:t xml:space="preserve">original </w:t>
      </w:r>
      <w:r w:rsidR="00EA1091">
        <w:rPr>
          <w:color w:val="000000"/>
          <w:shd w:val="clear" w:color="auto" w:fill="FFFFFF"/>
        </w:rPr>
        <w:t xml:space="preserve">birth certificate.  </w:t>
      </w:r>
    </w:p>
    <w:p w:rsidR="003D7892" w:rsidRPr="00EA1091" w:rsidRDefault="00EA1091" w:rsidP="007669ED">
      <w:pPr>
        <w:pStyle w:val="ListParagraph"/>
        <w:spacing w:after="0"/>
        <w:rPr>
          <w:color w:val="000000"/>
          <w:sz w:val="20"/>
          <w:szCs w:val="20"/>
          <w:shd w:val="clear" w:color="auto" w:fill="FFFFFF"/>
        </w:rPr>
      </w:pPr>
      <w:r>
        <w:rPr>
          <w:color w:val="000000"/>
          <w:shd w:val="clear" w:color="auto" w:fill="FFFFFF"/>
        </w:rPr>
        <w:t xml:space="preserve">For a list of acceptable </w:t>
      </w:r>
      <w:proofErr w:type="gramStart"/>
      <w:r>
        <w:rPr>
          <w:color w:val="000000"/>
          <w:shd w:val="clear" w:color="auto" w:fill="FFFFFF"/>
        </w:rPr>
        <w:t>documents</w:t>
      </w:r>
      <w:proofErr w:type="gramEnd"/>
      <w:r>
        <w:rPr>
          <w:color w:val="000000"/>
          <w:shd w:val="clear" w:color="auto" w:fill="FFFFFF"/>
        </w:rPr>
        <w:t xml:space="preserve"> please visit: </w:t>
      </w:r>
      <w:hyperlink r:id="rId19" w:history="1">
        <w:r w:rsidRPr="00EA1091">
          <w:rPr>
            <w:rStyle w:val="Hyperlink"/>
            <w:sz w:val="20"/>
            <w:szCs w:val="20"/>
            <w:shd w:val="clear" w:color="auto" w:fill="FFFFFF"/>
          </w:rPr>
          <w:t>http://www.augustana.edu/student-life/employment</w:t>
        </w:r>
      </w:hyperlink>
    </w:p>
    <w:p w:rsidR="0091426C" w:rsidRDefault="0091426C" w:rsidP="007669ED">
      <w:pPr>
        <w:spacing w:after="0"/>
        <w:rPr>
          <w:rStyle w:val="Heading2Char"/>
        </w:rPr>
      </w:pPr>
      <w:bookmarkStart w:id="16" w:name="_Toc401051818"/>
    </w:p>
    <w:p w:rsidR="008D6772" w:rsidRDefault="008D6772" w:rsidP="008D6772">
      <w:pPr>
        <w:spacing w:before="240"/>
      </w:pPr>
      <w:r w:rsidRPr="00ED011C">
        <w:rPr>
          <w:rStyle w:val="Heading2Char"/>
        </w:rPr>
        <w:t>International Students</w:t>
      </w:r>
      <w:r>
        <w:rPr>
          <w:b/>
        </w:rPr>
        <w:br/>
      </w:r>
      <w:r>
        <w:t xml:space="preserve">International students can work in any department on campus, if they are a degree-seeking full-time student, and have good academic standing. International students need to go to Payroll to sign up to </w:t>
      </w:r>
      <w:proofErr w:type="gramStart"/>
      <w:r>
        <w:t>be paid</w:t>
      </w:r>
      <w:proofErr w:type="gramEnd"/>
      <w:r>
        <w:t xml:space="preserve">. The office is located on the second floor of Sorenson Hall. Students must tell the Payroll office where they are working on campus and who their supervisor will be. At </w:t>
      </w:r>
      <w:proofErr w:type="gramStart"/>
      <w:r>
        <w:t>that</w:t>
      </w:r>
      <w:proofErr w:type="gramEnd"/>
      <w:r>
        <w:t xml:space="preserve"> time students must also bring their passport, I-9 form, and bank account information.</w:t>
      </w:r>
    </w:p>
    <w:p w:rsidR="008D6772" w:rsidRPr="00EA1091" w:rsidRDefault="008D6772" w:rsidP="008D6772">
      <w:pPr>
        <w:spacing w:after="0"/>
        <w:rPr>
          <w:b/>
        </w:rPr>
      </w:pPr>
      <w:r w:rsidRPr="00EA1091">
        <w:rPr>
          <w:b/>
          <w:u w:val="single"/>
        </w:rPr>
        <w:t xml:space="preserve">Before an international student can work on </w:t>
      </w:r>
      <w:proofErr w:type="gramStart"/>
      <w:r w:rsidRPr="00EA1091">
        <w:rPr>
          <w:b/>
          <w:u w:val="single"/>
        </w:rPr>
        <w:t>campus</w:t>
      </w:r>
      <w:proofErr w:type="gramEnd"/>
      <w:r w:rsidRPr="00EA1091">
        <w:rPr>
          <w:b/>
          <w:u w:val="single"/>
        </w:rPr>
        <w:t xml:space="preserve"> they will need:</w:t>
      </w:r>
    </w:p>
    <w:p w:rsidR="008D6772" w:rsidRDefault="008D6772" w:rsidP="008D6772">
      <w:pPr>
        <w:pStyle w:val="ListParagraph"/>
        <w:numPr>
          <w:ilvl w:val="0"/>
          <w:numId w:val="22"/>
        </w:numPr>
        <w:spacing w:after="0"/>
      </w:pPr>
      <w:r>
        <w:t>Social Security card</w:t>
      </w:r>
    </w:p>
    <w:p w:rsidR="008D6772" w:rsidRDefault="008D6772" w:rsidP="008D6772">
      <w:pPr>
        <w:pStyle w:val="ListParagraph"/>
        <w:numPr>
          <w:ilvl w:val="0"/>
          <w:numId w:val="22"/>
        </w:numPr>
        <w:spacing w:after="0"/>
      </w:pPr>
      <w:r>
        <w:t>American bank account</w:t>
      </w:r>
    </w:p>
    <w:p w:rsidR="008D6772" w:rsidRDefault="008D6772" w:rsidP="008D6772">
      <w:pPr>
        <w:pStyle w:val="ListParagraph"/>
        <w:numPr>
          <w:ilvl w:val="0"/>
          <w:numId w:val="22"/>
        </w:numPr>
        <w:spacing w:after="0"/>
      </w:pPr>
      <w:r>
        <w:t>Passport</w:t>
      </w:r>
    </w:p>
    <w:p w:rsidR="008D6772" w:rsidRDefault="008D6772" w:rsidP="008D6772">
      <w:pPr>
        <w:pStyle w:val="ListParagraph"/>
        <w:numPr>
          <w:ilvl w:val="0"/>
          <w:numId w:val="22"/>
        </w:numPr>
        <w:spacing w:after="0"/>
      </w:pPr>
      <w:r>
        <w:t>Federal I-9 form</w:t>
      </w:r>
    </w:p>
    <w:p w:rsidR="008D6772" w:rsidRDefault="008D6772" w:rsidP="008D6772">
      <w:pPr>
        <w:pStyle w:val="ListParagraph"/>
        <w:numPr>
          <w:ilvl w:val="0"/>
          <w:numId w:val="22"/>
        </w:numPr>
        <w:spacing w:after="0"/>
      </w:pPr>
      <w:r>
        <w:t xml:space="preserve">Letter of support from the </w:t>
      </w:r>
      <w:r w:rsidR="003914BC">
        <w:t>Office for International Student Scholar Services</w:t>
      </w:r>
      <w:r>
        <w:t xml:space="preserve"> – </w:t>
      </w:r>
      <w:r w:rsidR="003914BC">
        <w:t>Gavle 4</w:t>
      </w:r>
    </w:p>
    <w:p w:rsidR="008D6772" w:rsidRDefault="008D6772" w:rsidP="008D6772">
      <w:pPr>
        <w:spacing w:before="240" w:after="0"/>
        <w:rPr>
          <w:rStyle w:val="Hyperlink"/>
          <w:sz w:val="20"/>
          <w:szCs w:val="20"/>
        </w:rPr>
      </w:pPr>
      <w:r>
        <w:t xml:space="preserve">See the Guide for International Students for additional information: </w:t>
      </w:r>
      <w:hyperlink r:id="rId20" w:history="1">
        <w:r w:rsidRPr="002E5F71">
          <w:rPr>
            <w:rStyle w:val="Hyperlink"/>
            <w:sz w:val="20"/>
            <w:szCs w:val="20"/>
          </w:rPr>
          <w:t>http://www.augustana.edu/student-life/international-student-life</w:t>
        </w:r>
      </w:hyperlink>
    </w:p>
    <w:p w:rsidR="00952192" w:rsidRDefault="00952192" w:rsidP="008D6772">
      <w:pPr>
        <w:spacing w:before="240" w:after="0"/>
        <w:rPr>
          <w:rStyle w:val="Hyperlink"/>
          <w:sz w:val="20"/>
          <w:szCs w:val="20"/>
        </w:rPr>
      </w:pPr>
    </w:p>
    <w:p w:rsidR="00952192" w:rsidRPr="00952192" w:rsidRDefault="00952192" w:rsidP="00952192">
      <w:pPr>
        <w:pStyle w:val="NormalWeb"/>
        <w:shd w:val="clear" w:color="auto" w:fill="FFFFFF"/>
        <w:spacing w:before="0" w:beforeAutospacing="0" w:after="0" w:afterAutospacing="0" w:line="276" w:lineRule="auto"/>
        <w:rPr>
          <w:rStyle w:val="Hyperlink"/>
          <w:rFonts w:asciiTheme="minorHAnsi" w:hAnsiTheme="minorHAnsi"/>
          <w:color w:val="000000"/>
          <w:sz w:val="22"/>
          <w:szCs w:val="22"/>
          <w:u w:val="none"/>
        </w:rPr>
      </w:pPr>
      <w:r w:rsidRPr="00ED011C">
        <w:rPr>
          <w:rStyle w:val="Heading2Char"/>
        </w:rPr>
        <w:t>Earnings</w:t>
      </w:r>
      <w:r w:rsidRPr="008844D5">
        <w:rPr>
          <w:rFonts w:asciiTheme="minorHAnsi" w:hAnsiTheme="minorHAnsi"/>
          <w:sz w:val="22"/>
          <w:szCs w:val="22"/>
        </w:rPr>
        <w:br/>
      </w:r>
      <w:proofErr w:type="gramStart"/>
      <w:r w:rsidRPr="008844D5">
        <w:rPr>
          <w:rFonts w:asciiTheme="minorHAnsi" w:hAnsiTheme="minorHAnsi"/>
          <w:color w:val="000000"/>
          <w:sz w:val="22"/>
          <w:szCs w:val="22"/>
        </w:rPr>
        <w:t>All</w:t>
      </w:r>
      <w:proofErr w:type="gramEnd"/>
      <w:r w:rsidRPr="008844D5">
        <w:rPr>
          <w:rFonts w:asciiTheme="minorHAnsi" w:hAnsiTheme="minorHAnsi"/>
          <w:color w:val="000000"/>
          <w:sz w:val="22"/>
          <w:szCs w:val="22"/>
        </w:rPr>
        <w:t xml:space="preserve"> student employment positions will be paid </w:t>
      </w:r>
      <w:r>
        <w:rPr>
          <w:rFonts w:asciiTheme="minorHAnsi" w:hAnsiTheme="minorHAnsi"/>
          <w:color w:val="000000"/>
          <w:sz w:val="22"/>
          <w:szCs w:val="22"/>
        </w:rPr>
        <w:t xml:space="preserve">hourly </w:t>
      </w:r>
      <w:r w:rsidRPr="008844D5">
        <w:rPr>
          <w:rFonts w:asciiTheme="minorHAnsi" w:hAnsiTheme="minorHAnsi"/>
          <w:color w:val="000000"/>
          <w:sz w:val="22"/>
          <w:szCs w:val="22"/>
        </w:rPr>
        <w:t xml:space="preserve">at </w:t>
      </w:r>
      <w:r w:rsidR="003914BC">
        <w:rPr>
          <w:rFonts w:asciiTheme="minorHAnsi" w:hAnsiTheme="minorHAnsi"/>
          <w:color w:val="000000"/>
          <w:sz w:val="22"/>
          <w:szCs w:val="22"/>
        </w:rPr>
        <w:t>$9.25/hour</w:t>
      </w:r>
      <w:r w:rsidRPr="008844D5">
        <w:rPr>
          <w:rFonts w:asciiTheme="minorHAnsi" w:hAnsiTheme="minorHAnsi"/>
          <w:color w:val="000000"/>
          <w:sz w:val="22"/>
          <w:szCs w:val="22"/>
        </w:rPr>
        <w:t xml:space="preserve">. </w:t>
      </w:r>
      <w:r>
        <w:rPr>
          <w:rFonts w:asciiTheme="minorHAnsi" w:hAnsiTheme="minorHAnsi"/>
          <w:color w:val="000000"/>
          <w:sz w:val="22"/>
          <w:szCs w:val="22"/>
        </w:rPr>
        <w:t xml:space="preserve">Students </w:t>
      </w:r>
      <w:proofErr w:type="gramStart"/>
      <w:r>
        <w:rPr>
          <w:rFonts w:asciiTheme="minorHAnsi" w:hAnsiTheme="minorHAnsi"/>
          <w:color w:val="000000"/>
          <w:sz w:val="22"/>
          <w:szCs w:val="22"/>
        </w:rPr>
        <w:t>will be paid</w:t>
      </w:r>
      <w:proofErr w:type="gramEnd"/>
      <w:r>
        <w:rPr>
          <w:rFonts w:asciiTheme="minorHAnsi" w:hAnsiTheme="minorHAnsi"/>
          <w:color w:val="000000"/>
          <w:sz w:val="22"/>
          <w:szCs w:val="22"/>
        </w:rPr>
        <w:t xml:space="preserve"> on a biweekly schedule.  To find out more about the pay schedule use this link: </w:t>
      </w:r>
      <w:hyperlink r:id="rId21" w:history="1">
        <w:r w:rsidRPr="00773338">
          <w:rPr>
            <w:rStyle w:val="Hyperlink"/>
            <w:rFonts w:asciiTheme="minorHAnsi" w:hAnsiTheme="minorHAnsi"/>
            <w:sz w:val="20"/>
            <w:szCs w:val="20"/>
          </w:rPr>
          <w:t>http://campus.augustana.edu/documents/students/student_pay_schedule.pdf</w:t>
        </w:r>
      </w:hyperlink>
    </w:p>
    <w:p w:rsidR="008D6772" w:rsidRPr="008D6772" w:rsidRDefault="008D6772" w:rsidP="007669ED">
      <w:pPr>
        <w:spacing w:after="0"/>
        <w:rPr>
          <w:rStyle w:val="Heading2Char"/>
          <w:sz w:val="40"/>
          <w:szCs w:val="40"/>
        </w:rPr>
      </w:pPr>
    </w:p>
    <w:p w:rsidR="00A26B81" w:rsidRPr="00952192" w:rsidRDefault="00293736" w:rsidP="006F7AA5">
      <w:pPr>
        <w:spacing w:after="0"/>
      </w:pPr>
      <w:bookmarkStart w:id="17" w:name="_Toc465170108"/>
      <w:r w:rsidRPr="00952192">
        <w:rPr>
          <w:rStyle w:val="Heading2Char"/>
        </w:rPr>
        <w:t>Direct Deposit</w:t>
      </w:r>
      <w:bookmarkEnd w:id="16"/>
      <w:bookmarkEnd w:id="17"/>
      <w:r w:rsidR="005A18E5" w:rsidRPr="00952192">
        <w:rPr>
          <w:b/>
        </w:rPr>
        <w:br/>
      </w:r>
      <w:proofErr w:type="spellStart"/>
      <w:r w:rsidR="00FA73D2" w:rsidRPr="00952192">
        <w:t>Augustana</w:t>
      </w:r>
      <w:proofErr w:type="spellEnd"/>
      <w:r w:rsidR="00FA73D2" w:rsidRPr="00952192">
        <w:t xml:space="preserve"> College recommends</w:t>
      </w:r>
      <w:r w:rsidR="005A18E5" w:rsidRPr="00952192">
        <w:t xml:space="preserve"> that students</w:t>
      </w:r>
      <w:r w:rsidR="003D7892" w:rsidRPr="00952192">
        <w:t xml:space="preserve"> working on campus sign up for D</w:t>
      </w:r>
      <w:r w:rsidR="005A18E5" w:rsidRPr="00952192">
        <w:t xml:space="preserve">irect </w:t>
      </w:r>
      <w:r w:rsidR="003D7892" w:rsidRPr="00952192">
        <w:t>D</w:t>
      </w:r>
      <w:r w:rsidR="005A18E5" w:rsidRPr="00952192">
        <w:t xml:space="preserve">eposit. This way the student’s pay will be directly deposited into his/her checking or savings </w:t>
      </w:r>
      <w:r w:rsidR="00003000" w:rsidRPr="00952192">
        <w:t xml:space="preserve">bank </w:t>
      </w:r>
      <w:r w:rsidR="005A18E5" w:rsidRPr="00952192">
        <w:t>account</w:t>
      </w:r>
      <w:r w:rsidR="00FA73D2" w:rsidRPr="00952192">
        <w:t xml:space="preserve">.  </w:t>
      </w:r>
      <w:r w:rsidR="00674049" w:rsidRPr="00952192">
        <w:t xml:space="preserve">Students can view and print their pay stubs from Arches. </w:t>
      </w:r>
    </w:p>
    <w:p w:rsidR="006F7AA5" w:rsidRPr="00952192" w:rsidRDefault="006F7AA5" w:rsidP="006F7AA5">
      <w:pPr>
        <w:spacing w:after="0"/>
      </w:pPr>
    </w:p>
    <w:p w:rsidR="003D7892" w:rsidRPr="00952192" w:rsidRDefault="003D7892" w:rsidP="00F95470">
      <w:pPr>
        <w:spacing w:after="0"/>
        <w:rPr>
          <w:b/>
        </w:rPr>
      </w:pPr>
      <w:r w:rsidRPr="00952192">
        <w:rPr>
          <w:b/>
        </w:rPr>
        <w:t xml:space="preserve">The advantages of Direct Deposit are: </w:t>
      </w:r>
    </w:p>
    <w:p w:rsidR="003D7892" w:rsidRPr="00952192" w:rsidRDefault="003D7892" w:rsidP="00F95470">
      <w:pPr>
        <w:pStyle w:val="ListParagraph"/>
        <w:numPr>
          <w:ilvl w:val="0"/>
          <w:numId w:val="18"/>
        </w:numPr>
        <w:spacing w:after="0"/>
      </w:pPr>
      <w:r w:rsidRPr="00952192">
        <w:t>The paycheck is wired to your bank automatically on payday</w:t>
      </w:r>
    </w:p>
    <w:p w:rsidR="003D7892" w:rsidRPr="00952192" w:rsidRDefault="005A18E5" w:rsidP="003D7892">
      <w:pPr>
        <w:pStyle w:val="ListParagraph"/>
        <w:numPr>
          <w:ilvl w:val="0"/>
          <w:numId w:val="18"/>
        </w:numPr>
      </w:pPr>
      <w:r w:rsidRPr="00952192">
        <w:t>If a paper paycheck is lost or stolen, there is a $25.00 fee for replacement of lost checks.</w:t>
      </w:r>
    </w:p>
    <w:p w:rsidR="003D7892" w:rsidRPr="00952192" w:rsidRDefault="005A18E5" w:rsidP="003D7892">
      <w:pPr>
        <w:pStyle w:val="ListParagraph"/>
        <w:numPr>
          <w:ilvl w:val="0"/>
          <w:numId w:val="18"/>
        </w:numPr>
      </w:pPr>
      <w:r w:rsidRPr="00952192">
        <w:t>If a student does not sign up for direct deposit, he/she must open a camp</w:t>
      </w:r>
      <w:r w:rsidR="00D4423F" w:rsidRPr="00952192">
        <w:t xml:space="preserve">us mailbox for </w:t>
      </w:r>
      <w:r w:rsidR="0001128C" w:rsidRPr="00952192">
        <w:t xml:space="preserve">receiving </w:t>
      </w:r>
      <w:r w:rsidRPr="00952192">
        <w:t>paychecks.</w:t>
      </w:r>
      <w:r w:rsidR="00674049" w:rsidRPr="00952192">
        <w:t xml:space="preserve"> </w:t>
      </w:r>
    </w:p>
    <w:p w:rsidR="003D7892" w:rsidRPr="00952192" w:rsidRDefault="00674049" w:rsidP="00F95470">
      <w:pPr>
        <w:pStyle w:val="ListParagraph"/>
        <w:numPr>
          <w:ilvl w:val="0"/>
          <w:numId w:val="18"/>
        </w:numPr>
        <w:spacing w:after="120"/>
      </w:pPr>
      <w:r w:rsidRPr="00952192">
        <w:t xml:space="preserve">Paper paychecks </w:t>
      </w:r>
      <w:proofErr w:type="gramStart"/>
      <w:r w:rsidRPr="00952192">
        <w:t>are not mailed</w:t>
      </w:r>
      <w:proofErr w:type="gramEnd"/>
      <w:r w:rsidRPr="00952192">
        <w:t xml:space="preserve"> home during breaks.</w:t>
      </w:r>
      <w:r w:rsidR="003D7892" w:rsidRPr="00952192">
        <w:t xml:space="preserve"> </w:t>
      </w:r>
    </w:p>
    <w:p w:rsidR="00F95470" w:rsidRPr="008D6772" w:rsidRDefault="007A7350" w:rsidP="008D6772">
      <w:pPr>
        <w:spacing w:after="120"/>
        <w:rPr>
          <w:rStyle w:val="Heading2Char"/>
          <w:rFonts w:asciiTheme="minorHAnsi" w:eastAsiaTheme="minorHAnsi" w:hAnsiTheme="minorHAnsi" w:cstheme="minorBidi"/>
          <w:b w:val="0"/>
          <w:bCs w:val="0"/>
          <w:i/>
          <w:color w:val="auto"/>
          <w:sz w:val="22"/>
          <w:szCs w:val="22"/>
        </w:rPr>
      </w:pPr>
      <w:r w:rsidRPr="00952192">
        <w:rPr>
          <w:i/>
        </w:rPr>
        <w:t xml:space="preserve">A direct deposit form </w:t>
      </w:r>
      <w:proofErr w:type="gramStart"/>
      <w:r w:rsidRPr="00952192">
        <w:rPr>
          <w:i/>
        </w:rPr>
        <w:t>is attached</w:t>
      </w:r>
      <w:proofErr w:type="gramEnd"/>
      <w:r w:rsidRPr="00952192">
        <w:rPr>
          <w:i/>
        </w:rPr>
        <w:t xml:space="preserve"> at the back of this packet for a student</w:t>
      </w:r>
      <w:r w:rsidR="00F95470" w:rsidRPr="00952192">
        <w:rPr>
          <w:i/>
        </w:rPr>
        <w:t xml:space="preserve"> </w:t>
      </w:r>
      <w:r w:rsidRPr="00952192">
        <w:rPr>
          <w:i/>
        </w:rPr>
        <w:t>to</w:t>
      </w:r>
      <w:r w:rsidR="00F95470" w:rsidRPr="00952192">
        <w:rPr>
          <w:i/>
        </w:rPr>
        <w:t xml:space="preserve"> fill out and return to Payroll</w:t>
      </w:r>
      <w:bookmarkStart w:id="18" w:name="_Toc401051824"/>
      <w:bookmarkStart w:id="19" w:name="_Toc465170109"/>
      <w:bookmarkStart w:id="20" w:name="_Toc401051819"/>
    </w:p>
    <w:bookmarkEnd w:id="18"/>
    <w:bookmarkEnd w:id="19"/>
    <w:p w:rsidR="0091426C" w:rsidRPr="008D6772" w:rsidRDefault="0091426C" w:rsidP="0091426C">
      <w:pPr>
        <w:spacing w:after="0"/>
        <w:rPr>
          <w:sz w:val="36"/>
          <w:szCs w:val="36"/>
        </w:rPr>
      </w:pPr>
    </w:p>
    <w:p w:rsidR="00FA73D2" w:rsidRPr="00F95470" w:rsidRDefault="00413C94" w:rsidP="00F95470">
      <w:pPr>
        <w:rPr>
          <w:color w:val="000000"/>
        </w:rPr>
      </w:pPr>
      <w:bookmarkStart w:id="21" w:name="_Toc465170110"/>
      <w:r w:rsidRPr="00ED011C">
        <w:rPr>
          <w:rStyle w:val="Heading2Char"/>
        </w:rPr>
        <w:t>Hours</w:t>
      </w:r>
      <w:bookmarkEnd w:id="20"/>
      <w:bookmarkEnd w:id="21"/>
      <w:r>
        <w:rPr>
          <w:b/>
        </w:rPr>
        <w:br/>
      </w:r>
      <w:r w:rsidRPr="007669ED">
        <w:rPr>
          <w:color w:val="000000"/>
        </w:rPr>
        <w:t xml:space="preserve">Students can </w:t>
      </w:r>
      <w:r w:rsidR="00FA73D2" w:rsidRPr="007669ED">
        <w:rPr>
          <w:color w:val="000000"/>
        </w:rPr>
        <w:t xml:space="preserve">work </w:t>
      </w:r>
      <w:r w:rsidR="005A7C27" w:rsidRPr="007669ED">
        <w:rPr>
          <w:color w:val="000000"/>
          <w:u w:val="single"/>
        </w:rPr>
        <w:t xml:space="preserve">up to </w:t>
      </w:r>
      <w:r w:rsidRPr="007669ED">
        <w:rPr>
          <w:color w:val="000000"/>
          <w:u w:val="single"/>
        </w:rPr>
        <w:t>10 hours</w:t>
      </w:r>
      <w:r w:rsidR="00FA73D2" w:rsidRPr="007669ED">
        <w:rPr>
          <w:color w:val="000000"/>
        </w:rPr>
        <w:t xml:space="preserve"> total </w:t>
      </w:r>
      <w:r w:rsidRPr="007669ED">
        <w:rPr>
          <w:color w:val="000000"/>
        </w:rPr>
        <w:t>per week based on the student's availability and the needs of the employing office.</w:t>
      </w:r>
      <w:r w:rsidR="00F736B7" w:rsidRPr="007669ED">
        <w:rPr>
          <w:color w:val="000000"/>
        </w:rPr>
        <w:t xml:space="preserve"> </w:t>
      </w:r>
      <w:r w:rsidR="00FA73D2" w:rsidRPr="007669ED">
        <w:rPr>
          <w:color w:val="000000"/>
        </w:rPr>
        <w:t xml:space="preserve">  </w:t>
      </w:r>
      <w:r w:rsidR="00A26B81" w:rsidRPr="007669ED">
        <w:rPr>
          <w:color w:val="000000"/>
        </w:rPr>
        <w:t xml:space="preserve">International student can work </w:t>
      </w:r>
      <w:r w:rsidR="00A26B81" w:rsidRPr="007669ED">
        <w:rPr>
          <w:color w:val="000000"/>
          <w:u w:val="single"/>
        </w:rPr>
        <w:t>up to 20 hours</w:t>
      </w:r>
      <w:r w:rsidR="00A26B81" w:rsidRPr="007669ED">
        <w:rPr>
          <w:color w:val="000000"/>
        </w:rPr>
        <w:t xml:space="preserve"> per week.</w:t>
      </w:r>
      <w:r w:rsidR="00F95470">
        <w:rPr>
          <w:color w:val="000000"/>
        </w:rPr>
        <w:t xml:space="preserve"> </w:t>
      </w:r>
      <w:r w:rsidR="00FA73D2" w:rsidRPr="007669ED">
        <w:rPr>
          <w:b/>
          <w:color w:val="000000"/>
        </w:rPr>
        <w:t>This total number applies even if a student has multiple jobs</w:t>
      </w:r>
      <w:r w:rsidR="00F95470">
        <w:rPr>
          <w:b/>
          <w:color w:val="000000"/>
        </w:rPr>
        <w:t>.</w:t>
      </w:r>
    </w:p>
    <w:p w:rsidR="003477AB" w:rsidRPr="008D6772" w:rsidRDefault="00C33BAA" w:rsidP="008D6772">
      <w:pPr>
        <w:rPr>
          <w:i/>
          <w:color w:val="000000"/>
        </w:rPr>
      </w:pPr>
      <w:r w:rsidRPr="00F95470">
        <w:rPr>
          <w:i/>
          <w:color w:val="000000"/>
        </w:rPr>
        <w:t>There are certain jobs on campus, such as Community Advisors (</w:t>
      </w:r>
      <w:proofErr w:type="gramStart"/>
      <w:r w:rsidRPr="00F95470">
        <w:rPr>
          <w:i/>
          <w:color w:val="000000"/>
        </w:rPr>
        <w:t>CA)</w:t>
      </w:r>
      <w:proofErr w:type="gramEnd"/>
      <w:r w:rsidRPr="00F95470">
        <w:rPr>
          <w:i/>
          <w:color w:val="000000"/>
        </w:rPr>
        <w:t xml:space="preserve"> where having a second job is prohibited.</w:t>
      </w:r>
    </w:p>
    <w:p w:rsidR="003D7892" w:rsidRDefault="00F95470" w:rsidP="00F95470">
      <w:pPr>
        <w:spacing w:after="0"/>
        <w:jc w:val="center"/>
        <w:rPr>
          <w:b/>
          <w:color w:val="000000"/>
        </w:rPr>
      </w:pPr>
      <w:r>
        <w:rPr>
          <w:b/>
          <w:color w:val="000000"/>
        </w:rPr>
        <w:t>**</w:t>
      </w:r>
      <w:r w:rsidR="00921AD1" w:rsidRPr="00F736B7">
        <w:rPr>
          <w:b/>
          <w:color w:val="000000"/>
        </w:rPr>
        <w:t xml:space="preserve">Students </w:t>
      </w:r>
      <w:proofErr w:type="gramStart"/>
      <w:r w:rsidR="00921AD1" w:rsidRPr="00F736B7">
        <w:rPr>
          <w:b/>
          <w:color w:val="000000"/>
        </w:rPr>
        <w:t>are expected</w:t>
      </w:r>
      <w:proofErr w:type="gramEnd"/>
      <w:r w:rsidR="00921AD1" w:rsidRPr="00F736B7">
        <w:rPr>
          <w:b/>
          <w:color w:val="000000"/>
        </w:rPr>
        <w:t xml:space="preserve"> to inform all supervisors of other jobs </w:t>
      </w:r>
      <w:bookmarkStart w:id="22" w:name="_Toc401051820"/>
      <w:r>
        <w:rPr>
          <w:b/>
          <w:color w:val="000000"/>
        </w:rPr>
        <w:t>they may already have on campus**</w:t>
      </w:r>
    </w:p>
    <w:p w:rsidR="00EA1091" w:rsidRDefault="00EA1091" w:rsidP="003D7892">
      <w:pPr>
        <w:spacing w:after="0"/>
        <w:rPr>
          <w:rStyle w:val="Heading2Char"/>
        </w:rPr>
      </w:pPr>
    </w:p>
    <w:p w:rsidR="00EA1091" w:rsidRPr="00952192" w:rsidRDefault="00413C94" w:rsidP="003D7892">
      <w:pPr>
        <w:spacing w:after="0"/>
      </w:pPr>
      <w:bookmarkStart w:id="23" w:name="_Toc465170111"/>
      <w:r w:rsidRPr="00952192">
        <w:rPr>
          <w:rStyle w:val="Heading2Char"/>
        </w:rPr>
        <w:t xml:space="preserve">Time Clock </w:t>
      </w:r>
      <w:proofErr w:type="gramStart"/>
      <w:r w:rsidRPr="00952192">
        <w:rPr>
          <w:rStyle w:val="Heading2Char"/>
        </w:rPr>
        <w:t>Plus</w:t>
      </w:r>
      <w:bookmarkEnd w:id="22"/>
      <w:bookmarkEnd w:id="23"/>
      <w:proofErr w:type="gramEnd"/>
      <w:r w:rsidRPr="00952192">
        <w:br/>
        <w:t xml:space="preserve">Time Clock Plus (TCP) is the system used to record work hours. </w:t>
      </w:r>
      <w:r w:rsidR="007A7350" w:rsidRPr="00952192">
        <w:t xml:space="preserve">When students turn in the necessary paperwork to work on campus, they will be set up with a TCP </w:t>
      </w:r>
      <w:r w:rsidR="004B5FE9" w:rsidRPr="00952192">
        <w:t>login. The</w:t>
      </w:r>
      <w:r w:rsidR="00573192" w:rsidRPr="00952192">
        <w:t>ir</w:t>
      </w:r>
      <w:r w:rsidR="004B5FE9" w:rsidRPr="00952192">
        <w:t xml:space="preserve"> </w:t>
      </w:r>
      <w:r w:rsidR="007A7350" w:rsidRPr="00952192">
        <w:t>ID number</w:t>
      </w:r>
      <w:r w:rsidR="004B5FE9" w:rsidRPr="00952192">
        <w:t xml:space="preserve"> is the same as the student’s 6-digit</w:t>
      </w:r>
      <w:r w:rsidR="00573192" w:rsidRPr="00952192">
        <w:t xml:space="preserve"> school</w:t>
      </w:r>
      <w:r w:rsidR="004B5FE9" w:rsidRPr="00952192">
        <w:t xml:space="preserve"> ID number,</w:t>
      </w:r>
      <w:r w:rsidR="007A7350" w:rsidRPr="00952192">
        <w:t xml:space="preserve"> and</w:t>
      </w:r>
      <w:r w:rsidR="004B5FE9" w:rsidRPr="00952192">
        <w:t xml:space="preserve"> the</w:t>
      </w:r>
      <w:r w:rsidR="007A7350" w:rsidRPr="00952192">
        <w:t xml:space="preserve"> pin </w:t>
      </w:r>
      <w:r w:rsidR="004B5FE9" w:rsidRPr="00952192">
        <w:t xml:space="preserve">is the last </w:t>
      </w:r>
      <w:proofErr w:type="gramStart"/>
      <w:r w:rsidR="004B5FE9" w:rsidRPr="00952192">
        <w:t>4</w:t>
      </w:r>
      <w:proofErr w:type="gramEnd"/>
      <w:r w:rsidR="004B5FE9" w:rsidRPr="00952192">
        <w:t xml:space="preserve"> digits of the student’s social security number. Students need</w:t>
      </w:r>
      <w:r w:rsidR="007A7350" w:rsidRPr="00952192">
        <w:t xml:space="preserve"> to log in </w:t>
      </w:r>
      <w:r w:rsidRPr="00952192">
        <w:t>and track their work hours</w:t>
      </w:r>
      <w:r w:rsidR="004B5FE9" w:rsidRPr="00952192">
        <w:t xml:space="preserve"> by clocking in and out</w:t>
      </w:r>
      <w:r w:rsidR="00573192" w:rsidRPr="00952192">
        <w:t xml:space="preserve"> from their shifts</w:t>
      </w:r>
      <w:r w:rsidRPr="00952192">
        <w:t xml:space="preserve">. </w:t>
      </w:r>
    </w:p>
    <w:p w:rsidR="00EA1091" w:rsidRPr="00952192" w:rsidRDefault="00EA1091" w:rsidP="003D7892">
      <w:pPr>
        <w:spacing w:after="0"/>
      </w:pPr>
    </w:p>
    <w:p w:rsidR="00F736B7" w:rsidRPr="00952192" w:rsidRDefault="00F736B7" w:rsidP="003D7892">
      <w:pPr>
        <w:spacing w:after="0"/>
        <w:rPr>
          <w:b/>
          <w:i/>
        </w:rPr>
      </w:pPr>
      <w:r w:rsidRPr="00952192">
        <w:rPr>
          <w:b/>
          <w:sz w:val="24"/>
          <w:szCs w:val="24"/>
          <w:u w:val="single"/>
        </w:rPr>
        <w:t>Always remember to PUNCH IN &amp; PUNCH OUT at the beginning and end of your shift</w:t>
      </w:r>
      <w:r w:rsidRPr="00952192">
        <w:rPr>
          <w:b/>
          <w:u w:val="single"/>
        </w:rPr>
        <w:t>!</w:t>
      </w:r>
      <w:r w:rsidRPr="00952192">
        <w:t xml:space="preserve">  </w:t>
      </w:r>
      <w:r w:rsidR="00734058" w:rsidRPr="00952192">
        <w:rPr>
          <w:b/>
          <w:i/>
          <w:color w:val="1F497D" w:themeColor="text2"/>
        </w:rPr>
        <w:t>The only exception to this is if you are working a Flexible Employment Program (FEP) position. All FEP hours are manually added in by the Student Employment Coordinator.</w:t>
      </w:r>
    </w:p>
    <w:p w:rsidR="002F5EE0" w:rsidRPr="00952192" w:rsidRDefault="002F5EE0" w:rsidP="003D7892">
      <w:pPr>
        <w:spacing w:after="0"/>
        <w:rPr>
          <w:b/>
          <w:color w:val="000000"/>
        </w:rPr>
      </w:pPr>
    </w:p>
    <w:p w:rsidR="00921AD1" w:rsidRPr="00952192" w:rsidRDefault="00413C94" w:rsidP="0001128C">
      <w:r w:rsidRPr="00952192">
        <w:t>The supervisor will view</w:t>
      </w:r>
      <w:r w:rsidR="0001128C" w:rsidRPr="00952192">
        <w:t xml:space="preserve">, </w:t>
      </w:r>
      <w:r w:rsidRPr="00952192">
        <w:t>manage</w:t>
      </w:r>
      <w:r w:rsidR="0001128C" w:rsidRPr="00952192">
        <w:t>, and approve</w:t>
      </w:r>
      <w:r w:rsidRPr="00952192">
        <w:t xml:space="preserve"> the student’s work hours. </w:t>
      </w:r>
    </w:p>
    <w:p w:rsidR="00EA1091" w:rsidRPr="00952192" w:rsidRDefault="007A7350" w:rsidP="00413C94">
      <w:r w:rsidRPr="00952192">
        <w:t xml:space="preserve">If a student is working more than one job, students must select the correct job code to clock in and out for </w:t>
      </w:r>
      <w:r w:rsidR="00E02EE7" w:rsidRPr="00952192">
        <w:t>each</w:t>
      </w:r>
      <w:r w:rsidRPr="00952192">
        <w:t xml:space="preserve"> specific job.</w:t>
      </w:r>
      <w:r w:rsidR="00A75B97" w:rsidRPr="00952192">
        <w:t xml:space="preserve"> Below is a screen shot of what a “Clock In” screen would look like for a student with multiple jobs and job codes.</w:t>
      </w:r>
    </w:p>
    <w:p w:rsidR="00413C94" w:rsidRPr="00952192" w:rsidRDefault="00A75B97" w:rsidP="00952192">
      <w:r w:rsidRPr="00952192">
        <w:t xml:space="preserve">In order to </w:t>
      </w:r>
      <w:proofErr w:type="gramStart"/>
      <w:r w:rsidRPr="00952192">
        <w:t>get</w:t>
      </w:r>
      <w:proofErr w:type="gramEnd"/>
      <w:r w:rsidRPr="00952192">
        <w:t xml:space="preserve"> paid, students need to make sure that they are clocking in with the correct job code if they are working in multiple departments. Failure to do this can result in the student not </w:t>
      </w:r>
      <w:proofErr w:type="gramStart"/>
      <w:r w:rsidRPr="00952192">
        <w:t>getting</w:t>
      </w:r>
      <w:proofErr w:type="gramEnd"/>
      <w:r w:rsidRPr="00952192">
        <w:t xml:space="preserve"> paid because the supervisor cannot see their punches, and cannot approve their hours for that week. If a student does not see </w:t>
      </w:r>
      <w:r w:rsidR="00416CE9" w:rsidRPr="00952192">
        <w:t>their</w:t>
      </w:r>
      <w:r w:rsidRPr="00952192">
        <w:t xml:space="preserve"> job code listed, </w:t>
      </w:r>
      <w:r w:rsidR="00416CE9" w:rsidRPr="00952192">
        <w:t>they</w:t>
      </w:r>
      <w:r w:rsidRPr="00952192">
        <w:t xml:space="preserve"> must inform </w:t>
      </w:r>
      <w:r w:rsidR="00416CE9" w:rsidRPr="00952192">
        <w:t>their</w:t>
      </w:r>
      <w:r w:rsidRPr="00952192">
        <w:t xml:space="preserve"> supervisor of the problem so the new job code </w:t>
      </w:r>
      <w:proofErr w:type="gramStart"/>
      <w:r w:rsidRPr="00952192">
        <w:t>can be added</w:t>
      </w:r>
      <w:proofErr w:type="gramEnd"/>
      <w:r w:rsidRPr="00952192">
        <w:t xml:space="preserve">. </w:t>
      </w:r>
    </w:p>
    <w:p w:rsidR="00F95470" w:rsidRDefault="00F95470" w:rsidP="004D7A73">
      <w:pPr>
        <w:spacing w:after="0"/>
        <w:rPr>
          <w:rStyle w:val="Heading2Char"/>
        </w:rPr>
      </w:pPr>
      <w:bookmarkStart w:id="24" w:name="_Toc401051821"/>
      <w:bookmarkStart w:id="25" w:name="_Toc465170112"/>
    </w:p>
    <w:p w:rsidR="00413C94" w:rsidRPr="00952192" w:rsidRDefault="00413C94" w:rsidP="004D7A73">
      <w:pPr>
        <w:spacing w:after="0"/>
      </w:pPr>
      <w:r w:rsidRPr="00952192">
        <w:rPr>
          <w:rStyle w:val="Heading2Char"/>
        </w:rPr>
        <w:t>Developing a Work Schedule</w:t>
      </w:r>
      <w:bookmarkEnd w:id="24"/>
      <w:bookmarkEnd w:id="25"/>
      <w:r w:rsidRPr="00952192">
        <w:rPr>
          <w:b/>
        </w:rPr>
        <w:br/>
      </w:r>
      <w:r w:rsidRPr="00952192">
        <w:t>The student</w:t>
      </w:r>
      <w:r w:rsidR="007A7350" w:rsidRPr="00952192">
        <w:t xml:space="preserve">, </w:t>
      </w:r>
      <w:r w:rsidRPr="00952192">
        <w:t xml:space="preserve">together with the supervisor, should plan a work schedule that is compatible with the student’s class and activity schedule, and the work office hours. Any request for time off </w:t>
      </w:r>
      <w:proofErr w:type="gramStart"/>
      <w:r w:rsidRPr="00952192">
        <w:t>must be approved</w:t>
      </w:r>
      <w:proofErr w:type="gramEnd"/>
      <w:r w:rsidRPr="00952192">
        <w:t xml:space="preserve"> at least 24 hours in advance by the supervisor.</w:t>
      </w:r>
      <w:r w:rsidR="00111B6B" w:rsidRPr="00952192">
        <w:t xml:space="preserve">  As </w:t>
      </w:r>
      <w:proofErr w:type="gramStart"/>
      <w:r w:rsidR="00111B6B" w:rsidRPr="00952192">
        <w:t>schedules</w:t>
      </w:r>
      <w:proofErr w:type="gramEnd"/>
      <w:r w:rsidR="00111B6B" w:rsidRPr="00952192">
        <w:t xml:space="preserve"> change with the academic term changes in a student’s work schedule will be negotiated.  </w:t>
      </w:r>
    </w:p>
    <w:p w:rsidR="004D7A73" w:rsidRPr="00952192" w:rsidRDefault="004D7A73" w:rsidP="00ED011C">
      <w:pPr>
        <w:pStyle w:val="Heading2"/>
        <w:rPr>
          <w:sz w:val="2"/>
          <w:szCs w:val="2"/>
        </w:rPr>
      </w:pPr>
      <w:bookmarkStart w:id="26" w:name="_Toc401051822"/>
      <w:bookmarkStart w:id="27" w:name="_Toc465170113"/>
    </w:p>
    <w:p w:rsidR="00E9142A" w:rsidRPr="00952192" w:rsidRDefault="00E9142A" w:rsidP="00ED011C">
      <w:pPr>
        <w:pStyle w:val="Heading2"/>
      </w:pPr>
      <w:r w:rsidRPr="00952192">
        <w:t>Dual Positions</w:t>
      </w:r>
      <w:bookmarkEnd w:id="26"/>
      <w:bookmarkEnd w:id="27"/>
    </w:p>
    <w:p w:rsidR="00E9142A" w:rsidRPr="00F736B7" w:rsidRDefault="00E9142A" w:rsidP="00E9142A">
      <w:pPr>
        <w:spacing w:line="240" w:lineRule="auto"/>
        <w:rPr>
          <w:b/>
        </w:rPr>
      </w:pPr>
      <w:r w:rsidRPr="00952192">
        <w:t xml:space="preserve">Students </w:t>
      </w:r>
      <w:proofErr w:type="gramStart"/>
      <w:r w:rsidRPr="00952192">
        <w:t>may be employed</w:t>
      </w:r>
      <w:proofErr w:type="gramEnd"/>
      <w:r w:rsidRPr="00952192">
        <w:t xml:space="preserve"> at more than one location on campus</w:t>
      </w:r>
      <w:r w:rsidR="00952192">
        <w:t>.</w:t>
      </w:r>
      <w:r w:rsidRPr="00952192">
        <w:rPr>
          <w:b/>
        </w:rPr>
        <w:t xml:space="preserve"> </w:t>
      </w:r>
      <w:r w:rsidR="00952192">
        <w:rPr>
          <w:b/>
        </w:rPr>
        <w:t>H</w:t>
      </w:r>
      <w:r w:rsidRPr="00952192">
        <w:rPr>
          <w:b/>
        </w:rPr>
        <w:t>owever</w:t>
      </w:r>
      <w:r w:rsidR="00952192">
        <w:rPr>
          <w:b/>
        </w:rPr>
        <w:t>,</w:t>
      </w:r>
      <w:r w:rsidRPr="00952192">
        <w:rPr>
          <w:b/>
        </w:rPr>
        <w:t xml:space="preserve"> this requires </w:t>
      </w:r>
      <w:r w:rsidR="00952192">
        <w:rPr>
          <w:b/>
        </w:rPr>
        <w:t xml:space="preserve">disclosure to all </w:t>
      </w:r>
      <w:r w:rsidRPr="00952192">
        <w:rPr>
          <w:b/>
        </w:rPr>
        <w:t>supervisors so th</w:t>
      </w:r>
      <w:r w:rsidR="00A10CF4" w:rsidRPr="00952192">
        <w:rPr>
          <w:b/>
        </w:rPr>
        <w:t xml:space="preserve">e student does not exceed </w:t>
      </w:r>
      <w:r w:rsidR="00111B6B" w:rsidRPr="00952192">
        <w:rPr>
          <w:b/>
        </w:rPr>
        <w:t>10 hour</w:t>
      </w:r>
      <w:r w:rsidR="00952192">
        <w:rPr>
          <w:b/>
        </w:rPr>
        <w:t>s of</w:t>
      </w:r>
      <w:r w:rsidR="00111B6B" w:rsidRPr="00952192">
        <w:rPr>
          <w:b/>
        </w:rPr>
        <w:t xml:space="preserve"> work </w:t>
      </w:r>
      <w:r w:rsidRPr="00952192">
        <w:rPr>
          <w:b/>
        </w:rPr>
        <w:t>per week.</w:t>
      </w:r>
      <w:r w:rsidRPr="00F736B7">
        <w:rPr>
          <w:b/>
        </w:rPr>
        <w:t xml:space="preserve">  </w:t>
      </w:r>
    </w:p>
    <w:p w:rsidR="004D7A73" w:rsidRDefault="004D7A73" w:rsidP="001112BA">
      <w:pPr>
        <w:pStyle w:val="NormalWeb"/>
        <w:shd w:val="clear" w:color="auto" w:fill="FFFFFF"/>
        <w:spacing w:before="0" w:beforeAutospacing="0" w:after="0" w:afterAutospacing="0"/>
        <w:rPr>
          <w:rStyle w:val="Heading2Char"/>
        </w:rPr>
      </w:pPr>
      <w:bookmarkStart w:id="28" w:name="_Toc401051823"/>
      <w:bookmarkStart w:id="29" w:name="_Toc465170114"/>
    </w:p>
    <w:p w:rsidR="0082474D" w:rsidRPr="00952192" w:rsidRDefault="008F5E39" w:rsidP="006738AE">
      <w:pPr>
        <w:pStyle w:val="Heading2"/>
      </w:pPr>
      <w:bookmarkStart w:id="30" w:name="_Toc465170115"/>
      <w:bookmarkStart w:id="31" w:name="_Toc401051825"/>
      <w:bookmarkEnd w:id="28"/>
      <w:bookmarkEnd w:id="29"/>
      <w:r w:rsidRPr="00952192">
        <w:t>Benefits and Leave</w:t>
      </w:r>
      <w:bookmarkEnd w:id="30"/>
    </w:p>
    <w:p w:rsidR="0099352E" w:rsidRPr="00952192" w:rsidRDefault="008F5E39" w:rsidP="004D7A73">
      <w:r w:rsidRPr="00952192">
        <w:t xml:space="preserve">Student employment positions </w:t>
      </w:r>
      <w:proofErr w:type="gramStart"/>
      <w:r w:rsidRPr="00952192">
        <w:t>are not considered</w:t>
      </w:r>
      <w:proofErr w:type="gramEnd"/>
      <w:r w:rsidRPr="00952192">
        <w:t xml:space="preserve"> permanent employment and are not eligible for unemployment compensation benefits </w:t>
      </w:r>
      <w:r w:rsidR="0099352E" w:rsidRPr="00952192">
        <w:t>upon discontinued employment.   Student employees are not eligible to receive paid vacation, holiday, leave, or medical insurance programs, retirement benefits, or payment for wor</w:t>
      </w:r>
      <w:r w:rsidR="004D7A73" w:rsidRPr="00952192">
        <w:t xml:space="preserve">king during a school closure.  </w:t>
      </w:r>
      <w:r w:rsidR="0099352E" w:rsidRPr="00952192">
        <w:t xml:space="preserve">Students </w:t>
      </w:r>
      <w:proofErr w:type="gramStart"/>
      <w:r w:rsidR="0099352E" w:rsidRPr="00952192">
        <w:t>are covered</w:t>
      </w:r>
      <w:proofErr w:type="gramEnd"/>
      <w:r w:rsidR="0099352E" w:rsidRPr="00952192">
        <w:t xml:space="preserve"> by Worker’s Compensation insurance for on-the-job injuries.  Supervisors </w:t>
      </w:r>
      <w:proofErr w:type="gramStart"/>
      <w:r w:rsidR="0099352E" w:rsidRPr="00952192">
        <w:t>must be informed</w:t>
      </w:r>
      <w:proofErr w:type="gramEnd"/>
      <w:r w:rsidR="0099352E" w:rsidRPr="00952192">
        <w:t xml:space="preserve"> immediately about any on-the-job injuries.</w:t>
      </w:r>
    </w:p>
    <w:p w:rsidR="004D7A73" w:rsidRPr="00952192" w:rsidRDefault="004D7A73" w:rsidP="002E5F71">
      <w:pPr>
        <w:pStyle w:val="Heading2"/>
        <w:rPr>
          <w:sz w:val="2"/>
          <w:szCs w:val="2"/>
        </w:rPr>
      </w:pPr>
      <w:bookmarkStart w:id="32" w:name="_Toc465170116"/>
    </w:p>
    <w:p w:rsidR="002E5F71" w:rsidRPr="00952192" w:rsidRDefault="002E5F71" w:rsidP="002E5F71">
      <w:pPr>
        <w:pStyle w:val="Heading2"/>
      </w:pPr>
      <w:r w:rsidRPr="00952192">
        <w:t>GPA</w:t>
      </w:r>
      <w:bookmarkEnd w:id="32"/>
    </w:p>
    <w:p w:rsidR="002E5F71" w:rsidRPr="00952192" w:rsidRDefault="002E5F71" w:rsidP="002E5F71">
      <w:r w:rsidRPr="00952192">
        <w:t xml:space="preserve">In some </w:t>
      </w:r>
      <w:proofErr w:type="gramStart"/>
      <w:r w:rsidRPr="00952192">
        <w:t>departments</w:t>
      </w:r>
      <w:proofErr w:type="gramEnd"/>
      <w:r w:rsidRPr="00952192">
        <w:t xml:space="preserve"> students </w:t>
      </w:r>
      <w:r w:rsidR="00952192">
        <w:t>may be</w:t>
      </w:r>
      <w:r w:rsidRPr="00952192">
        <w:t xml:space="preserve"> required to maintain a specific Cumulative Grade Point Average to remain employed in that department.  </w:t>
      </w:r>
      <w:r w:rsidR="00F0683D" w:rsidRPr="00952192">
        <w:t xml:space="preserve">If this is the </w:t>
      </w:r>
      <w:proofErr w:type="gramStart"/>
      <w:r w:rsidR="00F0683D" w:rsidRPr="00952192">
        <w:t>case</w:t>
      </w:r>
      <w:proofErr w:type="gramEnd"/>
      <w:r w:rsidR="00F0683D" w:rsidRPr="00952192">
        <w:t xml:space="preserve"> the department should make the student aware of that requirement. </w:t>
      </w:r>
      <w:r w:rsidR="008A2763" w:rsidRPr="00952192">
        <w:t xml:space="preserve"> </w:t>
      </w:r>
      <w:r w:rsidR="00751D26" w:rsidRPr="00952192">
        <w:t xml:space="preserve">If the student’s GPA changes while they are employed with the department and they no longer meet the </w:t>
      </w:r>
      <w:proofErr w:type="gramStart"/>
      <w:r w:rsidR="00751D26" w:rsidRPr="00952192">
        <w:t>department’s</w:t>
      </w:r>
      <w:proofErr w:type="gramEnd"/>
      <w:r w:rsidR="00751D26" w:rsidRPr="00952192">
        <w:t xml:space="preserve"> standard it is up to the department to take action at that time with regards to a warning or termination.  </w:t>
      </w:r>
    </w:p>
    <w:p w:rsidR="0091426C" w:rsidRPr="00952192" w:rsidRDefault="0082474D" w:rsidP="004D7A73">
      <w:pPr>
        <w:pStyle w:val="Heading1"/>
        <w:rPr>
          <w:sz w:val="32"/>
          <w:szCs w:val="32"/>
        </w:rPr>
      </w:pPr>
      <w:bookmarkStart w:id="33" w:name="_Toc465170117"/>
      <w:r w:rsidRPr="00952192">
        <w:rPr>
          <w:sz w:val="32"/>
          <w:szCs w:val="32"/>
        </w:rPr>
        <w:t>P</w:t>
      </w:r>
      <w:r w:rsidR="00ED011C" w:rsidRPr="00952192">
        <w:rPr>
          <w:sz w:val="32"/>
          <w:szCs w:val="32"/>
        </w:rPr>
        <w:t>rofessionalism</w:t>
      </w:r>
      <w:bookmarkEnd w:id="31"/>
      <w:bookmarkEnd w:id="33"/>
    </w:p>
    <w:p w:rsidR="004D7A73" w:rsidRDefault="0091426C" w:rsidP="004D7A73">
      <w:pPr>
        <w:rPr>
          <w:b/>
        </w:rPr>
      </w:pPr>
      <w:bookmarkStart w:id="34" w:name="_Toc465170118"/>
      <w:bookmarkStart w:id="35" w:name="_Toc401051826"/>
      <w:r w:rsidRPr="00952192">
        <w:rPr>
          <w:rStyle w:val="Heading2Char"/>
        </w:rPr>
        <w:t>Confidentiality</w:t>
      </w:r>
      <w:bookmarkEnd w:id="34"/>
      <w:r w:rsidRPr="00952192">
        <w:rPr>
          <w:rStyle w:val="Heading2Char"/>
        </w:rPr>
        <w:t xml:space="preserve"> </w:t>
      </w:r>
      <w:r w:rsidRPr="00952192">
        <w:br/>
        <w:t>Student employees</w:t>
      </w:r>
      <w:r w:rsidR="00952192">
        <w:t xml:space="preserve"> who work in offices where they will handle sensitive information</w:t>
      </w:r>
      <w:r w:rsidRPr="00952192">
        <w:t xml:space="preserve"> </w:t>
      </w:r>
      <w:r w:rsidRPr="00952192">
        <w:rPr>
          <w:b/>
        </w:rPr>
        <w:t>MUST</w:t>
      </w:r>
      <w:r w:rsidRPr="00952192">
        <w:t xml:space="preserve"> read and sign the </w:t>
      </w:r>
      <w:r w:rsidR="00271D4C" w:rsidRPr="00952192">
        <w:t xml:space="preserve">Code of Conduct </w:t>
      </w:r>
      <w:r w:rsidRPr="00952192">
        <w:t>at the end of this document.  Please print &amp; bring in to have your super</w:t>
      </w:r>
      <w:r w:rsidR="004D7A73" w:rsidRPr="00952192">
        <w:t xml:space="preserve">visor witness your signature.  </w:t>
      </w:r>
      <w:r w:rsidRPr="00952192">
        <w:t xml:space="preserve">Confidentiality is an important aspect of any employment.  </w:t>
      </w:r>
      <w:proofErr w:type="gramStart"/>
      <w:r w:rsidRPr="00952192">
        <w:t>Being given</w:t>
      </w:r>
      <w:proofErr w:type="gramEnd"/>
      <w:r w:rsidRPr="00952192">
        <w:t xml:space="preserve"> a responsibility to access or witness sensitive or private information or conversations is a pri</w:t>
      </w:r>
      <w:r w:rsidR="004D7A73" w:rsidRPr="00952192">
        <w:t>vilege that must be respected.</w:t>
      </w:r>
      <w:r w:rsidR="004D7A73" w:rsidRPr="00952192">
        <w:rPr>
          <w:b/>
        </w:rPr>
        <w:t xml:space="preserve">  </w:t>
      </w:r>
      <w:r w:rsidRPr="00952192">
        <w:rPr>
          <w:b/>
        </w:rPr>
        <w:t xml:space="preserve">A breach of the </w:t>
      </w:r>
      <w:r w:rsidR="00271D4C" w:rsidRPr="00952192">
        <w:rPr>
          <w:b/>
        </w:rPr>
        <w:t>Code of Conduct</w:t>
      </w:r>
      <w:r w:rsidRPr="00952192">
        <w:rPr>
          <w:b/>
        </w:rPr>
        <w:t xml:space="preserve"> can be grounds for immediate dismissal from employment.</w:t>
      </w:r>
      <w:r w:rsidRPr="004D7A73">
        <w:rPr>
          <w:b/>
        </w:rPr>
        <w:t xml:space="preserve">   </w:t>
      </w:r>
      <w:bookmarkStart w:id="36" w:name="_Toc465170119"/>
    </w:p>
    <w:p w:rsidR="004D7A73" w:rsidRPr="004D7A73" w:rsidRDefault="004D7A73" w:rsidP="004D7A73">
      <w:pPr>
        <w:rPr>
          <w:b/>
        </w:rPr>
      </w:pPr>
    </w:p>
    <w:p w:rsidR="00ED011C" w:rsidRDefault="00ED011C" w:rsidP="00ED011C">
      <w:pPr>
        <w:pStyle w:val="Heading2"/>
      </w:pPr>
      <w:r w:rsidRPr="0052714F">
        <w:t>Student Responsibilities</w:t>
      </w:r>
      <w:bookmarkEnd w:id="35"/>
      <w:bookmarkEnd w:id="36"/>
    </w:p>
    <w:p w:rsidR="00F95470" w:rsidRPr="00F95470" w:rsidRDefault="00F95470" w:rsidP="00F95470">
      <w:r>
        <w:t xml:space="preserve">In preparing for your interview, adhere to the following </w:t>
      </w:r>
      <w:proofErr w:type="gramStart"/>
      <w:r>
        <w:t>guidelines .</w:t>
      </w:r>
      <w:proofErr w:type="gramEnd"/>
      <w:r>
        <w:t xml:space="preserve"> If you need assistance, CORE Career Coaches offer mock interview training.</w:t>
      </w:r>
    </w:p>
    <w:p w:rsidR="00970A8A" w:rsidRDefault="006A745E" w:rsidP="00F736B7">
      <w:pPr>
        <w:spacing w:after="0"/>
      </w:pPr>
      <w:bookmarkStart w:id="37" w:name="_Toc401051827"/>
      <w:r>
        <w:t>Resumes:</w:t>
      </w:r>
    </w:p>
    <w:p w:rsidR="006A745E" w:rsidRDefault="006A745E" w:rsidP="00F736B7">
      <w:pPr>
        <w:pStyle w:val="ListParagraph"/>
        <w:numPr>
          <w:ilvl w:val="0"/>
          <w:numId w:val="4"/>
        </w:numPr>
        <w:spacing w:after="0"/>
      </w:pPr>
      <w:r>
        <w:t>Bring copies of your resume and other suppor</w:t>
      </w:r>
      <w:r w:rsidR="008A2763">
        <w:t>ting documents to the interview in a folder.</w:t>
      </w:r>
    </w:p>
    <w:p w:rsidR="00F95470" w:rsidRPr="008D6772" w:rsidRDefault="00F95470" w:rsidP="00F736B7">
      <w:pPr>
        <w:spacing w:after="0"/>
        <w:rPr>
          <w:sz w:val="16"/>
          <w:szCs w:val="16"/>
        </w:rPr>
      </w:pPr>
    </w:p>
    <w:p w:rsidR="006A745E" w:rsidRDefault="006A745E" w:rsidP="00F736B7">
      <w:pPr>
        <w:spacing w:after="0"/>
      </w:pPr>
      <w:r>
        <w:t>Interviews/Appointments:</w:t>
      </w:r>
    </w:p>
    <w:p w:rsidR="00970A8A" w:rsidRDefault="00970A8A" w:rsidP="00F736B7">
      <w:pPr>
        <w:pStyle w:val="ListParagraph"/>
        <w:numPr>
          <w:ilvl w:val="0"/>
          <w:numId w:val="4"/>
        </w:numPr>
        <w:spacing w:after="0"/>
      </w:pPr>
      <w:r>
        <w:t xml:space="preserve">Be </w:t>
      </w:r>
      <w:proofErr w:type="gramStart"/>
      <w:r>
        <w:t>on-time</w:t>
      </w:r>
      <w:proofErr w:type="gramEnd"/>
      <w:r>
        <w:t xml:space="preserve"> for appointments, interviews, and employment opportunities.</w:t>
      </w:r>
    </w:p>
    <w:p w:rsidR="00970A8A" w:rsidRDefault="00970A8A" w:rsidP="00F736B7">
      <w:pPr>
        <w:pStyle w:val="ListParagraph"/>
        <w:numPr>
          <w:ilvl w:val="0"/>
          <w:numId w:val="4"/>
        </w:numPr>
        <w:spacing w:after="0"/>
      </w:pPr>
      <w:r>
        <w:lastRenderedPageBreak/>
        <w:t>Research the position prior to an interview</w:t>
      </w:r>
      <w:r w:rsidR="00A00ABB">
        <w:t xml:space="preserve"> if applicable</w:t>
      </w:r>
      <w:r>
        <w:t xml:space="preserve">. </w:t>
      </w:r>
    </w:p>
    <w:p w:rsidR="00713789" w:rsidRPr="00F16AAA" w:rsidRDefault="00970A8A" w:rsidP="00713789">
      <w:pPr>
        <w:pStyle w:val="ListParagraph"/>
        <w:numPr>
          <w:ilvl w:val="0"/>
          <w:numId w:val="4"/>
        </w:numPr>
        <w:spacing w:after="0"/>
      </w:pPr>
      <w:r w:rsidRPr="00F16AAA">
        <w:rPr>
          <w:rFonts w:eastAsia="Times New Roman" w:cs="Arial"/>
          <w:color w:val="000000" w:themeColor="text1"/>
        </w:rPr>
        <w:t xml:space="preserve">Dress </w:t>
      </w:r>
      <w:r>
        <w:rPr>
          <w:rFonts w:eastAsia="Times New Roman" w:cs="Arial"/>
          <w:color w:val="000000" w:themeColor="text1"/>
        </w:rPr>
        <w:t xml:space="preserve">professionally </w:t>
      </w:r>
      <w:r w:rsidRPr="00F16AAA">
        <w:rPr>
          <w:rFonts w:eastAsia="Times New Roman" w:cs="Arial"/>
          <w:color w:val="000000" w:themeColor="text1"/>
        </w:rPr>
        <w:t xml:space="preserve">for the </w:t>
      </w:r>
      <w:r w:rsidR="00111B6B">
        <w:rPr>
          <w:rFonts w:eastAsia="Times New Roman" w:cs="Arial"/>
          <w:color w:val="000000" w:themeColor="text1"/>
        </w:rPr>
        <w:t>interview</w:t>
      </w:r>
      <w:r w:rsidR="00713789">
        <w:rPr>
          <w:rFonts w:eastAsia="Times New Roman" w:cs="Arial"/>
          <w:color w:val="000000" w:themeColor="text1"/>
        </w:rPr>
        <w:t xml:space="preserve">, dress appropriately for the job.  </w:t>
      </w:r>
    </w:p>
    <w:p w:rsidR="00970A8A" w:rsidRDefault="00970A8A" w:rsidP="00F736B7">
      <w:pPr>
        <w:pStyle w:val="ListParagraph"/>
        <w:numPr>
          <w:ilvl w:val="0"/>
          <w:numId w:val="4"/>
        </w:numPr>
        <w:spacing w:after="0"/>
      </w:pPr>
      <w:r>
        <w:t>Turn off your cell phone at an appointment or interview.</w:t>
      </w:r>
    </w:p>
    <w:p w:rsidR="006A745E" w:rsidRDefault="006A745E" w:rsidP="00F736B7">
      <w:pPr>
        <w:pStyle w:val="ListParagraph"/>
        <w:numPr>
          <w:ilvl w:val="0"/>
          <w:numId w:val="4"/>
        </w:numPr>
        <w:spacing w:after="0"/>
      </w:pPr>
      <w:r>
        <w:t>Follow-through with a written thank you note after an interview.</w:t>
      </w:r>
    </w:p>
    <w:p w:rsidR="00F95470" w:rsidRPr="008D6772" w:rsidRDefault="00F95470" w:rsidP="00F736B7">
      <w:pPr>
        <w:spacing w:after="0"/>
        <w:rPr>
          <w:sz w:val="16"/>
          <w:szCs w:val="16"/>
        </w:rPr>
      </w:pPr>
    </w:p>
    <w:p w:rsidR="006A745E" w:rsidRDefault="006A745E" w:rsidP="00F736B7">
      <w:pPr>
        <w:spacing w:after="0"/>
      </w:pPr>
      <w:r>
        <w:t>Professionalism:</w:t>
      </w:r>
    </w:p>
    <w:p w:rsidR="006A745E" w:rsidRDefault="006A745E" w:rsidP="00F736B7">
      <w:pPr>
        <w:pStyle w:val="ListParagraph"/>
        <w:numPr>
          <w:ilvl w:val="0"/>
          <w:numId w:val="4"/>
        </w:numPr>
        <w:spacing w:after="0"/>
      </w:pPr>
      <w:r>
        <w:t>Make good/appropriate eye contact.</w:t>
      </w:r>
    </w:p>
    <w:p w:rsidR="00970A8A" w:rsidRDefault="00970A8A" w:rsidP="00F736B7">
      <w:pPr>
        <w:pStyle w:val="ListParagraph"/>
        <w:numPr>
          <w:ilvl w:val="0"/>
          <w:numId w:val="4"/>
        </w:numPr>
        <w:spacing w:after="0"/>
      </w:pPr>
      <w:r>
        <w:t>Remember your manners at all times.  Shake hands &amp; thank people for their time.</w:t>
      </w:r>
    </w:p>
    <w:p w:rsidR="00970A8A" w:rsidRDefault="00970A8A" w:rsidP="00F736B7">
      <w:pPr>
        <w:pStyle w:val="ListParagraph"/>
        <w:numPr>
          <w:ilvl w:val="0"/>
          <w:numId w:val="4"/>
        </w:numPr>
        <w:spacing w:after="0"/>
      </w:pPr>
      <w:r>
        <w:t>Have a good attitude.</w:t>
      </w:r>
    </w:p>
    <w:p w:rsidR="00970A8A" w:rsidRDefault="00970A8A" w:rsidP="00F736B7">
      <w:pPr>
        <w:pStyle w:val="ListParagraph"/>
        <w:numPr>
          <w:ilvl w:val="0"/>
          <w:numId w:val="4"/>
        </w:numPr>
        <w:spacing w:after="0"/>
      </w:pPr>
      <w:r>
        <w:t xml:space="preserve">First impressions whether in person, via phone or email make a </w:t>
      </w:r>
      <w:proofErr w:type="gramStart"/>
      <w:r>
        <w:t>difference.</w:t>
      </w:r>
      <w:proofErr w:type="gramEnd"/>
    </w:p>
    <w:p w:rsidR="00F95470" w:rsidRDefault="00970A8A" w:rsidP="0082474D">
      <w:pPr>
        <w:pStyle w:val="ListParagraph"/>
        <w:numPr>
          <w:ilvl w:val="0"/>
          <w:numId w:val="4"/>
        </w:numPr>
        <w:spacing w:after="0"/>
      </w:pPr>
      <w:r>
        <w:t>Remember that other people are busy so be considerate of others’ time.</w:t>
      </w:r>
      <w:bookmarkStart w:id="38" w:name="_Toc465170120"/>
      <w:bookmarkEnd w:id="37"/>
    </w:p>
    <w:p w:rsidR="00F95470" w:rsidRDefault="00F95470" w:rsidP="00F95470">
      <w:pPr>
        <w:pStyle w:val="ListParagraph"/>
        <w:spacing w:after="0"/>
      </w:pPr>
    </w:p>
    <w:p w:rsidR="0082474D" w:rsidRDefault="0082474D" w:rsidP="0082474D">
      <w:pPr>
        <w:pStyle w:val="Heading2"/>
      </w:pPr>
      <w:r>
        <w:t>Dress</w:t>
      </w:r>
      <w:bookmarkEnd w:id="38"/>
    </w:p>
    <w:p w:rsidR="006A745E" w:rsidRDefault="00F95470" w:rsidP="006A745E">
      <w:r w:rsidRPr="00C249BA">
        <w:rPr>
          <w:rFonts w:cs="Arial"/>
          <w:noProof/>
          <w:color w:val="000000" w:themeColor="text1"/>
          <w:sz w:val="20"/>
          <w:szCs w:val="20"/>
        </w:rPr>
        <mc:AlternateContent>
          <mc:Choice Requires="wps">
            <w:drawing>
              <wp:anchor distT="0" distB="0" distL="114300" distR="114300" simplePos="0" relativeHeight="251688960" behindDoc="0" locked="0" layoutInCell="1" allowOverlap="1" wp14:anchorId="7B575201" wp14:editId="5FF1E70C">
                <wp:simplePos x="0" y="0"/>
                <wp:positionH relativeFrom="column">
                  <wp:posOffset>-116958</wp:posOffset>
                </wp:positionH>
                <wp:positionV relativeFrom="paragraph">
                  <wp:posOffset>903414</wp:posOffset>
                </wp:positionV>
                <wp:extent cx="2938780" cy="2966484"/>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2966484"/>
                        </a:xfrm>
                        <a:prstGeom prst="rect">
                          <a:avLst/>
                        </a:prstGeom>
                        <a:solidFill>
                          <a:srgbClr val="FFFFFF"/>
                        </a:solidFill>
                        <a:ln w="9525">
                          <a:noFill/>
                          <a:miter lim="800000"/>
                          <a:headEnd/>
                          <a:tailEnd/>
                        </a:ln>
                      </wps:spPr>
                      <wps:txbx>
                        <w:txbxContent>
                          <w:p w:rsidR="00952192" w:rsidRPr="00C249BA" w:rsidRDefault="00952192" w:rsidP="00C249BA">
                            <w:pPr>
                              <w:pStyle w:val="Heading3"/>
                              <w:rPr>
                                <w:bdr w:val="none" w:sz="0" w:space="0" w:color="auto" w:frame="1"/>
                              </w:rPr>
                            </w:pPr>
                            <w:bookmarkStart w:id="39" w:name="_Toc465169333"/>
                            <w:bookmarkStart w:id="40" w:name="_Toc465169900"/>
                            <w:bookmarkStart w:id="41" w:name="_Toc465170122"/>
                            <w:r w:rsidRPr="00C249BA">
                              <w:rPr>
                                <w:bdr w:val="none" w:sz="0" w:space="0" w:color="auto" w:frame="1"/>
                              </w:rPr>
                              <w:t>Business-Professional Attire</w:t>
                            </w:r>
                            <w:bookmarkEnd w:id="39"/>
                            <w:bookmarkEnd w:id="40"/>
                            <w:bookmarkEnd w:id="41"/>
                          </w:p>
                          <w:p w:rsidR="007635F2" w:rsidRDefault="00952192" w:rsidP="007635F2">
                            <w:pPr>
                              <w:pStyle w:val="ListParagraph"/>
                              <w:numPr>
                                <w:ilvl w:val="0"/>
                                <w:numId w:val="28"/>
                              </w:numPr>
                              <w:ind w:left="360"/>
                              <w:rPr>
                                <w:rFonts w:cs="Arial"/>
                                <w:color w:val="000000" w:themeColor="text1"/>
                                <w:sz w:val="20"/>
                                <w:szCs w:val="20"/>
                              </w:rPr>
                            </w:pPr>
                            <w:r w:rsidRPr="00C249BA">
                              <w:rPr>
                                <w:rFonts w:cs="Arial"/>
                                <w:color w:val="000000" w:themeColor="text1"/>
                                <w:sz w:val="20"/>
                                <w:szCs w:val="20"/>
                              </w:rPr>
                              <w:t>Two-piece suit in grey, navy, or black</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Button-down shirt in solid neutral color</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Necktie</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Matching dress shoes and belt</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Dress socks that match the pants</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Two-piece suit in dark or neutral color</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Tailored shirt with conservative neckline</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Closed-toe shoes with low to moderate heel</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Dress or skirt to the knee or below</w:t>
                            </w:r>
                          </w:p>
                          <w:p w:rsidR="00952192" w:rsidRP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Keep accessories to a minimum</w:t>
                            </w:r>
                          </w:p>
                          <w:p w:rsidR="00952192" w:rsidRDefault="00952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75201" id="_x0000_t202" coordsize="21600,21600" o:spt="202" path="m,l,21600r21600,l21600,xe">
                <v:stroke joinstyle="miter"/>
                <v:path gradientshapeok="t" o:connecttype="rect"/>
              </v:shapetype>
              <v:shape id="_x0000_s1030" type="#_x0000_t202" style="position:absolute;margin-left:-9.2pt;margin-top:71.15pt;width:231.4pt;height:2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" stroked="f">
                <v:textbox>
                  <w:txbxContent>
                    <w:p w:rsidR="00952192" w:rsidRPr="00C249BA" w:rsidRDefault="00952192" w:rsidP="00C249BA">
                      <w:pPr>
                        <w:pStyle w:val="Heading3"/>
                        <w:rPr>
                          <w:bdr w:val="none" w:sz="0" w:space="0" w:color="auto" w:frame="1"/>
                        </w:rPr>
                      </w:pPr>
                      <w:bookmarkStart w:id="42" w:name="_Toc465169333"/>
                      <w:bookmarkStart w:id="43" w:name="_Toc465169900"/>
                      <w:bookmarkStart w:id="44" w:name="_Toc465170122"/>
                      <w:r w:rsidRPr="00C249BA">
                        <w:rPr>
                          <w:bdr w:val="none" w:sz="0" w:space="0" w:color="auto" w:frame="1"/>
                        </w:rPr>
                        <w:t>Business-Professional Attire</w:t>
                      </w:r>
                      <w:bookmarkEnd w:id="42"/>
                      <w:bookmarkEnd w:id="43"/>
                      <w:bookmarkEnd w:id="44"/>
                    </w:p>
                    <w:p w:rsidR="007635F2" w:rsidRDefault="00952192" w:rsidP="007635F2">
                      <w:pPr>
                        <w:pStyle w:val="ListParagraph"/>
                        <w:numPr>
                          <w:ilvl w:val="0"/>
                          <w:numId w:val="28"/>
                        </w:numPr>
                        <w:ind w:left="360"/>
                        <w:rPr>
                          <w:rFonts w:cs="Arial"/>
                          <w:color w:val="000000" w:themeColor="text1"/>
                          <w:sz w:val="20"/>
                          <w:szCs w:val="20"/>
                        </w:rPr>
                      </w:pPr>
                      <w:r w:rsidRPr="00C249BA">
                        <w:rPr>
                          <w:rFonts w:cs="Arial"/>
                          <w:color w:val="000000" w:themeColor="text1"/>
                          <w:sz w:val="20"/>
                          <w:szCs w:val="20"/>
                        </w:rPr>
                        <w:t>Two-piece suit in grey, navy, or black</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Button-down shirt in solid neutral color</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Necktie</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Matching dress shoes and belt</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Dress socks that match the pants</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Two-piece suit in dark or neutral color</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Tailored shirt with conservative neckline</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Closed-toe shoes with low to moderate heel</w:t>
                      </w:r>
                    </w:p>
                    <w:p w:rsid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Dress or skirt to the knee or below</w:t>
                      </w:r>
                    </w:p>
                    <w:p w:rsidR="00952192" w:rsidRPr="007635F2" w:rsidRDefault="00952192" w:rsidP="007635F2">
                      <w:pPr>
                        <w:pStyle w:val="ListParagraph"/>
                        <w:numPr>
                          <w:ilvl w:val="0"/>
                          <w:numId w:val="28"/>
                        </w:numPr>
                        <w:ind w:left="360"/>
                        <w:rPr>
                          <w:rFonts w:cs="Arial"/>
                          <w:color w:val="000000" w:themeColor="text1"/>
                          <w:sz w:val="20"/>
                          <w:szCs w:val="20"/>
                        </w:rPr>
                      </w:pPr>
                      <w:r w:rsidRPr="007635F2">
                        <w:rPr>
                          <w:rFonts w:cs="Arial"/>
                          <w:color w:val="000000" w:themeColor="text1"/>
                          <w:sz w:val="20"/>
                          <w:szCs w:val="20"/>
                        </w:rPr>
                        <w:t>Keep accessories to a minimum</w:t>
                      </w:r>
                    </w:p>
                    <w:p w:rsidR="00952192" w:rsidRDefault="00952192"/>
                  </w:txbxContent>
                </v:textbox>
              </v:shape>
            </w:pict>
          </mc:Fallback>
        </mc:AlternateContent>
      </w:r>
      <w:r w:rsidR="0082474D">
        <w:t xml:space="preserve">Dress appropriately for the job.  Unacceptable dress </w:t>
      </w:r>
      <w:r w:rsidR="00111B6B">
        <w:t xml:space="preserve">generally </w:t>
      </w:r>
      <w:proofErr w:type="gramStart"/>
      <w:r w:rsidR="0082474D">
        <w:t>includes:</w:t>
      </w:r>
      <w:proofErr w:type="gramEnd"/>
      <w:r w:rsidR="0082474D">
        <w:t xml:space="preserve"> sweat pants, yoga pants, athletic shorts, jeans with holes, short skirts</w:t>
      </w:r>
      <w:r w:rsidR="00A00ABB">
        <w:t>, short shorts</w:t>
      </w:r>
      <w:r w:rsidR="0082474D">
        <w:t>, low cut tops, spaghetti straps.  If there is a uniform for your job</w:t>
      </w:r>
      <w:r w:rsidR="00F0683D">
        <w:t>,</w:t>
      </w:r>
      <w:r w:rsidR="0082474D">
        <w:t xml:space="preserve"> adhere to the r</w:t>
      </w:r>
      <w:r w:rsidR="00970A8A">
        <w:t xml:space="preserve">equirements of the dress code. </w:t>
      </w:r>
      <w:r w:rsidR="008A2763">
        <w:t xml:space="preserve"> Information regarding dress </w:t>
      </w:r>
      <w:proofErr w:type="gramStart"/>
      <w:r w:rsidR="008A2763">
        <w:t>will be provided</w:t>
      </w:r>
      <w:proofErr w:type="gramEnd"/>
      <w:r w:rsidR="008A2763">
        <w:t xml:space="preserve"> to the student employee before their first shift. </w:t>
      </w:r>
    </w:p>
    <w:p w:rsidR="0047468C" w:rsidRDefault="00F95470" w:rsidP="00C249BA">
      <w:pPr>
        <w:pStyle w:val="ListParagraph"/>
      </w:pPr>
      <w:r w:rsidRPr="00C249BA">
        <w:rPr>
          <w:rFonts w:cs="Arial"/>
          <w:noProof/>
          <w:color w:val="000000" w:themeColor="text1"/>
          <w:sz w:val="20"/>
          <w:szCs w:val="20"/>
        </w:rPr>
        <mc:AlternateContent>
          <mc:Choice Requires="wps">
            <w:drawing>
              <wp:anchor distT="0" distB="0" distL="114300" distR="114300" simplePos="0" relativeHeight="251686912" behindDoc="0" locked="0" layoutInCell="1" allowOverlap="1" wp14:anchorId="25379FA6" wp14:editId="61F45B20">
                <wp:simplePos x="0" y="0"/>
                <wp:positionH relativeFrom="column">
                  <wp:posOffset>2817628</wp:posOffset>
                </wp:positionH>
                <wp:positionV relativeFrom="paragraph">
                  <wp:posOffset>13453</wp:posOffset>
                </wp:positionV>
                <wp:extent cx="3487420" cy="2849526"/>
                <wp:effectExtent l="0" t="0" r="0" b="82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2849526"/>
                        </a:xfrm>
                        <a:prstGeom prst="rect">
                          <a:avLst/>
                        </a:prstGeom>
                        <a:solidFill>
                          <a:srgbClr val="FFFFFF"/>
                        </a:solidFill>
                        <a:ln w="9525">
                          <a:noFill/>
                          <a:miter lim="800000"/>
                          <a:headEnd/>
                          <a:tailEnd/>
                        </a:ln>
                      </wps:spPr>
                      <wps:txbx>
                        <w:txbxContent>
                          <w:p w:rsidR="00952192" w:rsidRPr="00C249BA" w:rsidRDefault="00952192" w:rsidP="00C249BA">
                            <w:pPr>
                              <w:pStyle w:val="Heading3"/>
                            </w:pPr>
                            <w:bookmarkStart w:id="45" w:name="_Toc465169332"/>
                            <w:bookmarkStart w:id="46" w:name="_Toc465169899"/>
                            <w:bookmarkStart w:id="47" w:name="_Toc465170121"/>
                            <w:r w:rsidRPr="00C249BA">
                              <w:t>Business-Casual Attire</w:t>
                            </w:r>
                            <w:bookmarkEnd w:id="45"/>
                            <w:bookmarkEnd w:id="46"/>
                            <w:bookmarkEnd w:id="47"/>
                          </w:p>
                          <w:p w:rsidR="007635F2" w:rsidRDefault="00952192" w:rsidP="007635F2">
                            <w:pPr>
                              <w:pStyle w:val="ListParagraph"/>
                              <w:numPr>
                                <w:ilvl w:val="0"/>
                                <w:numId w:val="29"/>
                              </w:numPr>
                              <w:ind w:left="360"/>
                              <w:rPr>
                                <w:rFonts w:cs="Arial"/>
                                <w:color w:val="000000" w:themeColor="text1"/>
                                <w:sz w:val="20"/>
                                <w:szCs w:val="20"/>
                              </w:rPr>
                            </w:pPr>
                            <w:r>
                              <w:rPr>
                                <w:rFonts w:cs="Arial"/>
                                <w:color w:val="000000" w:themeColor="text1"/>
                                <w:sz w:val="20"/>
                                <w:szCs w:val="20"/>
                              </w:rPr>
                              <w:t xml:space="preserve">Black or khaki pants, </w:t>
                            </w:r>
                            <w:r w:rsidRPr="00C249BA">
                              <w:rPr>
                                <w:rFonts w:cs="Arial"/>
                                <w:color w:val="000000" w:themeColor="text1"/>
                                <w:sz w:val="20"/>
                                <w:szCs w:val="20"/>
                              </w:rPr>
                              <w:t>no “carpenter” pants or denim</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Jackets or sweaters</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Polo-type shirt</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 xml:space="preserve">Dress or khaki pants, or skirts/dresses to knee </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Jackets or sweaters</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Keep</w:t>
                            </w:r>
                            <w:r w:rsidR="007635F2">
                              <w:rPr>
                                <w:rFonts w:cs="Arial"/>
                                <w:color w:val="000000" w:themeColor="text1"/>
                                <w:sz w:val="20"/>
                                <w:szCs w:val="20"/>
                              </w:rPr>
                              <w:t xml:space="preserve"> jewelry and</w:t>
                            </w:r>
                            <w:r w:rsidRPr="007635F2">
                              <w:rPr>
                                <w:rFonts w:cs="Arial"/>
                                <w:color w:val="000000" w:themeColor="text1"/>
                                <w:sz w:val="20"/>
                                <w:szCs w:val="20"/>
                              </w:rPr>
                              <w:t xml:space="preserve"> accessories to a minimum</w:t>
                            </w:r>
                          </w:p>
                          <w:p w:rsidR="00952192" w:rsidRP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Everything should be pressed, clean, and tailored to fit</w:t>
                            </w:r>
                          </w:p>
                          <w:p w:rsidR="00952192" w:rsidRDefault="00952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79FA6" id="_x0000_s1031" type="#_x0000_t202" style="position:absolute;left:0;text-align:left;margin-left:221.85pt;margin-top:1.05pt;width:274.6pt;height:2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" stroked="f">
                <v:textbox>
                  <w:txbxContent>
                    <w:p w:rsidR="00952192" w:rsidRPr="00C249BA" w:rsidRDefault="00952192" w:rsidP="00C249BA">
                      <w:pPr>
                        <w:pStyle w:val="Heading3"/>
                      </w:pPr>
                      <w:bookmarkStart w:id="48" w:name="_Toc465169332"/>
                      <w:bookmarkStart w:id="49" w:name="_Toc465169899"/>
                      <w:bookmarkStart w:id="50" w:name="_Toc465170121"/>
                      <w:r w:rsidRPr="00C249BA">
                        <w:t>Business-Casual Attire</w:t>
                      </w:r>
                      <w:bookmarkEnd w:id="48"/>
                      <w:bookmarkEnd w:id="49"/>
                      <w:bookmarkEnd w:id="50"/>
                    </w:p>
                    <w:p w:rsidR="007635F2" w:rsidRDefault="00952192" w:rsidP="007635F2">
                      <w:pPr>
                        <w:pStyle w:val="ListParagraph"/>
                        <w:numPr>
                          <w:ilvl w:val="0"/>
                          <w:numId w:val="29"/>
                        </w:numPr>
                        <w:ind w:left="360"/>
                        <w:rPr>
                          <w:rFonts w:cs="Arial"/>
                          <w:color w:val="000000" w:themeColor="text1"/>
                          <w:sz w:val="20"/>
                          <w:szCs w:val="20"/>
                        </w:rPr>
                      </w:pPr>
                      <w:r>
                        <w:rPr>
                          <w:rFonts w:cs="Arial"/>
                          <w:color w:val="000000" w:themeColor="text1"/>
                          <w:sz w:val="20"/>
                          <w:szCs w:val="20"/>
                        </w:rPr>
                        <w:t xml:space="preserve">Black or khaki pants, </w:t>
                      </w:r>
                      <w:r w:rsidRPr="00C249BA">
                        <w:rPr>
                          <w:rFonts w:cs="Arial"/>
                          <w:color w:val="000000" w:themeColor="text1"/>
                          <w:sz w:val="20"/>
                          <w:szCs w:val="20"/>
                        </w:rPr>
                        <w:t>no “carpenter” pants or denim</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Jackets or sweaters</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Polo-type shirt</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 xml:space="preserve">Dress or khaki pants, or skirts/dresses to knee </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Jackets or sweaters</w:t>
                      </w:r>
                    </w:p>
                    <w:p w:rsid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Keep</w:t>
                      </w:r>
                      <w:r w:rsidR="007635F2">
                        <w:rPr>
                          <w:rFonts w:cs="Arial"/>
                          <w:color w:val="000000" w:themeColor="text1"/>
                          <w:sz w:val="20"/>
                          <w:szCs w:val="20"/>
                        </w:rPr>
                        <w:t xml:space="preserve"> jewelry and</w:t>
                      </w:r>
                      <w:r w:rsidRPr="007635F2">
                        <w:rPr>
                          <w:rFonts w:cs="Arial"/>
                          <w:color w:val="000000" w:themeColor="text1"/>
                          <w:sz w:val="20"/>
                          <w:szCs w:val="20"/>
                        </w:rPr>
                        <w:t xml:space="preserve"> accessories to a minimum</w:t>
                      </w:r>
                    </w:p>
                    <w:p w:rsidR="00952192" w:rsidRPr="007635F2" w:rsidRDefault="00952192" w:rsidP="007635F2">
                      <w:pPr>
                        <w:pStyle w:val="ListParagraph"/>
                        <w:numPr>
                          <w:ilvl w:val="0"/>
                          <w:numId w:val="29"/>
                        </w:numPr>
                        <w:ind w:left="360"/>
                        <w:rPr>
                          <w:rFonts w:cs="Arial"/>
                          <w:color w:val="000000" w:themeColor="text1"/>
                          <w:sz w:val="20"/>
                          <w:szCs w:val="20"/>
                        </w:rPr>
                      </w:pPr>
                      <w:r w:rsidRPr="007635F2">
                        <w:rPr>
                          <w:rFonts w:cs="Arial"/>
                          <w:color w:val="000000" w:themeColor="text1"/>
                          <w:sz w:val="20"/>
                          <w:szCs w:val="20"/>
                        </w:rPr>
                        <w:t>Everything should be pressed, clean, and tailored to fit</w:t>
                      </w:r>
                    </w:p>
                    <w:p w:rsidR="00952192" w:rsidRDefault="00952192"/>
                  </w:txbxContent>
                </v:textbox>
              </v:shape>
            </w:pict>
          </mc:Fallback>
        </mc:AlternateContent>
      </w:r>
      <w:r w:rsidR="00970A8A">
        <w:t xml:space="preserve"> </w:t>
      </w:r>
    </w:p>
    <w:p w:rsidR="00C249BA" w:rsidRDefault="00C249BA" w:rsidP="00C249BA">
      <w:pPr>
        <w:pStyle w:val="ListParagraph"/>
      </w:pPr>
    </w:p>
    <w:p w:rsidR="00C249BA" w:rsidRDefault="00C249BA" w:rsidP="0091374E"/>
    <w:p w:rsidR="0091374E" w:rsidRDefault="0091374E" w:rsidP="0091374E"/>
    <w:p w:rsidR="0091374E" w:rsidRDefault="0091374E" w:rsidP="0091374E"/>
    <w:p w:rsidR="0091374E" w:rsidRDefault="0091374E" w:rsidP="0091374E"/>
    <w:p w:rsidR="0091374E" w:rsidRDefault="0091374E" w:rsidP="0091374E"/>
    <w:p w:rsidR="0091374E" w:rsidRDefault="0091374E" w:rsidP="0091374E"/>
    <w:p w:rsidR="0091374E" w:rsidRDefault="0091374E" w:rsidP="0091374E"/>
    <w:p w:rsidR="0091374E" w:rsidRDefault="0091374E" w:rsidP="0091374E"/>
    <w:p w:rsidR="0091374E" w:rsidRDefault="0091374E" w:rsidP="0091374E">
      <w:pPr>
        <w:pStyle w:val="Heading2"/>
      </w:pPr>
      <w:bookmarkStart w:id="51" w:name="_Toc465170123"/>
      <w:r>
        <w:t>Homework</w:t>
      </w:r>
      <w:bookmarkEnd w:id="51"/>
    </w:p>
    <w:p w:rsidR="0091374E" w:rsidRDefault="0091374E" w:rsidP="0091374E">
      <w:r>
        <w:t xml:space="preserve">During work </w:t>
      </w:r>
      <w:proofErr w:type="gramStart"/>
      <w:r>
        <w:t>hours</w:t>
      </w:r>
      <w:proofErr w:type="gramEnd"/>
      <w:r>
        <w:t xml:space="preserve"> student employees are required to perform their work </w:t>
      </w:r>
      <w:bookmarkStart w:id="52" w:name="_GoBack"/>
      <w:bookmarkEnd w:id="52"/>
      <w:r>
        <w:t xml:space="preserve">assignments.  Homework reading and other personal work </w:t>
      </w:r>
      <w:proofErr w:type="gramStart"/>
      <w:r>
        <w:t xml:space="preserve">are not </w:t>
      </w:r>
      <w:r w:rsidR="00111B6B">
        <w:t>generally permitted</w:t>
      </w:r>
      <w:proofErr w:type="gramEnd"/>
      <w:r w:rsidR="00111B6B">
        <w:t xml:space="preserve"> during work hours.  Your supervisor will provide information on what is allowable during “slow” work situations.  </w:t>
      </w:r>
    </w:p>
    <w:p w:rsidR="00C26D3D" w:rsidRPr="00CC52E9" w:rsidRDefault="00C26D3D" w:rsidP="00C26D3D">
      <w:pPr>
        <w:pStyle w:val="Heading1"/>
        <w:spacing w:before="0"/>
        <w:rPr>
          <w:sz w:val="22"/>
          <w:szCs w:val="22"/>
        </w:rPr>
      </w:pPr>
      <w:bookmarkStart w:id="53" w:name="_Toc465170124"/>
    </w:p>
    <w:p w:rsidR="0052714F" w:rsidRPr="00CC52E9" w:rsidRDefault="00111B6B" w:rsidP="00C26D3D">
      <w:pPr>
        <w:pStyle w:val="Heading1"/>
        <w:spacing w:before="0"/>
        <w:rPr>
          <w:sz w:val="32"/>
          <w:szCs w:val="32"/>
        </w:rPr>
      </w:pPr>
      <w:r w:rsidRPr="00CC52E9">
        <w:rPr>
          <w:sz w:val="32"/>
          <w:szCs w:val="32"/>
        </w:rPr>
        <w:t xml:space="preserve">Student </w:t>
      </w:r>
      <w:r w:rsidR="0099352E" w:rsidRPr="00CC52E9">
        <w:rPr>
          <w:sz w:val="32"/>
          <w:szCs w:val="32"/>
        </w:rPr>
        <w:t xml:space="preserve">Employee </w:t>
      </w:r>
      <w:r w:rsidRPr="00CC52E9">
        <w:rPr>
          <w:sz w:val="32"/>
          <w:szCs w:val="32"/>
        </w:rPr>
        <w:t>Feedback</w:t>
      </w:r>
      <w:bookmarkEnd w:id="53"/>
    </w:p>
    <w:p w:rsidR="0099352E" w:rsidRDefault="0099352E" w:rsidP="00C26D3D">
      <w:pPr>
        <w:pStyle w:val="Heading2"/>
        <w:spacing w:before="0"/>
      </w:pPr>
      <w:bookmarkStart w:id="54" w:name="_Toc465170125"/>
      <w:r>
        <w:t>Evaluations</w:t>
      </w:r>
      <w:bookmarkEnd w:id="54"/>
    </w:p>
    <w:p w:rsidR="0099352E" w:rsidRDefault="00C233DB" w:rsidP="0099352E">
      <w:proofErr w:type="spellStart"/>
      <w:r>
        <w:t>Augustana</w:t>
      </w:r>
      <w:proofErr w:type="spellEnd"/>
      <w:r>
        <w:t xml:space="preserve"> v</w:t>
      </w:r>
      <w:r w:rsidR="008A2763">
        <w:t xml:space="preserve">alues its student employees and a written evaluation </w:t>
      </w:r>
      <w:proofErr w:type="gramStart"/>
      <w:r w:rsidR="008A2763">
        <w:t>is expected</w:t>
      </w:r>
      <w:proofErr w:type="gramEnd"/>
      <w:r w:rsidR="008A2763">
        <w:t xml:space="preserve"> to take place for any student who has worked 90 days or more.  </w:t>
      </w:r>
      <w:r w:rsidR="00DF23CA">
        <w:t xml:space="preserve">The student will receive a copy, and a copy </w:t>
      </w:r>
      <w:proofErr w:type="gramStart"/>
      <w:r w:rsidR="00DF23CA">
        <w:t>should be kept</w:t>
      </w:r>
      <w:proofErr w:type="gramEnd"/>
      <w:r w:rsidR="00DF23CA">
        <w:t xml:space="preserve"> on file</w:t>
      </w:r>
      <w:r w:rsidR="00111B6B">
        <w:t xml:space="preserve"> in the department employing the student.  E</w:t>
      </w:r>
      <w:r w:rsidR="00DF23CA">
        <w:t xml:space="preserve">xit evaluations </w:t>
      </w:r>
      <w:proofErr w:type="gramStart"/>
      <w:r w:rsidR="00DF23CA">
        <w:t>should be given</w:t>
      </w:r>
      <w:proofErr w:type="gramEnd"/>
      <w:r w:rsidR="00DF23CA">
        <w:t xml:space="preserve"> upon the completion of the student’s work experience.  </w:t>
      </w:r>
    </w:p>
    <w:p w:rsidR="00DF616A" w:rsidRDefault="00DF616A" w:rsidP="00DF616A">
      <w:pPr>
        <w:pStyle w:val="Heading2"/>
      </w:pPr>
      <w:bookmarkStart w:id="55" w:name="_Toc465170126"/>
      <w:r>
        <w:t>Learning Outcomes</w:t>
      </w:r>
      <w:bookmarkEnd w:id="55"/>
    </w:p>
    <w:p w:rsidR="00F01DC5" w:rsidRDefault="00DF616A" w:rsidP="00DF616A">
      <w:r>
        <w:t>Each job on campus</w:t>
      </w:r>
      <w:r w:rsidR="00111B6B">
        <w:t xml:space="preserve"> should</w:t>
      </w:r>
      <w:r>
        <w:t xml:space="preserve"> have a job description with a section that relates to the </w:t>
      </w:r>
      <w:proofErr w:type="spellStart"/>
      <w:r>
        <w:t>Augustana</w:t>
      </w:r>
      <w:proofErr w:type="spellEnd"/>
      <w:r>
        <w:t xml:space="preserve"> Learni</w:t>
      </w:r>
      <w:r w:rsidR="00F0683D">
        <w:t>ng Outcomes developed in the 20</w:t>
      </w:r>
      <w:r>
        <w:t xml:space="preserve">20 Strategic Plan.  Students should expect to cultivate those learning outcomes throughout their employment and supervisors </w:t>
      </w:r>
      <w:proofErr w:type="gramStart"/>
      <w:r>
        <w:t>will be expected</w:t>
      </w:r>
      <w:proofErr w:type="gramEnd"/>
      <w:r>
        <w:t xml:space="preserve"> to ensure they are met.  </w:t>
      </w:r>
    </w:p>
    <w:p w:rsidR="00F01DC5" w:rsidRPr="00993182" w:rsidRDefault="00F01DC5" w:rsidP="0047468C">
      <w:pPr>
        <w:pStyle w:val="Heading2"/>
        <w:spacing w:before="0"/>
      </w:pPr>
      <w:bookmarkStart w:id="56" w:name="_Toc465170127"/>
      <w:r w:rsidRPr="00993182">
        <w:t>Breaks</w:t>
      </w:r>
      <w:bookmarkEnd w:id="56"/>
    </w:p>
    <w:p w:rsidR="00F01DC5" w:rsidRPr="00993182" w:rsidRDefault="00AB6DD6" w:rsidP="00F01DC5">
      <w:r w:rsidRPr="00993182">
        <w:rPr>
          <w:b/>
        </w:rPr>
        <w:t xml:space="preserve">Illinois law requires </w:t>
      </w:r>
      <w:r w:rsidR="00790AD3" w:rsidRPr="00993182">
        <w:rPr>
          <w:b/>
        </w:rPr>
        <w:t>an</w:t>
      </w:r>
      <w:r w:rsidRPr="00993182">
        <w:rPr>
          <w:b/>
        </w:rPr>
        <w:t xml:space="preserve"> unpaid </w:t>
      </w:r>
      <w:proofErr w:type="gramStart"/>
      <w:r w:rsidRPr="00993182">
        <w:rPr>
          <w:b/>
        </w:rPr>
        <w:t>30 minute</w:t>
      </w:r>
      <w:proofErr w:type="gramEnd"/>
      <w:r w:rsidRPr="00993182">
        <w:rPr>
          <w:b/>
        </w:rPr>
        <w:t xml:space="preserve"> break for a</w:t>
      </w:r>
      <w:r w:rsidR="00202136" w:rsidRPr="00993182">
        <w:rPr>
          <w:b/>
        </w:rPr>
        <w:t>ny shift over 7.5</w:t>
      </w:r>
      <w:r w:rsidRPr="00993182">
        <w:rPr>
          <w:b/>
        </w:rPr>
        <w:t xml:space="preserve"> hours.  </w:t>
      </w:r>
      <w:r w:rsidR="00993182" w:rsidRPr="00993182">
        <w:t xml:space="preserve">This is not just an </w:t>
      </w:r>
      <w:proofErr w:type="spellStart"/>
      <w:r w:rsidR="00993182" w:rsidRPr="00993182">
        <w:t>Augustana</w:t>
      </w:r>
      <w:proofErr w:type="spellEnd"/>
      <w:r w:rsidR="00993182" w:rsidRPr="00993182">
        <w:t xml:space="preserve"> College policy; this is also an Illinois state employment law.</w:t>
      </w:r>
    </w:p>
    <w:p w:rsidR="004242E0" w:rsidRPr="00CC52E9" w:rsidRDefault="004242E0" w:rsidP="00470A0E">
      <w:pPr>
        <w:pStyle w:val="Heading1"/>
        <w:rPr>
          <w:rFonts w:eastAsia="Times New Roman"/>
          <w:sz w:val="32"/>
          <w:szCs w:val="32"/>
        </w:rPr>
      </w:pPr>
      <w:bookmarkStart w:id="57" w:name="_Toc465170128"/>
      <w:r w:rsidRPr="00CC52E9">
        <w:rPr>
          <w:rFonts w:eastAsia="Times New Roman"/>
          <w:sz w:val="32"/>
          <w:szCs w:val="32"/>
        </w:rPr>
        <w:t>Training</w:t>
      </w:r>
      <w:bookmarkEnd w:id="57"/>
      <w:r w:rsidRPr="00CC52E9">
        <w:rPr>
          <w:sz w:val="32"/>
          <w:szCs w:val="32"/>
        </w:rPr>
        <w:t xml:space="preserve"> </w:t>
      </w:r>
    </w:p>
    <w:p w:rsidR="004242E0" w:rsidRDefault="004242E0" w:rsidP="004242E0">
      <w:r>
        <w:t xml:space="preserve">It </w:t>
      </w:r>
      <w:proofErr w:type="gramStart"/>
      <w:r>
        <w:t>is recommended</w:t>
      </w:r>
      <w:proofErr w:type="gramEnd"/>
      <w:r>
        <w:t xml:space="preserve"> that supervisors spend time during the first few weeks of a job training the students for the work in their department.  This may include training on machinery or equipment, databases or spreadsheets, filing or working a calendar.  The training should be inclusive of all possible responsibilities a student </w:t>
      </w:r>
      <w:proofErr w:type="gramStart"/>
      <w:r>
        <w:t>may be asked</w:t>
      </w:r>
      <w:proofErr w:type="gramEnd"/>
      <w:r>
        <w:t xml:space="preserve"> to complete.    Due to the secure nature of their </w:t>
      </w:r>
      <w:proofErr w:type="gramStart"/>
      <w:r>
        <w:t>work</w:t>
      </w:r>
      <w:proofErr w:type="gramEnd"/>
      <w:r>
        <w:t xml:space="preserve"> some offices may require additional layers of privacy training and may not employ students with an honor code violation.  Such additional training may include Federal Education Rights and Privacy Act (FERPA) training, Health Insurance Portability and Accountability Act (HIPAA), or any other additional privacy training required by their office.  </w:t>
      </w:r>
    </w:p>
    <w:p w:rsidR="006823BB" w:rsidRPr="00993182" w:rsidRDefault="004242E0" w:rsidP="002105B8">
      <w:pPr>
        <w:pStyle w:val="Heading1"/>
        <w:spacing w:before="0"/>
        <w:rPr>
          <w:sz w:val="32"/>
          <w:szCs w:val="32"/>
        </w:rPr>
      </w:pPr>
      <w:r>
        <w:br/>
      </w:r>
      <w:bookmarkStart w:id="58" w:name="_Toc465170129"/>
      <w:r w:rsidR="006823BB" w:rsidRPr="00993182">
        <w:rPr>
          <w:sz w:val="32"/>
          <w:szCs w:val="32"/>
        </w:rPr>
        <w:t>Summer/Breaks Employment</w:t>
      </w:r>
      <w:bookmarkEnd w:id="58"/>
    </w:p>
    <w:p w:rsidR="0031651E" w:rsidRPr="008D6772" w:rsidRDefault="003A11EA" w:rsidP="008D6772">
      <w:r w:rsidRPr="00993182">
        <w:t>Work during the summer or a</w:t>
      </w:r>
      <w:r w:rsidR="00E07D68" w:rsidRPr="00993182">
        <w:t xml:space="preserve">cademic break is dependent upon the individual department or office.  Each office should know what they have available in their budget and will staff accordingly to their needs.  During these </w:t>
      </w:r>
      <w:proofErr w:type="gramStart"/>
      <w:r w:rsidR="00E07D68" w:rsidRPr="00993182">
        <w:t>times</w:t>
      </w:r>
      <w:proofErr w:type="gramEnd"/>
      <w:r w:rsidR="00E07D68" w:rsidRPr="00993182">
        <w:t xml:space="preserve"> a student may not work over 40 hours a week as they are eligible for over time.  </w:t>
      </w:r>
      <w:r w:rsidR="00F0683D" w:rsidRPr="00993182">
        <w:t xml:space="preserve">If a student is planning to stay over the </w:t>
      </w:r>
      <w:proofErr w:type="gramStart"/>
      <w:r w:rsidR="00F0683D" w:rsidRPr="00993182">
        <w:t>summer</w:t>
      </w:r>
      <w:proofErr w:type="gramEnd"/>
      <w:r w:rsidR="00F0683D" w:rsidRPr="00993182">
        <w:t xml:space="preserve"> they should visit with their department about whether or not </w:t>
      </w:r>
      <w:r w:rsidR="00AB6DD6" w:rsidRPr="00993182">
        <w:t>work is available</w:t>
      </w:r>
      <w:r w:rsidR="00F0683D" w:rsidRPr="00993182">
        <w:t>.</w:t>
      </w:r>
      <w:r w:rsidR="00F0683D">
        <w:t xml:space="preserve"> </w:t>
      </w:r>
      <w:bookmarkStart w:id="59" w:name="_Toc465170130"/>
    </w:p>
    <w:p w:rsidR="00F01DC5" w:rsidRPr="00CC52E9" w:rsidRDefault="00E07D68" w:rsidP="00C26D3D">
      <w:pPr>
        <w:pStyle w:val="Heading1"/>
        <w:spacing w:before="0"/>
        <w:rPr>
          <w:sz w:val="32"/>
          <w:szCs w:val="32"/>
        </w:rPr>
      </w:pPr>
      <w:r w:rsidRPr="00CC52E9">
        <w:rPr>
          <w:sz w:val="32"/>
          <w:szCs w:val="32"/>
        </w:rPr>
        <w:t>D</w:t>
      </w:r>
      <w:r w:rsidR="00F01DC5" w:rsidRPr="00CC52E9">
        <w:rPr>
          <w:sz w:val="32"/>
          <w:szCs w:val="32"/>
        </w:rPr>
        <w:t>isciplinary Action</w:t>
      </w:r>
      <w:bookmarkEnd w:id="59"/>
    </w:p>
    <w:p w:rsidR="00F01DC5" w:rsidRDefault="00F01DC5" w:rsidP="00C26D3D">
      <w:pPr>
        <w:pStyle w:val="Heading2"/>
        <w:spacing w:before="0"/>
      </w:pPr>
      <w:bookmarkStart w:id="60" w:name="_Toc465170131"/>
      <w:r>
        <w:t>Warning Notice</w:t>
      </w:r>
      <w:bookmarkEnd w:id="60"/>
    </w:p>
    <w:p w:rsidR="006B078B" w:rsidRDefault="00F01DC5" w:rsidP="00F01DC5">
      <w:r>
        <w:t xml:space="preserve">Disciplinary action is a constructive means of handling unacceptable behavior or performance deficiencies on the part of a student employee.  If disciplinary action needs to be </w:t>
      </w:r>
      <w:proofErr w:type="gramStart"/>
      <w:r>
        <w:t>taken</w:t>
      </w:r>
      <w:proofErr w:type="gramEnd"/>
      <w:r>
        <w:t xml:space="preserve"> the supervisor should meet with the student employee about any aspects of work performance that fail to meet </w:t>
      </w:r>
      <w:r>
        <w:lastRenderedPageBreak/>
        <w:t>standards and provide an opportunity for improvement.  Supervisors are encouraged to use progressive discipline to assist and encourage</w:t>
      </w:r>
      <w:r w:rsidR="00AB6DD6">
        <w:t xml:space="preserve"> student</w:t>
      </w:r>
      <w:r>
        <w:t xml:space="preserve"> employees to correct their conduct and to achieve satisfactory work performance.</w:t>
      </w:r>
    </w:p>
    <w:p w:rsidR="008D6772" w:rsidRPr="00073C63" w:rsidRDefault="008D6772" w:rsidP="00F01DC5">
      <w:pPr>
        <w:rPr>
          <w:sz w:val="12"/>
          <w:szCs w:val="12"/>
        </w:rPr>
      </w:pPr>
    </w:p>
    <w:p w:rsidR="00B75444" w:rsidRDefault="00B75444" w:rsidP="00B75444">
      <w:pPr>
        <w:pStyle w:val="Heading2"/>
      </w:pPr>
      <w:bookmarkStart w:id="61" w:name="_Toc465170132"/>
      <w:r>
        <w:t>Terminations</w:t>
      </w:r>
      <w:bookmarkEnd w:id="61"/>
    </w:p>
    <w:p w:rsidR="00B75444" w:rsidRDefault="00B75444" w:rsidP="00B75444">
      <w:pPr>
        <w:pStyle w:val="ListParagraph"/>
        <w:numPr>
          <w:ilvl w:val="0"/>
          <w:numId w:val="6"/>
        </w:numPr>
      </w:pPr>
      <w:r w:rsidRPr="00B75444">
        <w:rPr>
          <w:b/>
        </w:rPr>
        <w:t>Voluntary Termination</w:t>
      </w:r>
      <w:r>
        <w:t xml:space="preserve">: A student employee may resign from their position.  A resignation </w:t>
      </w:r>
      <w:proofErr w:type="gramStart"/>
      <w:r>
        <w:t>should be submitted</w:t>
      </w:r>
      <w:proofErr w:type="gramEnd"/>
      <w:r>
        <w:t xml:space="preserve"> in writing to the supervisor no less than </w:t>
      </w:r>
      <w:r w:rsidR="0061498B">
        <w:t>a week prior to their last day of work.</w:t>
      </w:r>
    </w:p>
    <w:p w:rsidR="0061498B" w:rsidRDefault="00B75444" w:rsidP="00B75444">
      <w:pPr>
        <w:pStyle w:val="ListParagraph"/>
        <w:numPr>
          <w:ilvl w:val="0"/>
          <w:numId w:val="6"/>
        </w:numPr>
      </w:pPr>
      <w:r w:rsidRPr="0061498B">
        <w:rPr>
          <w:b/>
        </w:rPr>
        <w:t>Administrative/Layoff</w:t>
      </w:r>
      <w:r>
        <w:t xml:space="preserve">: A student employee </w:t>
      </w:r>
      <w:proofErr w:type="gramStart"/>
      <w:r>
        <w:t>may be laid</w:t>
      </w:r>
      <w:proofErr w:type="gramEnd"/>
      <w:r>
        <w:t xml:space="preserve"> off for reasons other than unsatisfactory performance or behavior within their job.  A student’s dismissal may be the result of a lack of department funding.  </w:t>
      </w:r>
    </w:p>
    <w:p w:rsidR="00B75444" w:rsidRDefault="00B75444" w:rsidP="00B75444">
      <w:pPr>
        <w:pStyle w:val="ListParagraph"/>
        <w:numPr>
          <w:ilvl w:val="0"/>
          <w:numId w:val="6"/>
        </w:numPr>
      </w:pPr>
      <w:r w:rsidRPr="0061498B">
        <w:rPr>
          <w:b/>
        </w:rPr>
        <w:t>Involuntary Termination</w:t>
      </w:r>
      <w:r>
        <w:t>: Student employees may be terminated from their position if they:</w:t>
      </w:r>
    </w:p>
    <w:p w:rsidR="00B75444" w:rsidRDefault="00B75444" w:rsidP="00B75444">
      <w:pPr>
        <w:pStyle w:val="ListParagraph"/>
        <w:numPr>
          <w:ilvl w:val="1"/>
          <w:numId w:val="6"/>
        </w:numPr>
      </w:pPr>
      <w:r>
        <w:t xml:space="preserve">Do not possess the qualifications, skills, and ability to meet the requirements of their job. </w:t>
      </w:r>
    </w:p>
    <w:p w:rsidR="00B75444" w:rsidRDefault="00B75444" w:rsidP="00B75444">
      <w:pPr>
        <w:pStyle w:val="ListParagraph"/>
        <w:numPr>
          <w:ilvl w:val="1"/>
          <w:numId w:val="6"/>
        </w:numPr>
      </w:pPr>
      <w:r>
        <w:t xml:space="preserve">Do not adhere to office policies concerning work schedule, excessive absences, tardiness, </w:t>
      </w:r>
      <w:r w:rsidR="0061498B">
        <w:t xml:space="preserve">unacceptable work performance, </w:t>
      </w:r>
      <w:r>
        <w:t>failure to adhere to dress requirements</w:t>
      </w:r>
      <w:r w:rsidR="002C4B90">
        <w:t>.</w:t>
      </w:r>
    </w:p>
    <w:p w:rsidR="006B078B" w:rsidRDefault="00922682" w:rsidP="0061498B">
      <w:r>
        <w:t>Supervisors have the right to terminate student em</w:t>
      </w:r>
      <w:r w:rsidR="00FF0458">
        <w:t xml:space="preserve">ployees for insubordination or </w:t>
      </w:r>
      <w:r>
        <w:t>a</w:t>
      </w:r>
      <w:r w:rsidR="00FF0458">
        <w:t>n</w:t>
      </w:r>
      <w:r>
        <w:t>y other justifiable cause</w:t>
      </w:r>
      <w:r w:rsidR="004242E0">
        <w:t xml:space="preserve"> such as an Honor Code Violation or breach of the Confidentiality Agreement</w:t>
      </w:r>
      <w:r>
        <w:t xml:space="preserve">.  Upon termination, the supervisor is required to notify </w:t>
      </w:r>
      <w:r w:rsidR="003A11EA">
        <w:t xml:space="preserve">Student Payroll Office or </w:t>
      </w:r>
      <w:r>
        <w:t>S</w:t>
      </w:r>
      <w:r w:rsidR="00993182">
        <w:t>t</w:t>
      </w:r>
      <w:r>
        <w:t>udent Employment and Campus Internships</w:t>
      </w:r>
      <w:r w:rsidR="003A11EA">
        <w:t xml:space="preserve"> Office</w:t>
      </w:r>
      <w:r>
        <w:t xml:space="preserve">. </w:t>
      </w:r>
    </w:p>
    <w:p w:rsidR="0061498B" w:rsidRPr="00952192" w:rsidRDefault="006B078B" w:rsidP="0061498B">
      <w:pPr>
        <w:pStyle w:val="Heading1"/>
        <w:rPr>
          <w:sz w:val="32"/>
          <w:szCs w:val="32"/>
        </w:rPr>
      </w:pPr>
      <w:bookmarkStart w:id="62" w:name="_Toc465170134"/>
      <w:r w:rsidRPr="00952192">
        <w:rPr>
          <w:sz w:val="32"/>
          <w:szCs w:val="32"/>
        </w:rPr>
        <w:t>Co</w:t>
      </w:r>
      <w:r w:rsidR="0061498B" w:rsidRPr="00952192">
        <w:rPr>
          <w:sz w:val="32"/>
          <w:szCs w:val="32"/>
        </w:rPr>
        <w:t>ntacts</w:t>
      </w:r>
      <w:bookmarkEnd w:id="62"/>
    </w:p>
    <w:p w:rsidR="0061498B" w:rsidRPr="00952192" w:rsidRDefault="0061498B" w:rsidP="0061498B">
      <w:r w:rsidRPr="00952192">
        <w:t xml:space="preserve">If you </w:t>
      </w:r>
      <w:proofErr w:type="gramStart"/>
      <w:r w:rsidRPr="00952192">
        <w:t>have</w:t>
      </w:r>
      <w:proofErr w:type="gramEnd"/>
      <w:r w:rsidRPr="00952192">
        <w:t xml:space="preserve"> questions regarding student employment please co</w:t>
      </w:r>
      <w:r w:rsidR="00A94983" w:rsidRPr="00952192">
        <w:t>ntact:</w:t>
      </w:r>
    </w:p>
    <w:p w:rsidR="0061498B" w:rsidRPr="0061498B" w:rsidRDefault="0061498B" w:rsidP="0061498B">
      <w:r w:rsidRPr="00202136">
        <w:rPr>
          <w:noProof/>
          <w:highlight w:val="yellow"/>
        </w:rPr>
        <mc:AlternateContent>
          <mc:Choice Requires="wps">
            <w:drawing>
              <wp:anchor distT="0" distB="0" distL="114300" distR="114300" simplePos="0" relativeHeight="251703296" behindDoc="0" locked="0" layoutInCell="1" allowOverlap="1" wp14:anchorId="785C6B09" wp14:editId="0C8320B9">
                <wp:simplePos x="0" y="0"/>
                <wp:positionH relativeFrom="column">
                  <wp:posOffset>3401695</wp:posOffset>
                </wp:positionH>
                <wp:positionV relativeFrom="paragraph">
                  <wp:posOffset>17809</wp:posOffset>
                </wp:positionV>
                <wp:extent cx="2806700" cy="179641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796415"/>
                        </a:xfrm>
                        <a:prstGeom prst="rect">
                          <a:avLst/>
                        </a:prstGeom>
                        <a:solidFill>
                          <a:srgbClr val="FFFFFF"/>
                        </a:solidFill>
                        <a:ln w="9525">
                          <a:noFill/>
                          <a:miter lim="800000"/>
                          <a:headEnd/>
                          <a:tailEnd/>
                        </a:ln>
                      </wps:spPr>
                      <wps:txbx>
                        <w:txbxContent>
                          <w:p w:rsidR="00952192" w:rsidRPr="00CC52E9" w:rsidRDefault="00952192" w:rsidP="0061498B">
                            <w:pPr>
                              <w:spacing w:after="0"/>
                            </w:pPr>
                            <w:r w:rsidRPr="00CC52E9">
                              <w:t>Human Resources Generalist</w:t>
                            </w:r>
                          </w:p>
                          <w:p w:rsidR="00952192" w:rsidRPr="00CC52E9" w:rsidRDefault="00952192" w:rsidP="0061498B">
                            <w:pPr>
                              <w:spacing w:after="0"/>
                            </w:pPr>
                            <w:r w:rsidRPr="00CC52E9">
                              <w:t>Sorensen Hall, (309)794-7141</w:t>
                            </w:r>
                          </w:p>
                          <w:p w:rsidR="00952192" w:rsidRPr="00CC52E9" w:rsidRDefault="00952192" w:rsidP="0061498B">
                            <w:pPr>
                              <w:spacing w:after="0"/>
                            </w:pPr>
                          </w:p>
                          <w:p w:rsidR="00952192" w:rsidRPr="00CC52E9" w:rsidRDefault="00952192" w:rsidP="0061498B">
                            <w:pPr>
                              <w:spacing w:after="0"/>
                            </w:pPr>
                            <w:r w:rsidRPr="00CC52E9">
                              <w:t>Assistant Director, Financial Assistance Office</w:t>
                            </w:r>
                          </w:p>
                          <w:p w:rsidR="00952192" w:rsidRPr="00CC52E9" w:rsidRDefault="00952192" w:rsidP="0061498B">
                            <w:pPr>
                              <w:spacing w:after="0"/>
                            </w:pPr>
                            <w:r w:rsidRPr="00CC52E9">
                              <w:t>Seminary 129, (309)794-7680</w:t>
                            </w:r>
                          </w:p>
                          <w:p w:rsidR="00952192" w:rsidRDefault="00952192" w:rsidP="006149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C6B09" id="_x0000_s1032" type="#_x0000_t202" style="position:absolute;margin-left:267.85pt;margin-top:1.4pt;width:221pt;height:1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sJAIAACQ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" stroked="f">
                <v:textbox>
                  <w:txbxContent>
                    <w:p w:rsidR="00952192" w:rsidRPr="00CC52E9" w:rsidRDefault="00952192" w:rsidP="0061498B">
                      <w:pPr>
                        <w:spacing w:after="0"/>
                      </w:pPr>
                      <w:r w:rsidRPr="00CC52E9">
                        <w:t>Human Resources Generalist</w:t>
                      </w:r>
                    </w:p>
                    <w:p w:rsidR="00952192" w:rsidRPr="00CC52E9" w:rsidRDefault="00952192" w:rsidP="0061498B">
                      <w:pPr>
                        <w:spacing w:after="0"/>
                      </w:pPr>
                      <w:r w:rsidRPr="00CC52E9">
                        <w:t>Sorensen Hall, (309)794-7141</w:t>
                      </w:r>
                    </w:p>
                    <w:p w:rsidR="00952192" w:rsidRPr="00CC52E9" w:rsidRDefault="00952192" w:rsidP="0061498B">
                      <w:pPr>
                        <w:spacing w:after="0"/>
                      </w:pPr>
                    </w:p>
                    <w:p w:rsidR="00952192" w:rsidRPr="00CC52E9" w:rsidRDefault="00952192" w:rsidP="0061498B">
                      <w:pPr>
                        <w:spacing w:after="0"/>
                      </w:pPr>
                      <w:r w:rsidRPr="00CC52E9">
                        <w:t>Assistant Director, Financial Assistance Office</w:t>
                      </w:r>
                    </w:p>
                    <w:p w:rsidR="00952192" w:rsidRPr="00CC52E9" w:rsidRDefault="00952192" w:rsidP="0061498B">
                      <w:pPr>
                        <w:spacing w:after="0"/>
                      </w:pPr>
                      <w:r w:rsidRPr="00CC52E9">
                        <w:t>Seminary 129, (309)794-7680</w:t>
                      </w:r>
                    </w:p>
                    <w:p w:rsidR="00952192" w:rsidRDefault="00952192" w:rsidP="0061498B"/>
                  </w:txbxContent>
                </v:textbox>
              </v:shape>
            </w:pict>
          </mc:Fallback>
        </mc:AlternateContent>
      </w:r>
      <w:r w:rsidRPr="00202136">
        <w:rPr>
          <w:noProof/>
          <w:highlight w:val="yellow"/>
        </w:rPr>
        <mc:AlternateContent>
          <mc:Choice Requires="wps">
            <w:drawing>
              <wp:anchor distT="0" distB="0" distL="114300" distR="114300" simplePos="0" relativeHeight="251702272" behindDoc="0" locked="0" layoutInCell="1" allowOverlap="1" wp14:anchorId="3F0003D3" wp14:editId="7E9F9B8D">
                <wp:simplePos x="0" y="0"/>
                <wp:positionH relativeFrom="column">
                  <wp:posOffset>-53163</wp:posOffset>
                </wp:positionH>
                <wp:positionV relativeFrom="paragraph">
                  <wp:posOffset>19153</wp:posOffset>
                </wp:positionV>
                <wp:extent cx="3455582" cy="180657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582" cy="1806575"/>
                        </a:xfrm>
                        <a:prstGeom prst="rect">
                          <a:avLst/>
                        </a:prstGeom>
                        <a:solidFill>
                          <a:srgbClr val="FFFFFF"/>
                        </a:solidFill>
                        <a:ln w="9525">
                          <a:noFill/>
                          <a:miter lim="800000"/>
                          <a:headEnd/>
                          <a:tailEnd/>
                        </a:ln>
                      </wps:spPr>
                      <wps:txbx>
                        <w:txbxContent>
                          <w:p w:rsidR="003914BC" w:rsidRDefault="00952192" w:rsidP="0061498B">
                            <w:pPr>
                              <w:spacing w:after="0"/>
                            </w:pPr>
                            <w:r w:rsidRPr="00CC52E9">
                              <w:t>Student Employment Coordinator</w:t>
                            </w:r>
                            <w:r w:rsidR="003914BC">
                              <w:t xml:space="preserve"> </w:t>
                            </w:r>
                          </w:p>
                          <w:p w:rsidR="00952192" w:rsidRPr="00CC52E9" w:rsidRDefault="00952192" w:rsidP="0061498B">
                            <w:pPr>
                              <w:spacing w:after="0"/>
                            </w:pPr>
                            <w:r w:rsidRPr="00CC52E9">
                              <w:t xml:space="preserve">Olin </w:t>
                            </w:r>
                            <w:r w:rsidR="003914BC">
                              <w:t>110</w:t>
                            </w:r>
                            <w:r w:rsidRPr="00CC52E9">
                              <w:t>, (309)794-</w:t>
                            </w:r>
                            <w:r w:rsidR="003914BC">
                              <w:t>7339</w:t>
                            </w:r>
                          </w:p>
                          <w:p w:rsidR="00952192" w:rsidRPr="00CC52E9" w:rsidRDefault="00952192" w:rsidP="0061498B">
                            <w:pPr>
                              <w:spacing w:after="0"/>
                            </w:pPr>
                          </w:p>
                          <w:p w:rsidR="00952192" w:rsidRPr="00CC52E9" w:rsidRDefault="00952192" w:rsidP="0061498B">
                            <w:pPr>
                              <w:spacing w:after="0"/>
                            </w:pPr>
                            <w:r w:rsidRPr="00CC52E9">
                              <w:t>Payroll Assistant, Payroll Office</w:t>
                            </w:r>
                          </w:p>
                          <w:p w:rsidR="00952192" w:rsidRPr="00CC52E9" w:rsidRDefault="00952192" w:rsidP="0061498B">
                            <w:pPr>
                              <w:spacing w:after="0"/>
                            </w:pPr>
                            <w:r w:rsidRPr="00CC52E9">
                              <w:t>Sorensen Hall, (309)794-7353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003D3" id="_x0000_t202" coordsize="21600,21600" o:spt="202" path="m,l,21600r21600,l21600,xe">
                <v:stroke joinstyle="miter"/>
                <v:path gradientshapeok="t" o:connecttype="rect"/>
              </v:shapetype>
              <v:shape id="_x0000_s1033" type="#_x0000_t202" style="position:absolute;margin-left:-4.2pt;margin-top:1.5pt;width:272.1pt;height:14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3zJQIAACQEAAAOAAAAZHJzL2Uyb0RvYy54bWysU9uO2yAQfa/Uf0C8N3bceD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" stroked="f">
                <v:textbox>
                  <w:txbxContent>
                    <w:p w:rsidR="003914BC" w:rsidRDefault="00952192" w:rsidP="0061498B">
                      <w:pPr>
                        <w:spacing w:after="0"/>
                      </w:pPr>
                      <w:r w:rsidRPr="00CC52E9">
                        <w:t>Student Employment Coordinator</w:t>
                      </w:r>
                      <w:r w:rsidR="003914BC">
                        <w:t xml:space="preserve"> </w:t>
                      </w:r>
                    </w:p>
                    <w:p w:rsidR="00952192" w:rsidRPr="00CC52E9" w:rsidRDefault="00952192" w:rsidP="0061498B">
                      <w:pPr>
                        <w:spacing w:after="0"/>
                      </w:pPr>
                      <w:bookmarkStart w:id="57" w:name="_GoBack"/>
                      <w:bookmarkEnd w:id="57"/>
                      <w:r w:rsidRPr="00CC52E9">
                        <w:t xml:space="preserve">Olin </w:t>
                      </w:r>
                      <w:r w:rsidR="003914BC">
                        <w:t>110</w:t>
                      </w:r>
                      <w:r w:rsidRPr="00CC52E9">
                        <w:t>, (309)794-</w:t>
                      </w:r>
                      <w:r w:rsidR="003914BC">
                        <w:t>7339</w:t>
                      </w:r>
                    </w:p>
                    <w:p w:rsidR="00952192" w:rsidRPr="00CC52E9" w:rsidRDefault="00952192" w:rsidP="0061498B">
                      <w:pPr>
                        <w:spacing w:after="0"/>
                      </w:pPr>
                    </w:p>
                    <w:p w:rsidR="00952192" w:rsidRPr="00CC52E9" w:rsidRDefault="00952192" w:rsidP="0061498B">
                      <w:pPr>
                        <w:spacing w:after="0"/>
                      </w:pPr>
                      <w:r w:rsidRPr="00CC52E9">
                        <w:t>Payroll Assistant, Payroll Office</w:t>
                      </w:r>
                    </w:p>
                    <w:p w:rsidR="00952192" w:rsidRPr="00CC52E9" w:rsidRDefault="00952192" w:rsidP="0061498B">
                      <w:pPr>
                        <w:spacing w:after="0"/>
                      </w:pPr>
                      <w:r w:rsidRPr="00CC52E9">
                        <w:t>Sorensen Hall, (309)794-7353</w:t>
                      </w:r>
                    </w:p>
                  </w:txbxContent>
                </v:textbox>
              </v:shape>
            </w:pict>
          </mc:Fallback>
        </mc:AlternateContent>
      </w:r>
    </w:p>
    <w:p w:rsidR="0061498B" w:rsidRPr="0061498B" w:rsidRDefault="0061498B" w:rsidP="0061498B"/>
    <w:p w:rsidR="0061498B" w:rsidRPr="0061498B" w:rsidRDefault="0061498B" w:rsidP="0061498B"/>
    <w:p w:rsidR="0061498B" w:rsidRPr="0061498B" w:rsidRDefault="0061498B" w:rsidP="0061498B"/>
    <w:p w:rsidR="00F34F2A" w:rsidRPr="00543B20" w:rsidRDefault="00F34F2A" w:rsidP="00F34F2A">
      <w:pPr>
        <w:pStyle w:val="Heading1"/>
        <w:jc w:val="center"/>
      </w:pPr>
      <w:bookmarkStart w:id="63" w:name="_Toc465170135"/>
      <w:r>
        <w:lastRenderedPageBreak/>
        <w:t>Student Employee Evaluation</w:t>
      </w:r>
      <w:bookmarkEnd w:id="63"/>
    </w:p>
    <w:p w:rsidR="00645BD1" w:rsidRDefault="00B86111" w:rsidP="00B86111">
      <w:pPr>
        <w:pStyle w:val="Heading1"/>
        <w:jc w:val="center"/>
        <w:rPr>
          <w:rFonts w:eastAsia="Times New Roman"/>
        </w:rPr>
      </w:pPr>
      <w:bookmarkStart w:id="64" w:name="_Toc406154161"/>
      <w:bookmarkStart w:id="65" w:name="_Toc406156522"/>
      <w:bookmarkStart w:id="66" w:name="_Toc465170136"/>
      <w:r>
        <w:rPr>
          <w:rFonts w:eastAsia="Times New Roman"/>
          <w:noProof/>
        </w:rPr>
        <w:drawing>
          <wp:inline distT="0" distB="0" distL="0" distR="0" wp14:anchorId="26253136" wp14:editId="7BDD99F6">
            <wp:extent cx="5623133" cy="68469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C1921.tmp"/>
                    <pic:cNvPicPr/>
                  </pic:nvPicPr>
                  <pic:blipFill rotWithShape="1">
                    <a:blip r:embed="rId22">
                      <a:extLst>
                        <a:ext uri="{28A0092B-C50C-407E-A947-70E740481C1C}">
                          <a14:useLocalDpi xmlns:a14="http://schemas.microsoft.com/office/drawing/2010/main" val="0"/>
                        </a:ext>
                      </a:extLst>
                    </a:blip>
                    <a:srcRect l="27174" t="24913" r="28407" b="3616"/>
                    <a:stretch/>
                  </pic:blipFill>
                  <pic:spPr bwMode="auto">
                    <a:xfrm>
                      <a:off x="0" y="0"/>
                      <a:ext cx="5653159" cy="6883502"/>
                    </a:xfrm>
                    <a:prstGeom prst="rect">
                      <a:avLst/>
                    </a:prstGeom>
                    <a:ln>
                      <a:noFill/>
                    </a:ln>
                    <a:extLst>
                      <a:ext uri="{53640926-AAD7-44D8-BBD7-CCE9431645EC}">
                        <a14:shadowObscured xmlns:a14="http://schemas.microsoft.com/office/drawing/2010/main"/>
                      </a:ext>
                    </a:extLst>
                  </pic:spPr>
                </pic:pic>
              </a:graphicData>
            </a:graphic>
          </wp:inline>
        </w:drawing>
      </w:r>
      <w:bookmarkEnd w:id="64"/>
      <w:bookmarkEnd w:id="65"/>
      <w:bookmarkEnd w:id="66"/>
    </w:p>
    <w:p w:rsidR="0061498B" w:rsidRDefault="0061498B" w:rsidP="00F3412D">
      <w:pPr>
        <w:pStyle w:val="Heading1"/>
        <w:jc w:val="center"/>
      </w:pPr>
    </w:p>
    <w:p w:rsidR="00C53F11" w:rsidRPr="00952192" w:rsidRDefault="005F414F" w:rsidP="00F3412D">
      <w:pPr>
        <w:pStyle w:val="Heading1"/>
        <w:jc w:val="center"/>
      </w:pPr>
      <w:bookmarkStart w:id="67" w:name="_Toc465170137"/>
      <w:r w:rsidRPr="00952192">
        <w:lastRenderedPageBreak/>
        <w:t>A</w:t>
      </w:r>
      <w:r w:rsidR="00F3412D" w:rsidRPr="00952192">
        <w:t>uthorization</w:t>
      </w:r>
      <w:r w:rsidR="00C53F11" w:rsidRPr="00952192">
        <w:t xml:space="preserve"> A</w:t>
      </w:r>
      <w:r w:rsidR="00F3412D" w:rsidRPr="00952192">
        <w:t xml:space="preserve">greement </w:t>
      </w:r>
      <w:r w:rsidR="002105B8" w:rsidRPr="00952192">
        <w:t>for</w:t>
      </w:r>
      <w:r w:rsidR="00F3412D" w:rsidRPr="00952192">
        <w:t xml:space="preserve"> Automatic Deposits (ACH Credits</w:t>
      </w:r>
      <w:r w:rsidR="00C53F11" w:rsidRPr="00952192">
        <w:t>)</w:t>
      </w:r>
      <w:bookmarkEnd w:id="67"/>
    </w:p>
    <w:p w:rsidR="00C53F11" w:rsidRPr="00C53F11" w:rsidRDefault="00C53F11" w:rsidP="00C53F11">
      <w:pPr>
        <w:pStyle w:val="NoSpacing"/>
        <w:jc w:val="center"/>
        <w:rPr>
          <w:sz w:val="24"/>
          <w:szCs w:val="24"/>
        </w:rPr>
      </w:pPr>
      <w:r w:rsidRPr="00952192">
        <w:rPr>
          <w:sz w:val="24"/>
          <w:szCs w:val="24"/>
        </w:rPr>
        <w:t>Student Employee Information/Authorization</w:t>
      </w:r>
    </w:p>
    <w:p w:rsidR="00C53F11" w:rsidRDefault="00C53F11" w:rsidP="00C53F11">
      <w:pPr>
        <w:jc w:val="both"/>
        <w:rPr>
          <w:rFonts w:ascii="Garamond" w:hAnsi="Garamond"/>
          <w:sz w:val="24"/>
          <w:szCs w:val="24"/>
        </w:rPr>
      </w:pPr>
    </w:p>
    <w:bookmarkStart w:id="68" w:name="_Toc401051828"/>
    <w:p w:rsidR="00C53F11" w:rsidRPr="00C53F11" w:rsidRDefault="00C53F11" w:rsidP="00ED011C">
      <w:pPr>
        <w:ind w:firstLine="720"/>
      </w:pPr>
      <w:r w:rsidRPr="00C53F11">
        <w:rPr>
          <w:b/>
          <w:noProof/>
        </w:rPr>
        <mc:AlternateContent>
          <mc:Choice Requires="wps">
            <w:drawing>
              <wp:anchor distT="0" distB="0" distL="114300" distR="114300" simplePos="0" relativeHeight="251668480" behindDoc="0" locked="0" layoutInCell="1" allowOverlap="1" wp14:anchorId="7052F13C" wp14:editId="38FD8515">
                <wp:simplePos x="0" y="0"/>
                <wp:positionH relativeFrom="column">
                  <wp:posOffset>3810</wp:posOffset>
                </wp:positionH>
                <wp:positionV relativeFrom="paragraph">
                  <wp:posOffset>16510</wp:posOffset>
                </wp:positionV>
                <wp:extent cx="3143250" cy="0"/>
                <wp:effectExtent l="13335" t="6985" r="5715"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6EB2"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pt" to="24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wOEAIAACg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" strokeweight=".5pt"/>
            </w:pict>
          </mc:Fallback>
        </mc:AlternateContent>
      </w:r>
      <w:r w:rsidRPr="00C53F11">
        <w:rPr>
          <w:noProof/>
        </w:rPr>
        <mc:AlternateContent>
          <mc:Choice Requires="wps">
            <w:drawing>
              <wp:anchor distT="0" distB="0" distL="114300" distR="114300" simplePos="0" relativeHeight="251669504" behindDoc="0" locked="0" layoutInCell="1" allowOverlap="1" wp14:anchorId="70E73AE3" wp14:editId="71CB0282">
                <wp:simplePos x="0" y="0"/>
                <wp:positionH relativeFrom="column">
                  <wp:posOffset>3766185</wp:posOffset>
                </wp:positionH>
                <wp:positionV relativeFrom="paragraph">
                  <wp:posOffset>16510</wp:posOffset>
                </wp:positionV>
                <wp:extent cx="2686050" cy="0"/>
                <wp:effectExtent l="13335" t="6985" r="571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86B7"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3pt" to="50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6EAIAACg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" strokeweight=".5pt"/>
            </w:pict>
          </mc:Fallback>
        </mc:AlternateContent>
      </w:r>
      <w:r w:rsidR="00ED011C">
        <w:t xml:space="preserve">Student Employee Name (please print) </w:t>
      </w:r>
      <w:r w:rsidR="00ED011C">
        <w:tab/>
      </w:r>
      <w:r w:rsidR="00ED011C">
        <w:tab/>
      </w:r>
      <w:r w:rsidR="00ED011C">
        <w:tab/>
        <w:t xml:space="preserve"> </w:t>
      </w:r>
      <w:r w:rsidR="00ED011C">
        <w:tab/>
        <w:t xml:space="preserve">         </w:t>
      </w:r>
      <w:proofErr w:type="spellStart"/>
      <w:r w:rsidRPr="00C53F11">
        <w:t>Augustana</w:t>
      </w:r>
      <w:proofErr w:type="spellEnd"/>
      <w:r w:rsidRPr="00C53F11">
        <w:t xml:space="preserve"> ID Number</w:t>
      </w:r>
      <w:bookmarkEnd w:id="68"/>
    </w:p>
    <w:p w:rsidR="00C53F11" w:rsidRDefault="00C53F11" w:rsidP="00C53F11">
      <w:pPr>
        <w:pStyle w:val="NoSpacing"/>
      </w:pPr>
    </w:p>
    <w:p w:rsidR="00C53F11" w:rsidRPr="00193628" w:rsidRDefault="00C53F11" w:rsidP="00C53F11">
      <w:pPr>
        <w:pStyle w:val="NoSpacing"/>
        <w:rPr>
          <w:rFonts w:ascii="Garamond" w:hAnsi="Garamond"/>
          <w:sz w:val="24"/>
          <w:szCs w:val="24"/>
        </w:rPr>
      </w:pPr>
      <w:r w:rsidRPr="00193628">
        <w:rPr>
          <w:rFonts w:ascii="Garamond" w:hAnsi="Garamond"/>
          <w:sz w:val="24"/>
          <w:szCs w:val="24"/>
        </w:rPr>
        <w:t>I authorize and request my employer to deposit my pay automatically to my account identified below each payday.</w:t>
      </w:r>
      <w:r>
        <w:rPr>
          <w:rFonts w:ascii="Garamond" w:hAnsi="Garamond"/>
          <w:sz w:val="24"/>
          <w:szCs w:val="24"/>
        </w:rPr>
        <w:t xml:space="preserve"> </w:t>
      </w:r>
      <w:r w:rsidRPr="00193628">
        <w:rPr>
          <w:rFonts w:ascii="Garamond" w:hAnsi="Garamond"/>
          <w:sz w:val="24"/>
          <w:szCs w:val="24"/>
        </w:rPr>
        <w:t>This authorization will remain in effect unless canceled in writing.</w:t>
      </w:r>
      <w:r>
        <w:rPr>
          <w:rFonts w:ascii="Garamond" w:hAnsi="Garamond"/>
          <w:sz w:val="24"/>
          <w:szCs w:val="24"/>
        </w:rPr>
        <w:t xml:space="preserve"> </w:t>
      </w:r>
      <w:r w:rsidRPr="00193628">
        <w:rPr>
          <w:rFonts w:ascii="Garamond" w:hAnsi="Garamond"/>
          <w:sz w:val="24"/>
          <w:szCs w:val="24"/>
          <w:u w:val="single"/>
        </w:rPr>
        <w:t>I understand that a pre</w:t>
      </w:r>
      <w:r>
        <w:rPr>
          <w:rFonts w:ascii="Garamond" w:hAnsi="Garamond"/>
          <w:sz w:val="24"/>
          <w:szCs w:val="24"/>
          <w:u w:val="single"/>
        </w:rPr>
        <w:t>-</w:t>
      </w:r>
      <w:r w:rsidRPr="00193628">
        <w:rPr>
          <w:rFonts w:ascii="Garamond" w:hAnsi="Garamond"/>
          <w:sz w:val="24"/>
          <w:szCs w:val="24"/>
          <w:u w:val="single"/>
        </w:rPr>
        <w:t xml:space="preserve">note </w:t>
      </w:r>
      <w:proofErr w:type="gramStart"/>
      <w:r w:rsidRPr="00193628">
        <w:rPr>
          <w:rFonts w:ascii="Garamond" w:hAnsi="Garamond"/>
          <w:sz w:val="24"/>
          <w:szCs w:val="24"/>
          <w:u w:val="single"/>
        </w:rPr>
        <w:t>must be initiated</w:t>
      </w:r>
      <w:proofErr w:type="gramEnd"/>
      <w:r w:rsidRPr="00193628">
        <w:rPr>
          <w:rFonts w:ascii="Garamond" w:hAnsi="Garamond"/>
          <w:sz w:val="24"/>
          <w:szCs w:val="24"/>
          <w:u w:val="single"/>
        </w:rPr>
        <w:t xml:space="preserve"> at least ten (10) days in advance of my first payroll deposit.</w:t>
      </w:r>
      <w:r>
        <w:rPr>
          <w:rFonts w:ascii="Garamond" w:hAnsi="Garamond"/>
          <w:sz w:val="24"/>
          <w:szCs w:val="24"/>
          <w:u w:val="single"/>
        </w:rPr>
        <w:br/>
      </w:r>
    </w:p>
    <w:p w:rsidR="00C53F11" w:rsidRPr="00193628" w:rsidRDefault="00C53F11" w:rsidP="00C53F11">
      <w:pPr>
        <w:tabs>
          <w:tab w:val="left" w:pos="6120"/>
        </w:tabs>
        <w:rPr>
          <w:rFonts w:ascii="Garamond" w:hAnsi="Garamond"/>
          <w:sz w:val="24"/>
          <w:szCs w:val="24"/>
        </w:rPr>
      </w:pPr>
      <w:r w:rsidRPr="00193628">
        <w:rPr>
          <w:rFonts w:ascii="Garamond" w:hAnsi="Garamond"/>
          <w:sz w:val="24"/>
          <w:szCs w:val="24"/>
          <w:u w:val="single"/>
        </w:rPr>
        <w:t>Purpose of Authorization (Check One)</w:t>
      </w:r>
      <w:r w:rsidRPr="007D1A41">
        <w:rPr>
          <w:rFonts w:ascii="Garamond" w:hAnsi="Garamond"/>
          <w:sz w:val="24"/>
          <w:szCs w:val="24"/>
        </w:rPr>
        <w:tab/>
      </w:r>
      <w:r w:rsidRPr="007D1A41">
        <w:rPr>
          <w:rFonts w:ascii="Garamond" w:hAnsi="Garamond"/>
          <w:sz w:val="24"/>
          <w:szCs w:val="24"/>
          <w:u w:val="single"/>
        </w:rPr>
        <w:t>(Select One)</w:t>
      </w:r>
    </w:p>
    <w:p w:rsidR="00C53F11" w:rsidRPr="00193628" w:rsidRDefault="00C53F11" w:rsidP="00A27FEF">
      <w:pPr>
        <w:tabs>
          <w:tab w:val="left" w:pos="450"/>
          <w:tab w:val="left" w:pos="6120"/>
        </w:tabs>
        <w:rPr>
          <w:rFonts w:ascii="Garamond" w:hAnsi="Garamond"/>
          <w:sz w:val="24"/>
          <w:szCs w:val="24"/>
        </w:rPr>
      </w:pPr>
      <w:r>
        <w:rPr>
          <w:rFonts w:ascii="Garamond" w:hAnsi="Garamond"/>
          <w:sz w:val="24"/>
          <w:szCs w:val="24"/>
        </w:rPr>
        <w:fldChar w:fldCharType="begin">
          <w:ffData>
            <w:name w:val="Check3"/>
            <w:enabled/>
            <w:calcOnExit w:val="0"/>
            <w:checkBox>
              <w:sizeAuto/>
              <w:default w:val="0"/>
            </w:checkBox>
          </w:ffData>
        </w:fldChar>
      </w:r>
      <w:bookmarkStart w:id="69" w:name="Check3"/>
      <w:r>
        <w:rPr>
          <w:rFonts w:ascii="Garamond" w:hAnsi="Garamond"/>
          <w:sz w:val="24"/>
          <w:szCs w:val="24"/>
        </w:rPr>
        <w:instrText xml:space="preserve"> FORMCHECKBOX </w:instrText>
      </w:r>
      <w:r w:rsidR="0031090C">
        <w:rPr>
          <w:rFonts w:ascii="Garamond" w:hAnsi="Garamond"/>
          <w:sz w:val="24"/>
          <w:szCs w:val="24"/>
        </w:rPr>
      </w:r>
      <w:r w:rsidR="0031090C">
        <w:rPr>
          <w:rFonts w:ascii="Garamond" w:hAnsi="Garamond"/>
          <w:sz w:val="24"/>
          <w:szCs w:val="24"/>
        </w:rPr>
        <w:fldChar w:fldCharType="separate"/>
      </w:r>
      <w:r>
        <w:rPr>
          <w:rFonts w:ascii="Garamond" w:hAnsi="Garamond"/>
          <w:sz w:val="24"/>
          <w:szCs w:val="24"/>
        </w:rPr>
        <w:fldChar w:fldCharType="end"/>
      </w:r>
      <w:bookmarkEnd w:id="69"/>
      <w:r>
        <w:rPr>
          <w:rFonts w:ascii="Garamond" w:hAnsi="Garamond"/>
          <w:sz w:val="24"/>
          <w:szCs w:val="24"/>
        </w:rPr>
        <w:tab/>
      </w:r>
      <w:r w:rsidRPr="00193628">
        <w:rPr>
          <w:rFonts w:ascii="Garamond" w:hAnsi="Garamond"/>
          <w:sz w:val="24"/>
          <w:szCs w:val="24"/>
        </w:rPr>
        <w:t>New Authorization</w:t>
      </w:r>
      <w:r>
        <w:rPr>
          <w:rFonts w:ascii="Garamond" w:hAnsi="Garamond"/>
          <w:sz w:val="24"/>
          <w:szCs w:val="24"/>
        </w:rPr>
        <w:tab/>
      </w:r>
      <w:r>
        <w:rPr>
          <w:rFonts w:ascii="Garamond" w:hAnsi="Garamond"/>
          <w:sz w:val="24"/>
          <w:szCs w:val="24"/>
        </w:rPr>
        <w:fldChar w:fldCharType="begin">
          <w:ffData>
            <w:name w:val="Check1"/>
            <w:enabled/>
            <w:calcOnExit w:val="0"/>
            <w:checkBox>
              <w:sizeAuto/>
              <w:default w:val="0"/>
            </w:checkBox>
          </w:ffData>
        </w:fldChar>
      </w:r>
      <w:bookmarkStart w:id="70" w:name="Check1"/>
      <w:r>
        <w:rPr>
          <w:rFonts w:ascii="Garamond" w:hAnsi="Garamond"/>
          <w:sz w:val="24"/>
          <w:szCs w:val="24"/>
        </w:rPr>
        <w:instrText xml:space="preserve"> FORMCHECKBOX </w:instrText>
      </w:r>
      <w:r w:rsidR="0031090C">
        <w:rPr>
          <w:rFonts w:ascii="Garamond" w:hAnsi="Garamond"/>
          <w:sz w:val="24"/>
          <w:szCs w:val="24"/>
        </w:rPr>
      </w:r>
      <w:r w:rsidR="0031090C">
        <w:rPr>
          <w:rFonts w:ascii="Garamond" w:hAnsi="Garamond"/>
          <w:sz w:val="24"/>
          <w:szCs w:val="24"/>
        </w:rPr>
        <w:fldChar w:fldCharType="separate"/>
      </w:r>
      <w:r>
        <w:rPr>
          <w:rFonts w:ascii="Garamond" w:hAnsi="Garamond"/>
          <w:sz w:val="24"/>
          <w:szCs w:val="24"/>
        </w:rPr>
        <w:fldChar w:fldCharType="end"/>
      </w:r>
      <w:bookmarkEnd w:id="70"/>
      <w:r>
        <w:rPr>
          <w:rFonts w:ascii="Garamond" w:hAnsi="Garamond"/>
          <w:sz w:val="24"/>
          <w:szCs w:val="24"/>
        </w:rPr>
        <w:tab/>
      </w:r>
      <w:r w:rsidRPr="00193628">
        <w:rPr>
          <w:rFonts w:ascii="Garamond" w:hAnsi="Garamond"/>
          <w:sz w:val="24"/>
          <w:szCs w:val="24"/>
        </w:rPr>
        <w:t>Checking</w:t>
      </w:r>
      <w:r w:rsidR="00A27FEF">
        <w:rPr>
          <w:rFonts w:ascii="Garamond" w:hAnsi="Garamond"/>
          <w:sz w:val="24"/>
          <w:szCs w:val="24"/>
        </w:rPr>
        <w:br/>
      </w:r>
      <w:r w:rsidR="00A27FEF">
        <w:rPr>
          <w:rFonts w:ascii="Garamond" w:hAnsi="Garamond"/>
          <w:sz w:val="24"/>
          <w:szCs w:val="24"/>
        </w:rPr>
        <w:fldChar w:fldCharType="begin">
          <w:ffData>
            <w:name w:val="Check3"/>
            <w:enabled/>
            <w:calcOnExit w:val="0"/>
            <w:checkBox>
              <w:sizeAuto/>
              <w:default w:val="0"/>
            </w:checkBox>
          </w:ffData>
        </w:fldChar>
      </w:r>
      <w:r w:rsidR="00A27FEF">
        <w:rPr>
          <w:rFonts w:ascii="Garamond" w:hAnsi="Garamond"/>
          <w:sz w:val="24"/>
          <w:szCs w:val="24"/>
        </w:rPr>
        <w:instrText xml:space="preserve"> FORMCHECKBOX </w:instrText>
      </w:r>
      <w:r w:rsidR="0031090C">
        <w:rPr>
          <w:rFonts w:ascii="Garamond" w:hAnsi="Garamond"/>
          <w:sz w:val="24"/>
          <w:szCs w:val="24"/>
        </w:rPr>
      </w:r>
      <w:r w:rsidR="0031090C">
        <w:rPr>
          <w:rFonts w:ascii="Garamond" w:hAnsi="Garamond"/>
          <w:sz w:val="24"/>
          <w:szCs w:val="24"/>
        </w:rPr>
        <w:fldChar w:fldCharType="separate"/>
      </w:r>
      <w:r w:rsidR="00A27FEF">
        <w:rPr>
          <w:rFonts w:ascii="Garamond" w:hAnsi="Garamond"/>
          <w:sz w:val="24"/>
          <w:szCs w:val="24"/>
        </w:rPr>
        <w:fldChar w:fldCharType="end"/>
      </w:r>
      <w:r w:rsidR="00A27FEF">
        <w:rPr>
          <w:rFonts w:ascii="Garamond" w:hAnsi="Garamond"/>
          <w:sz w:val="24"/>
          <w:szCs w:val="24"/>
        </w:rPr>
        <w:t xml:space="preserve">   </w:t>
      </w:r>
      <w:r w:rsidRPr="00193628">
        <w:rPr>
          <w:rFonts w:ascii="Garamond" w:hAnsi="Garamond"/>
          <w:sz w:val="24"/>
          <w:szCs w:val="24"/>
        </w:rPr>
        <w:t>Changes to Authorization</w:t>
      </w:r>
      <w:r>
        <w:rPr>
          <w:rFonts w:ascii="Garamond" w:hAnsi="Garamond"/>
          <w:sz w:val="24"/>
          <w:szCs w:val="24"/>
        </w:rPr>
        <w:tab/>
      </w:r>
      <w:r>
        <w:rPr>
          <w:rFonts w:ascii="Garamond" w:hAnsi="Garamond"/>
          <w:sz w:val="24"/>
          <w:szCs w:val="24"/>
        </w:rPr>
        <w:fldChar w:fldCharType="begin">
          <w:ffData>
            <w:name w:val="Check2"/>
            <w:enabled/>
            <w:calcOnExit w:val="0"/>
            <w:checkBox>
              <w:sizeAuto/>
              <w:default w:val="0"/>
            </w:checkBox>
          </w:ffData>
        </w:fldChar>
      </w:r>
      <w:bookmarkStart w:id="71" w:name="Check2"/>
      <w:r>
        <w:rPr>
          <w:rFonts w:ascii="Garamond" w:hAnsi="Garamond"/>
          <w:sz w:val="24"/>
          <w:szCs w:val="24"/>
        </w:rPr>
        <w:instrText xml:space="preserve"> FORMCHECKBOX </w:instrText>
      </w:r>
      <w:r w:rsidR="0031090C">
        <w:rPr>
          <w:rFonts w:ascii="Garamond" w:hAnsi="Garamond"/>
          <w:sz w:val="24"/>
          <w:szCs w:val="24"/>
        </w:rPr>
      </w:r>
      <w:r w:rsidR="0031090C">
        <w:rPr>
          <w:rFonts w:ascii="Garamond" w:hAnsi="Garamond"/>
          <w:sz w:val="24"/>
          <w:szCs w:val="24"/>
        </w:rPr>
        <w:fldChar w:fldCharType="separate"/>
      </w:r>
      <w:r>
        <w:rPr>
          <w:rFonts w:ascii="Garamond" w:hAnsi="Garamond"/>
          <w:sz w:val="24"/>
          <w:szCs w:val="24"/>
        </w:rPr>
        <w:fldChar w:fldCharType="end"/>
      </w:r>
      <w:bookmarkEnd w:id="71"/>
      <w:r>
        <w:rPr>
          <w:rFonts w:ascii="Garamond" w:hAnsi="Garamond"/>
          <w:sz w:val="24"/>
          <w:szCs w:val="24"/>
        </w:rPr>
        <w:tab/>
      </w:r>
      <w:r w:rsidRPr="00193628">
        <w:rPr>
          <w:rFonts w:ascii="Garamond" w:hAnsi="Garamond"/>
          <w:sz w:val="24"/>
          <w:szCs w:val="24"/>
        </w:rPr>
        <w:t>Sav</w:t>
      </w:r>
      <w:r>
        <w:rPr>
          <w:rFonts w:ascii="Garamond" w:hAnsi="Garamond"/>
          <w:sz w:val="24"/>
          <w:szCs w:val="24"/>
        </w:rPr>
        <w:t>ings</w:t>
      </w:r>
      <w:r w:rsidR="00A27FEF">
        <w:rPr>
          <w:rFonts w:ascii="Garamond" w:hAnsi="Garamond"/>
          <w:sz w:val="24"/>
          <w:szCs w:val="24"/>
        </w:rPr>
        <w:br/>
      </w:r>
      <w:r w:rsidR="00A27FEF">
        <w:rPr>
          <w:rFonts w:ascii="Garamond" w:hAnsi="Garamond"/>
          <w:sz w:val="24"/>
          <w:szCs w:val="24"/>
        </w:rPr>
        <w:fldChar w:fldCharType="begin">
          <w:ffData>
            <w:name w:val="Check3"/>
            <w:enabled/>
            <w:calcOnExit w:val="0"/>
            <w:checkBox>
              <w:sizeAuto/>
              <w:default w:val="0"/>
            </w:checkBox>
          </w:ffData>
        </w:fldChar>
      </w:r>
      <w:r w:rsidR="00A27FEF">
        <w:rPr>
          <w:rFonts w:ascii="Garamond" w:hAnsi="Garamond"/>
          <w:sz w:val="24"/>
          <w:szCs w:val="24"/>
        </w:rPr>
        <w:instrText xml:space="preserve"> FORMCHECKBOX </w:instrText>
      </w:r>
      <w:r w:rsidR="0031090C">
        <w:rPr>
          <w:rFonts w:ascii="Garamond" w:hAnsi="Garamond"/>
          <w:sz w:val="24"/>
          <w:szCs w:val="24"/>
        </w:rPr>
      </w:r>
      <w:r w:rsidR="0031090C">
        <w:rPr>
          <w:rFonts w:ascii="Garamond" w:hAnsi="Garamond"/>
          <w:sz w:val="24"/>
          <w:szCs w:val="24"/>
        </w:rPr>
        <w:fldChar w:fldCharType="separate"/>
      </w:r>
      <w:r w:rsidR="00A27FEF">
        <w:rPr>
          <w:rFonts w:ascii="Garamond" w:hAnsi="Garamond"/>
          <w:sz w:val="24"/>
          <w:szCs w:val="24"/>
        </w:rPr>
        <w:fldChar w:fldCharType="end"/>
      </w:r>
      <w:r w:rsidR="00A27FEF">
        <w:rPr>
          <w:rFonts w:ascii="Garamond" w:hAnsi="Garamond"/>
          <w:sz w:val="24"/>
          <w:szCs w:val="24"/>
        </w:rPr>
        <w:t xml:space="preserve">   </w:t>
      </w:r>
      <w:r w:rsidRPr="00193628">
        <w:rPr>
          <w:rFonts w:ascii="Garamond" w:hAnsi="Garamond"/>
          <w:sz w:val="24"/>
          <w:szCs w:val="24"/>
        </w:rPr>
        <w:t>Cancellation</w:t>
      </w:r>
      <w:r>
        <w:rPr>
          <w:rFonts w:ascii="Garamond" w:hAnsi="Garamond"/>
          <w:sz w:val="24"/>
          <w:szCs w:val="24"/>
        </w:rPr>
        <w:tab/>
      </w:r>
    </w:p>
    <w:p w:rsidR="00C53F11" w:rsidRDefault="00C53F11" w:rsidP="00C53F11">
      <w:pPr>
        <w:tabs>
          <w:tab w:val="left" w:pos="3690"/>
        </w:tabs>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0528" behindDoc="0" locked="0" layoutInCell="1" allowOverlap="1" wp14:anchorId="142C32BC" wp14:editId="7EA3135C">
                <wp:simplePos x="0" y="0"/>
                <wp:positionH relativeFrom="column">
                  <wp:posOffset>3810</wp:posOffset>
                </wp:positionH>
                <wp:positionV relativeFrom="paragraph">
                  <wp:posOffset>161925</wp:posOffset>
                </wp:positionV>
                <wp:extent cx="4160520" cy="0"/>
                <wp:effectExtent l="0" t="0" r="1143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0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07B7"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75pt" to="327.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vc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" strokeweight=".5pt"/>
            </w:pict>
          </mc:Fallback>
        </mc:AlternateContent>
      </w:r>
      <w:r>
        <w:rPr>
          <w:rFonts w:ascii="Garamond" w:hAnsi="Garamond"/>
          <w:sz w:val="24"/>
          <w:szCs w:val="24"/>
        </w:rPr>
        <w:tab/>
      </w:r>
      <w:r>
        <w:rPr>
          <w:rFonts w:ascii="Garamond" w:hAnsi="Garamond"/>
          <w:sz w:val="24"/>
          <w:szCs w:val="24"/>
        </w:rPr>
        <w:br/>
      </w:r>
      <w:r w:rsidRPr="00193628">
        <w:rPr>
          <w:rFonts w:ascii="Garamond" w:hAnsi="Garamond"/>
          <w:sz w:val="24"/>
          <w:szCs w:val="24"/>
        </w:rPr>
        <w:t>Name of Financial Institution</w:t>
      </w:r>
      <w:r>
        <w:rPr>
          <w:rFonts w:ascii="Garamond" w:hAnsi="Garamond"/>
          <w:sz w:val="24"/>
          <w:szCs w:val="24"/>
        </w:rPr>
        <w:br/>
      </w:r>
    </w:p>
    <w:p w:rsidR="00C53F11" w:rsidRPr="00A27FEF" w:rsidRDefault="00C53F11" w:rsidP="00C53F11">
      <w:pPr>
        <w:rPr>
          <w:sz w:val="24"/>
          <w:szCs w:val="24"/>
        </w:rPr>
      </w:pPr>
      <w:r>
        <w:t xml:space="preserve">____________________________________      </w:t>
      </w:r>
      <w:r>
        <w:tab/>
      </w:r>
      <w:r>
        <w:tab/>
        <w:t xml:space="preserve">       ____________________________________</w:t>
      </w:r>
      <w:r>
        <w:br/>
      </w:r>
      <w:r w:rsidRPr="009A1E86">
        <w:rPr>
          <w:sz w:val="24"/>
          <w:szCs w:val="24"/>
        </w:rPr>
        <w:t>Bank Routing Number</w:t>
      </w:r>
      <w:r>
        <w:tab/>
      </w:r>
      <w:r>
        <w:tab/>
        <w:t xml:space="preserve">          </w:t>
      </w:r>
      <w:r>
        <w:tab/>
      </w:r>
      <w:r>
        <w:tab/>
      </w:r>
      <w:r>
        <w:tab/>
        <w:t xml:space="preserve">       </w:t>
      </w:r>
      <w:r w:rsidRPr="009A1E86">
        <w:rPr>
          <w:sz w:val="24"/>
          <w:szCs w:val="24"/>
        </w:rPr>
        <w:t>Bank Account Number</w:t>
      </w:r>
      <w:r w:rsidR="00A27FEF">
        <w:rPr>
          <w:sz w:val="24"/>
          <w:szCs w:val="24"/>
        </w:rPr>
        <w:br/>
      </w:r>
      <w:r>
        <w:t xml:space="preserve">                   </w:t>
      </w:r>
    </w:p>
    <w:p w:rsidR="00C53F11" w:rsidRDefault="00C53F11" w:rsidP="00C53F11">
      <w:r>
        <w:t xml:space="preserve">____________________________________                             ____________________________________    </w:t>
      </w:r>
      <w:r>
        <w:br/>
        <w:t>Student Employee signature</w:t>
      </w:r>
      <w:r>
        <w:tab/>
      </w:r>
      <w:r>
        <w:tab/>
      </w:r>
      <w:r>
        <w:tab/>
      </w:r>
      <w:r>
        <w:tab/>
        <w:t xml:space="preserve">       Date  </w:t>
      </w:r>
    </w:p>
    <w:p w:rsidR="00C53F11" w:rsidRPr="00ED011C" w:rsidRDefault="00C53F11" w:rsidP="00ED011C">
      <w:pPr>
        <w:jc w:val="center"/>
        <w:rPr>
          <w:b/>
        </w:rPr>
      </w:pPr>
      <w:r w:rsidRPr="00ED011C">
        <w:rPr>
          <w:b/>
          <w:sz w:val="28"/>
        </w:rPr>
        <w:t>*Please attach a voided check or a copy of a voided check.*</w:t>
      </w:r>
    </w:p>
    <w:p w:rsidR="00C53F11" w:rsidRPr="000467C6" w:rsidRDefault="00C53F11" w:rsidP="00C53F11">
      <w:pPr>
        <w:jc w:val="both"/>
        <w:rPr>
          <w:rFonts w:ascii="Garamond" w:hAnsi="Garamond"/>
          <w:sz w:val="16"/>
          <w:szCs w:val="16"/>
        </w:rPr>
      </w:pPr>
    </w:p>
    <w:p w:rsidR="00C53F11" w:rsidRPr="00C53F11" w:rsidRDefault="00C53F11" w:rsidP="00C53F11">
      <w:pPr>
        <w:jc w:val="both"/>
        <w:rPr>
          <w:rFonts w:ascii="Garamond" w:hAnsi="Garamond"/>
          <w:sz w:val="24"/>
          <w:szCs w:val="24"/>
        </w:rPr>
      </w:pPr>
      <w:r w:rsidRPr="00193628">
        <w:rPr>
          <w:rFonts w:ascii="Garamond" w:hAnsi="Garamond"/>
          <w:sz w:val="24"/>
          <w:szCs w:val="24"/>
        </w:rPr>
        <w:t>********</w:t>
      </w:r>
      <w:r>
        <w:rPr>
          <w:rFonts w:ascii="Garamond" w:hAnsi="Garamond"/>
          <w:sz w:val="24"/>
          <w:szCs w:val="24"/>
        </w:rPr>
        <w:t>******</w:t>
      </w:r>
      <w:r w:rsidRPr="00193628">
        <w:rPr>
          <w:rFonts w:ascii="Garamond" w:hAnsi="Garamond"/>
          <w:sz w:val="24"/>
          <w:szCs w:val="24"/>
        </w:rPr>
        <w:t>****************************************************************</w:t>
      </w:r>
      <w:r>
        <w:rPr>
          <w:rFonts w:ascii="Garamond" w:hAnsi="Garamond"/>
          <w:sz w:val="24"/>
          <w:szCs w:val="24"/>
        </w:rPr>
        <w:t>********</w:t>
      </w:r>
      <w:r w:rsidRPr="00193628">
        <w:rPr>
          <w:rFonts w:ascii="Garamond" w:hAnsi="Garamond"/>
          <w:sz w:val="24"/>
          <w:szCs w:val="24"/>
        </w:rPr>
        <w:t>*****</w:t>
      </w:r>
    </w:p>
    <w:p w:rsidR="00C53F11" w:rsidRPr="00ED011C" w:rsidRDefault="00C53F11" w:rsidP="00ED011C">
      <w:pPr>
        <w:rPr>
          <w:b/>
          <w:u w:val="single"/>
        </w:rPr>
      </w:pPr>
      <w:r w:rsidRPr="00ED011C">
        <w:rPr>
          <w:b/>
          <w:u w:val="single"/>
        </w:rPr>
        <w:t>Cancellation Statement:</w:t>
      </w:r>
    </w:p>
    <w:p w:rsidR="00C53F11" w:rsidRDefault="00C53F11" w:rsidP="00C53F11">
      <w:pPr>
        <w:pStyle w:val="NoSpacing"/>
      </w:pPr>
      <w:r w:rsidRPr="00C53F11">
        <w:t>I request that my employer terminate my authorized direct deposit of new amount due from payroll to my account. I allow a reasonable time for my employer to act upon my request to terminate this agreement.</w:t>
      </w:r>
    </w:p>
    <w:p w:rsidR="00C53F11" w:rsidRDefault="00C53F11" w:rsidP="00C53F11">
      <w:pPr>
        <w:pStyle w:val="NoSpacing"/>
      </w:pPr>
    </w:p>
    <w:p w:rsidR="00C53F11" w:rsidRPr="00C53F11" w:rsidRDefault="00C53F11" w:rsidP="00C53F11">
      <w:pPr>
        <w:pStyle w:val="NoSpacing"/>
      </w:pPr>
      <w:r>
        <w:t>____________________________________</w:t>
      </w:r>
      <w:r w:rsidR="00082D58">
        <w:t xml:space="preserve">____________    </w:t>
      </w:r>
      <w:r w:rsidR="00082D58">
        <w:tab/>
        <w:t xml:space="preserve">     </w:t>
      </w:r>
      <w:r>
        <w:t xml:space="preserve"> _______________</w:t>
      </w:r>
      <w:r w:rsidR="00082D58">
        <w:t>________</w:t>
      </w:r>
      <w:r>
        <w:br/>
        <w:t>Student Employee signature</w:t>
      </w:r>
      <w:r>
        <w:tab/>
      </w:r>
      <w:r>
        <w:tab/>
      </w:r>
      <w:r>
        <w:tab/>
      </w:r>
      <w:r>
        <w:tab/>
        <w:t xml:space="preserve">       </w:t>
      </w:r>
      <w:r w:rsidR="00082D58">
        <w:tab/>
        <w:t xml:space="preserve">       </w:t>
      </w:r>
      <w:r>
        <w:t>Date</w:t>
      </w:r>
    </w:p>
    <w:p w:rsidR="00C53F11" w:rsidRPr="005E2E50" w:rsidRDefault="00A27FEF" w:rsidP="00C53F11">
      <w:pPr>
        <w:pStyle w:val="NoSpacing"/>
        <w:jc w:val="center"/>
        <w:rPr>
          <w:b/>
          <w:sz w:val="24"/>
          <w:szCs w:val="24"/>
        </w:rPr>
      </w:pPr>
      <w:r>
        <w:br/>
      </w:r>
      <w:r w:rsidR="00C53F11" w:rsidRPr="005E2E50">
        <w:rPr>
          <w:b/>
          <w:sz w:val="24"/>
          <w:szCs w:val="24"/>
        </w:rPr>
        <w:t xml:space="preserve">Return </w:t>
      </w:r>
      <w:proofErr w:type="gramStart"/>
      <w:r w:rsidR="00C53F11" w:rsidRPr="005E2E50">
        <w:rPr>
          <w:b/>
          <w:sz w:val="24"/>
          <w:szCs w:val="24"/>
        </w:rPr>
        <w:t>to</w:t>
      </w:r>
      <w:proofErr w:type="gramEnd"/>
      <w:r w:rsidR="00C53F11" w:rsidRPr="005E2E50">
        <w:rPr>
          <w:b/>
          <w:sz w:val="24"/>
          <w:szCs w:val="24"/>
        </w:rPr>
        <w:t>:</w:t>
      </w:r>
    </w:p>
    <w:p w:rsidR="00C53F11" w:rsidRPr="005E2E50" w:rsidRDefault="00C53F11" w:rsidP="00C53F11">
      <w:pPr>
        <w:pStyle w:val="NoSpacing"/>
        <w:jc w:val="center"/>
        <w:rPr>
          <w:b/>
          <w:sz w:val="24"/>
          <w:szCs w:val="24"/>
        </w:rPr>
      </w:pPr>
      <w:proofErr w:type="spellStart"/>
      <w:r w:rsidRPr="005E2E50">
        <w:rPr>
          <w:b/>
          <w:sz w:val="24"/>
          <w:szCs w:val="24"/>
        </w:rPr>
        <w:t>Augustana</w:t>
      </w:r>
      <w:proofErr w:type="spellEnd"/>
      <w:r w:rsidRPr="005E2E50">
        <w:rPr>
          <w:b/>
          <w:sz w:val="24"/>
          <w:szCs w:val="24"/>
        </w:rPr>
        <w:t xml:space="preserve"> College</w:t>
      </w:r>
    </w:p>
    <w:p w:rsidR="00C53F11" w:rsidRPr="005E2E50" w:rsidRDefault="00C53F11" w:rsidP="00C53F11">
      <w:pPr>
        <w:pStyle w:val="NoSpacing"/>
        <w:jc w:val="center"/>
        <w:rPr>
          <w:b/>
          <w:sz w:val="24"/>
          <w:szCs w:val="24"/>
          <w:u w:val="single"/>
        </w:rPr>
      </w:pPr>
      <w:r w:rsidRPr="005E2E50">
        <w:rPr>
          <w:b/>
          <w:sz w:val="24"/>
          <w:szCs w:val="24"/>
          <w:u w:val="single"/>
        </w:rPr>
        <w:t>Student Payroll</w:t>
      </w:r>
    </w:p>
    <w:p w:rsidR="00C53F11" w:rsidRPr="005E2E50" w:rsidRDefault="00C53F11" w:rsidP="00C53F11">
      <w:pPr>
        <w:pStyle w:val="NoSpacing"/>
        <w:jc w:val="center"/>
        <w:rPr>
          <w:b/>
          <w:sz w:val="24"/>
          <w:szCs w:val="24"/>
        </w:rPr>
      </w:pPr>
      <w:r w:rsidRPr="005E2E50">
        <w:rPr>
          <w:b/>
          <w:sz w:val="24"/>
          <w:szCs w:val="24"/>
        </w:rPr>
        <w:t>639 38</w:t>
      </w:r>
      <w:r w:rsidRPr="005E2E50">
        <w:rPr>
          <w:b/>
          <w:sz w:val="24"/>
          <w:szCs w:val="24"/>
          <w:vertAlign w:val="superscript"/>
        </w:rPr>
        <w:t>th</w:t>
      </w:r>
      <w:r w:rsidRPr="005E2E50">
        <w:rPr>
          <w:b/>
          <w:sz w:val="24"/>
          <w:szCs w:val="24"/>
        </w:rPr>
        <w:t xml:space="preserve"> Street</w:t>
      </w:r>
    </w:p>
    <w:p w:rsidR="00F3412D" w:rsidRDefault="00F3412D" w:rsidP="00F3412D">
      <w:r>
        <w:rPr>
          <w:noProof/>
        </w:rPr>
        <w:lastRenderedPageBreak/>
        <mc:AlternateContent>
          <mc:Choice Requires="wps">
            <w:drawing>
              <wp:anchor distT="0" distB="0" distL="114300" distR="114300" simplePos="0" relativeHeight="251682816" behindDoc="0" locked="0" layoutInCell="1" allowOverlap="1" wp14:anchorId="512AB20C" wp14:editId="6DFD597D">
                <wp:simplePos x="0" y="0"/>
                <wp:positionH relativeFrom="column">
                  <wp:posOffset>3540642</wp:posOffset>
                </wp:positionH>
                <wp:positionV relativeFrom="paragraph">
                  <wp:posOffset>-596176</wp:posOffset>
                </wp:positionV>
                <wp:extent cx="2790825" cy="1442483"/>
                <wp:effectExtent l="0" t="0" r="28575"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42483"/>
                        </a:xfrm>
                        <a:prstGeom prst="rect">
                          <a:avLst/>
                        </a:prstGeom>
                        <a:solidFill>
                          <a:srgbClr val="FFFFFF"/>
                        </a:solidFill>
                        <a:ln w="9525">
                          <a:solidFill>
                            <a:schemeClr val="bg1"/>
                          </a:solidFill>
                          <a:miter lim="800000"/>
                          <a:headEnd/>
                          <a:tailEnd/>
                        </a:ln>
                      </wps:spPr>
                      <wps:txbx>
                        <w:txbxContent>
                          <w:p w:rsidR="00952192" w:rsidRPr="00F3412D" w:rsidRDefault="00952192" w:rsidP="00A94983">
                            <w:pPr>
                              <w:pStyle w:val="Heading1"/>
                            </w:pPr>
                            <w:r>
                              <w:t>Student Employee Code of Conduct Acknowledgement Agreement</w:t>
                            </w:r>
                          </w:p>
                          <w:p w:rsidR="00952192" w:rsidRPr="00F3412D" w:rsidRDefault="00952192" w:rsidP="00F3412D">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AB20C" id="_x0000_s1034" type="#_x0000_t202" style="position:absolute;margin-left:278.8pt;margin-top:-46.95pt;width:219.75pt;height:11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" strokecolor="white [3212]">
                <v:textbox>
                  <w:txbxContent>
                    <w:p w:rsidR="00952192" w:rsidRPr="00F3412D" w:rsidRDefault="00952192" w:rsidP="00A94983">
                      <w:pPr>
                        <w:pStyle w:val="Heading1"/>
                      </w:pPr>
                      <w:r>
                        <w:t>Student Employee Code of Conduct Acknowledgement Agreement</w:t>
                      </w:r>
                    </w:p>
                    <w:p w:rsidR="00952192" w:rsidRPr="00F3412D" w:rsidRDefault="00952192" w:rsidP="00F3412D">
                      <w:pPr>
                        <w:pStyle w:val="Heading1"/>
                      </w:pPr>
                    </w:p>
                  </w:txbxContent>
                </v:textbox>
              </v:shape>
            </w:pict>
          </mc:Fallback>
        </mc:AlternateContent>
      </w:r>
      <w:r w:rsidRPr="001A687E">
        <w:rPr>
          <w:noProof/>
          <w:color w:val="0000FF"/>
        </w:rPr>
        <mc:AlternateContent>
          <mc:Choice Requires="wps">
            <w:drawing>
              <wp:anchor distT="0" distB="0" distL="114300" distR="114300" simplePos="0" relativeHeight="251681792" behindDoc="0" locked="0" layoutInCell="1" allowOverlap="1" wp14:anchorId="2B5EF62A" wp14:editId="75167682">
                <wp:simplePos x="0" y="0"/>
                <wp:positionH relativeFrom="column">
                  <wp:posOffset>3324225</wp:posOffset>
                </wp:positionH>
                <wp:positionV relativeFrom="paragraph">
                  <wp:posOffset>-209550</wp:posOffset>
                </wp:positionV>
                <wp:extent cx="0" cy="8572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C3DEF"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1.75pt,-16.5pt" to="26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" strokecolor="#4579b8 [3044]"/>
            </w:pict>
          </mc:Fallback>
        </mc:AlternateContent>
      </w:r>
      <w:r>
        <w:rPr>
          <w:noProof/>
        </w:rPr>
        <w:drawing>
          <wp:inline distT="0" distB="0" distL="0" distR="0" wp14:anchorId="79CD3D7A" wp14:editId="51BC7305">
            <wp:extent cx="3124200" cy="495300"/>
            <wp:effectExtent l="0" t="0" r="0" b="0"/>
            <wp:docPr id="16" name="Picture 16" descr="August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gustana Colle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r>
        <w:t xml:space="preserve">            </w:t>
      </w:r>
    </w:p>
    <w:p w:rsidR="006A5D09" w:rsidRDefault="000C3BBB" w:rsidP="000C3BBB">
      <w:r>
        <w:rPr>
          <w:noProof/>
        </w:rPr>
        <mc:AlternateContent>
          <mc:Choice Requires="wps">
            <w:drawing>
              <wp:anchor distT="0" distB="0" distL="114300" distR="114300" simplePos="0" relativeHeight="251698176" behindDoc="0" locked="0" layoutInCell="1" allowOverlap="1" wp14:editId="36B11C9B">
                <wp:simplePos x="0" y="0"/>
                <wp:positionH relativeFrom="column">
                  <wp:posOffset>-723331</wp:posOffset>
                </wp:positionH>
                <wp:positionV relativeFrom="paragraph">
                  <wp:posOffset>767</wp:posOffset>
                </wp:positionV>
                <wp:extent cx="7366635" cy="7820167"/>
                <wp:effectExtent l="0" t="0" r="5715"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7820167"/>
                        </a:xfrm>
                        <a:prstGeom prst="rect">
                          <a:avLst/>
                        </a:prstGeom>
                        <a:solidFill>
                          <a:srgbClr val="FFFFFF"/>
                        </a:solidFill>
                        <a:ln w="9525">
                          <a:noFill/>
                          <a:miter lim="800000"/>
                          <a:headEnd/>
                          <a:tailEnd/>
                        </a:ln>
                      </wps:spPr>
                      <wps:txbx>
                        <w:txbxContent>
                          <w:p w:rsidR="00952192" w:rsidRPr="00A94983" w:rsidRDefault="00952192" w:rsidP="00A94983">
                            <w:pPr>
                              <w:spacing w:after="0" w:line="240" w:lineRule="auto"/>
                              <w:rPr>
                                <w:rFonts w:eastAsia="Times New Roman" w:cs="Times New Roman"/>
                                <w:sz w:val="20"/>
                                <w:szCs w:val="20"/>
                                <w:u w:val="single"/>
                              </w:rPr>
                            </w:pPr>
                            <w:r w:rsidRPr="00A94983">
                              <w:rPr>
                                <w:rFonts w:eastAsia="Times New Roman" w:cs="Times New Roman"/>
                                <w:b/>
                                <w:bCs/>
                                <w:sz w:val="20"/>
                                <w:szCs w:val="20"/>
                                <w:u w:val="single"/>
                              </w:rPr>
                              <w:t>Introduction</w:t>
                            </w:r>
                          </w:p>
                          <w:p w:rsidR="00952192" w:rsidRPr="00A94983" w:rsidRDefault="00952192" w:rsidP="00A94983">
                            <w:pPr>
                              <w:spacing w:after="0" w:line="240" w:lineRule="auto"/>
                              <w:rPr>
                                <w:rFonts w:eastAsia="Times New Roman" w:cs="Times New Roman"/>
                                <w:sz w:val="20"/>
                                <w:szCs w:val="20"/>
                              </w:rPr>
                            </w:pPr>
                            <w:r w:rsidRPr="00A94983">
                              <w:rPr>
                                <w:rFonts w:eastAsia="Times New Roman" w:cs="Times New Roman"/>
                                <w:sz w:val="20"/>
                                <w:szCs w:val="20"/>
                              </w:rPr>
                              <w:t xml:space="preserve">A faithful commitment to the mission of </w:t>
                            </w:r>
                            <w:proofErr w:type="spellStart"/>
                            <w:r w:rsidRPr="00A94983">
                              <w:rPr>
                                <w:rFonts w:eastAsia="Times New Roman" w:cs="Times New Roman"/>
                                <w:sz w:val="20"/>
                                <w:szCs w:val="20"/>
                              </w:rPr>
                              <w:t>Augustana</w:t>
                            </w:r>
                            <w:proofErr w:type="spellEnd"/>
                            <w:r w:rsidRPr="00A94983">
                              <w:rPr>
                                <w:rFonts w:eastAsia="Times New Roman" w:cs="Times New Roman"/>
                                <w:sz w:val="20"/>
                                <w:szCs w:val="20"/>
                              </w:rPr>
                              <w:t xml:space="preserve"> College requires ethical conduct and decision-making. This Code of Conduct sets out basic principles to guide us in achieving this. Student Employees who violate the standards in this Code will be subject to disciplinary consequences. </w:t>
                            </w:r>
                          </w:p>
                          <w:p w:rsidR="00952192" w:rsidRPr="00A94983" w:rsidRDefault="00952192" w:rsidP="00A94983">
                            <w:pPr>
                              <w:spacing w:after="0" w:line="240" w:lineRule="auto"/>
                              <w:rPr>
                                <w:rFonts w:eastAsia="Times New Roman" w:cs="Times New Roman"/>
                                <w:sz w:val="20"/>
                                <w:szCs w:val="20"/>
                              </w:rPr>
                            </w:pPr>
                          </w:p>
                          <w:p w:rsidR="00952192" w:rsidRPr="00A94983" w:rsidRDefault="00952192" w:rsidP="00A94983">
                            <w:pPr>
                              <w:spacing w:after="0" w:line="240" w:lineRule="auto"/>
                              <w:rPr>
                                <w:rFonts w:eastAsia="Times New Roman" w:cs="Times New Roman"/>
                                <w:b/>
                                <w:bCs/>
                                <w:sz w:val="20"/>
                                <w:szCs w:val="20"/>
                              </w:rPr>
                            </w:pPr>
                            <w:r w:rsidRPr="00A94983">
                              <w:rPr>
                                <w:rFonts w:eastAsia="Times New Roman" w:cs="Times New Roman"/>
                                <w:b/>
                                <w:bCs/>
                                <w:sz w:val="20"/>
                                <w:szCs w:val="20"/>
                              </w:rPr>
                              <w:t>Confidentiality:</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treat </w:t>
                            </w:r>
                            <w:r w:rsidRPr="00A94983">
                              <w:rPr>
                                <w:b/>
                                <w:sz w:val="20"/>
                                <w:szCs w:val="20"/>
                              </w:rPr>
                              <w:t>ALL</w:t>
                            </w:r>
                            <w:r w:rsidRPr="00A94983">
                              <w:rPr>
                                <w:sz w:val="20"/>
                                <w:szCs w:val="20"/>
                              </w:rPr>
                              <w:t xml:space="preserve"> information accessible to me in the performance of my duties as protected and sensitive Information, regardless of its format (e.g., electronic, paper, oral).</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agree </w:t>
                            </w:r>
                            <w:proofErr w:type="gramStart"/>
                            <w:r w:rsidRPr="00A94983">
                              <w:rPr>
                                <w:sz w:val="20"/>
                                <w:szCs w:val="20"/>
                              </w:rPr>
                              <w:t>to not access</w:t>
                            </w:r>
                            <w:proofErr w:type="gramEnd"/>
                            <w:r w:rsidRPr="00A94983">
                              <w:rPr>
                                <w:sz w:val="20"/>
                                <w:szCs w:val="20"/>
                              </w:rPr>
                              <w:t xml:space="preserve"> Confidential Information unless I am authorized to do so, and I agree to maintain the confidentiality and privacy of protected and sensitive information during and after my period of student employment with the College.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directly or indirectly, communicate orally, in writing, or by e-mail, social medial, or through any other means, any Confidential Information to any unauthorized person, including, without limitation, other students, work colleagues, family members, etc.  </w:t>
                            </w:r>
                          </w:p>
                          <w:p w:rsidR="00952192" w:rsidRPr="00A94983" w:rsidRDefault="00952192" w:rsidP="00A94983">
                            <w:pPr>
                              <w:numPr>
                                <w:ilvl w:val="0"/>
                                <w:numId w:val="26"/>
                              </w:numPr>
                              <w:spacing w:after="0" w:line="240" w:lineRule="auto"/>
                              <w:rPr>
                                <w:sz w:val="20"/>
                                <w:szCs w:val="20"/>
                              </w:rPr>
                            </w:pPr>
                            <w:r w:rsidRPr="00A94983">
                              <w:rPr>
                                <w:sz w:val="20"/>
                                <w:szCs w:val="20"/>
                              </w:rPr>
                              <w:t xml:space="preserve">As a student worker, I may gain access to sensitive or confidential information and records that </w:t>
                            </w:r>
                            <w:proofErr w:type="gramStart"/>
                            <w:r w:rsidRPr="00A94983">
                              <w:rPr>
                                <w:sz w:val="20"/>
                                <w:szCs w:val="20"/>
                              </w:rPr>
                              <w:t>may be protected</w:t>
                            </w:r>
                            <w:proofErr w:type="gramEnd"/>
                            <w:r w:rsidRPr="00A94983">
                              <w:rPr>
                                <w:sz w:val="20"/>
                                <w:szCs w:val="20"/>
                              </w:rPr>
                              <w:t xml:space="preserve"> from disclosure by federal and state law.  Examples include education records protected under the Family Education Rights and Privacy Act of 1974 (FERPA) and employee (faculty and staff) records that are protected from disclosure under the Federal and State law.  I understand that unauthorized disclosure of such information can adversely </w:t>
                            </w:r>
                            <w:proofErr w:type="gramStart"/>
                            <w:r w:rsidRPr="00A94983">
                              <w:rPr>
                                <w:sz w:val="20"/>
                                <w:szCs w:val="20"/>
                              </w:rPr>
                              <w:t>impact</w:t>
                            </w:r>
                            <w:proofErr w:type="gramEnd"/>
                            <w:r w:rsidRPr="00A94983">
                              <w:rPr>
                                <w:sz w:val="20"/>
                                <w:szCs w:val="20"/>
                              </w:rPr>
                              <w:t xml:space="preserve"> the College, individual persons, or affiliated organizations.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permit myself or any other person to copy, reproduce, alter, delete or enter any information other than what is required in the regular performance of my job duties.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use my student worker access permissions to alter, delete, or enter fraudulent information into any academic, financial, or other educational records pertaining to </w:t>
                            </w:r>
                            <w:proofErr w:type="gramStart"/>
                            <w:r w:rsidRPr="00A94983">
                              <w:rPr>
                                <w:sz w:val="20"/>
                                <w:szCs w:val="20"/>
                              </w:rPr>
                              <w:t>me or my peers</w:t>
                            </w:r>
                            <w:proofErr w:type="gramEnd"/>
                            <w:r w:rsidRPr="00A94983">
                              <w:rPr>
                                <w:sz w:val="20"/>
                                <w:szCs w:val="20"/>
                              </w:rPr>
                              <w:t xml:space="preserve">.  I will keep secure and not share with any other person my login credentials assigned for my student employment use at </w:t>
                            </w:r>
                            <w:proofErr w:type="spellStart"/>
                            <w:r w:rsidRPr="00A94983">
                              <w:rPr>
                                <w:sz w:val="20"/>
                                <w:szCs w:val="20"/>
                              </w:rPr>
                              <w:t>Augustana</w:t>
                            </w:r>
                            <w:proofErr w:type="spellEnd"/>
                            <w:r w:rsidRPr="00A94983">
                              <w:rPr>
                                <w:sz w:val="20"/>
                                <w:szCs w:val="20"/>
                              </w:rPr>
                              <w:t xml:space="preserve">.  </w:t>
                            </w:r>
                          </w:p>
                          <w:p w:rsidR="00952192" w:rsidRPr="00A94983" w:rsidRDefault="00952192" w:rsidP="00A94983">
                            <w:pPr>
                              <w:spacing w:after="0" w:line="240" w:lineRule="auto"/>
                              <w:ind w:left="720"/>
                              <w:rPr>
                                <w:sz w:val="4"/>
                                <w:szCs w:val="4"/>
                              </w:rPr>
                            </w:pPr>
                            <w:r w:rsidRPr="00A94983">
                              <w:rPr>
                                <w:sz w:val="20"/>
                                <w:szCs w:val="20"/>
                              </w:rPr>
                              <w:t>I am aware that the release of protected or sensitive information, or any abuse of my position, may result in disciplinary action.</w:t>
                            </w:r>
                          </w:p>
                          <w:p w:rsidR="00952192" w:rsidRPr="00A94983" w:rsidRDefault="00952192" w:rsidP="00A94983">
                            <w:pPr>
                              <w:spacing w:after="0" w:line="240" w:lineRule="auto"/>
                              <w:contextualSpacing/>
                              <w:rPr>
                                <w:rFonts w:eastAsia="Times New Roman" w:cs="Times New Roman"/>
                                <w:b/>
                                <w:bCs/>
                                <w:sz w:val="16"/>
                                <w:szCs w:val="16"/>
                              </w:rPr>
                            </w:pPr>
                          </w:p>
                          <w:p w:rsidR="00952192" w:rsidRPr="00A94983" w:rsidRDefault="00952192" w:rsidP="00A94983">
                            <w:pPr>
                              <w:spacing w:after="0" w:line="240" w:lineRule="auto"/>
                              <w:rPr>
                                <w:rFonts w:eastAsia="Times New Roman" w:cs="Times New Roman"/>
                                <w:b/>
                                <w:sz w:val="20"/>
                                <w:szCs w:val="20"/>
                              </w:rPr>
                            </w:pPr>
                            <w:r w:rsidRPr="00A94983">
                              <w:rPr>
                                <w:rFonts w:eastAsia="Times New Roman" w:cs="Times New Roman"/>
                                <w:b/>
                                <w:bCs/>
                                <w:sz w:val="20"/>
                                <w:szCs w:val="20"/>
                              </w:rPr>
                              <w:t>Work Conduct and Communication:</w:t>
                            </w:r>
                          </w:p>
                          <w:p w:rsidR="00952192" w:rsidRPr="00A94983" w:rsidRDefault="00952192" w:rsidP="00A94983">
                            <w:pPr>
                              <w:numPr>
                                <w:ilvl w:val="0"/>
                                <w:numId w:val="25"/>
                              </w:numPr>
                              <w:spacing w:after="0" w:line="240" w:lineRule="auto"/>
                              <w:rPr>
                                <w:rFonts w:eastAsia="Times New Roman" w:cs="Times New Roman"/>
                                <w:sz w:val="20"/>
                                <w:szCs w:val="20"/>
                              </w:rPr>
                            </w:pPr>
                            <w:r w:rsidRPr="00A94983">
                              <w:rPr>
                                <w:rFonts w:eastAsia="Times New Roman" w:cs="Times New Roman"/>
                                <w:sz w:val="20"/>
                                <w:szCs w:val="20"/>
                              </w:rPr>
                              <w:t xml:space="preserve">I understand that I </w:t>
                            </w:r>
                            <w:proofErr w:type="gramStart"/>
                            <w:r w:rsidRPr="00A94983">
                              <w:rPr>
                                <w:rFonts w:eastAsia="Times New Roman" w:cs="Times New Roman"/>
                                <w:sz w:val="20"/>
                                <w:szCs w:val="20"/>
                              </w:rPr>
                              <w:t>am not allowed</w:t>
                            </w:r>
                            <w:proofErr w:type="gramEnd"/>
                            <w:r w:rsidRPr="00A94983">
                              <w:rPr>
                                <w:rFonts w:eastAsia="Times New Roman" w:cs="Times New Roman"/>
                                <w:sz w:val="20"/>
                                <w:szCs w:val="20"/>
                              </w:rPr>
                              <w:t xml:space="preserve"> work on homework/school projects during work hours</w:t>
                            </w:r>
                            <w:r w:rsidRPr="00A94983">
                              <w:rPr>
                                <w:rFonts w:eastAsia="Times New Roman" w:cs="Times New Roman"/>
                                <w:b/>
                                <w:sz w:val="20"/>
                                <w:szCs w:val="20"/>
                              </w:rPr>
                              <w:t xml:space="preserve"> </w:t>
                            </w:r>
                            <w:r w:rsidRPr="00A94983">
                              <w:rPr>
                                <w:rFonts w:eastAsia="Times New Roman" w:cs="Times New Roman"/>
                                <w:b/>
                                <w:i/>
                                <w:sz w:val="20"/>
                                <w:szCs w:val="20"/>
                              </w:rPr>
                              <w:t>without</w:t>
                            </w:r>
                            <w:r w:rsidRPr="00A94983">
                              <w:rPr>
                                <w:rFonts w:eastAsia="Times New Roman" w:cs="Times New Roman"/>
                                <w:sz w:val="20"/>
                                <w:szCs w:val="20"/>
                              </w:rPr>
                              <w:t xml:space="preserve"> supervisor approval.</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I will use good judgment and common sense when using email and social media for work-related matters. </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 xml:space="preserve">I understand that I must show up on time for my assigned shift. If I am unable to </w:t>
                            </w:r>
                            <w:proofErr w:type="gramStart"/>
                            <w:r w:rsidRPr="00A94983">
                              <w:rPr>
                                <w:sz w:val="20"/>
                                <w:szCs w:val="20"/>
                              </w:rPr>
                              <w:t>work</w:t>
                            </w:r>
                            <w:proofErr w:type="gramEnd"/>
                            <w:r w:rsidRPr="00A94983">
                              <w:rPr>
                                <w:sz w:val="20"/>
                                <w:szCs w:val="20"/>
                              </w:rPr>
                              <w:t xml:space="preserve"> I understand that I must notify my supervisor in advance.</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I will dress in a manner that is appropriate for my job. If I have any questions regarding attire, I will contact my supervisor for clarification.</w:t>
                            </w:r>
                          </w:p>
                          <w:p w:rsidR="00952192" w:rsidRPr="00A94983" w:rsidRDefault="00952192" w:rsidP="00A94983">
                            <w:pPr>
                              <w:spacing w:after="0" w:line="240" w:lineRule="auto"/>
                              <w:rPr>
                                <w:sz w:val="16"/>
                                <w:szCs w:val="16"/>
                              </w:rPr>
                            </w:pPr>
                          </w:p>
                          <w:p w:rsidR="00952192" w:rsidRPr="00A94983" w:rsidRDefault="00952192" w:rsidP="00A94983">
                            <w:pPr>
                              <w:spacing w:after="0" w:line="240" w:lineRule="auto"/>
                              <w:rPr>
                                <w:sz w:val="20"/>
                                <w:szCs w:val="20"/>
                              </w:rPr>
                            </w:pPr>
                            <w:r w:rsidRPr="00A94983">
                              <w:rPr>
                                <w:b/>
                                <w:sz w:val="20"/>
                                <w:szCs w:val="20"/>
                              </w:rPr>
                              <w:t>Work Hours:</w:t>
                            </w:r>
                          </w:p>
                          <w:p w:rsidR="00952192" w:rsidRPr="00A94983" w:rsidRDefault="00952192" w:rsidP="00A94983">
                            <w:pPr>
                              <w:numPr>
                                <w:ilvl w:val="0"/>
                                <w:numId w:val="27"/>
                              </w:numPr>
                              <w:spacing w:after="0" w:line="240" w:lineRule="auto"/>
                              <w:rPr>
                                <w:b/>
                                <w:sz w:val="20"/>
                                <w:szCs w:val="20"/>
                              </w:rPr>
                            </w:pPr>
                            <w:r w:rsidRPr="00A94983">
                              <w:rPr>
                                <w:sz w:val="20"/>
                                <w:szCs w:val="20"/>
                              </w:rPr>
                              <w:t xml:space="preserve">As a </w:t>
                            </w:r>
                            <w:r w:rsidRPr="00A94983">
                              <w:rPr>
                                <w:b/>
                                <w:sz w:val="20"/>
                                <w:szCs w:val="20"/>
                              </w:rPr>
                              <w:t>Student Worker</w:t>
                            </w:r>
                            <w:r w:rsidRPr="00A94983">
                              <w:rPr>
                                <w:sz w:val="20"/>
                                <w:szCs w:val="20"/>
                              </w:rPr>
                              <w:t xml:space="preserve"> at </w:t>
                            </w:r>
                            <w:proofErr w:type="spellStart"/>
                            <w:proofErr w:type="gramStart"/>
                            <w:r w:rsidRPr="00A94983">
                              <w:rPr>
                                <w:sz w:val="20"/>
                                <w:szCs w:val="20"/>
                              </w:rPr>
                              <w:t>Augustana</w:t>
                            </w:r>
                            <w:proofErr w:type="spellEnd"/>
                            <w:proofErr w:type="gramEnd"/>
                            <w:r w:rsidRPr="00A94983">
                              <w:rPr>
                                <w:sz w:val="20"/>
                                <w:szCs w:val="20"/>
                              </w:rPr>
                              <w:t xml:space="preserve"> I understand that I can work </w:t>
                            </w:r>
                            <w:r w:rsidRPr="00A94983">
                              <w:rPr>
                                <w:sz w:val="20"/>
                                <w:szCs w:val="20"/>
                                <w:u w:val="single"/>
                              </w:rPr>
                              <w:t>up to 10 hours</w:t>
                            </w:r>
                            <w:r w:rsidRPr="00A94983">
                              <w:rPr>
                                <w:sz w:val="20"/>
                                <w:szCs w:val="20"/>
                              </w:rPr>
                              <w:t xml:space="preserve"> total per week. The total number applies even if I have multiple campus jobs.</w:t>
                            </w:r>
                          </w:p>
                          <w:p w:rsidR="00952192" w:rsidRPr="00A94983" w:rsidRDefault="00952192" w:rsidP="00A94983">
                            <w:pPr>
                              <w:numPr>
                                <w:ilvl w:val="0"/>
                                <w:numId w:val="27"/>
                              </w:numPr>
                              <w:spacing w:after="0" w:line="240" w:lineRule="auto"/>
                              <w:rPr>
                                <w:b/>
                                <w:sz w:val="20"/>
                                <w:szCs w:val="20"/>
                              </w:rPr>
                            </w:pPr>
                            <w:r w:rsidRPr="00A94983">
                              <w:rPr>
                                <w:sz w:val="20"/>
                                <w:szCs w:val="20"/>
                              </w:rPr>
                              <w:t>As an</w:t>
                            </w:r>
                            <w:r w:rsidRPr="00A94983">
                              <w:rPr>
                                <w:b/>
                                <w:sz w:val="20"/>
                                <w:szCs w:val="20"/>
                              </w:rPr>
                              <w:t xml:space="preserve"> International Student </w:t>
                            </w:r>
                            <w:proofErr w:type="gramStart"/>
                            <w:r w:rsidRPr="00A94983">
                              <w:rPr>
                                <w:b/>
                                <w:sz w:val="20"/>
                                <w:szCs w:val="20"/>
                              </w:rPr>
                              <w:t>Worker</w:t>
                            </w:r>
                            <w:proofErr w:type="gramEnd"/>
                            <w:r w:rsidRPr="00A94983">
                              <w:rPr>
                                <w:sz w:val="20"/>
                                <w:szCs w:val="20"/>
                              </w:rPr>
                              <w:t xml:space="preserve"> I understand that I can work </w:t>
                            </w:r>
                            <w:r w:rsidRPr="00A94983">
                              <w:rPr>
                                <w:sz w:val="20"/>
                                <w:szCs w:val="20"/>
                                <w:u w:val="single"/>
                              </w:rPr>
                              <w:t>up to 20 hours</w:t>
                            </w:r>
                            <w:r w:rsidRPr="00A94983">
                              <w:rPr>
                                <w:sz w:val="20"/>
                                <w:szCs w:val="20"/>
                              </w:rPr>
                              <w:t xml:space="preserve"> total per week.</w:t>
                            </w:r>
                            <w:r w:rsidRPr="00A94983">
                              <w:rPr>
                                <w:b/>
                                <w:sz w:val="20"/>
                                <w:szCs w:val="20"/>
                              </w:rPr>
                              <w:t xml:space="preserve">  </w:t>
                            </w:r>
                            <w:r w:rsidRPr="00A94983">
                              <w:rPr>
                                <w:sz w:val="20"/>
                                <w:szCs w:val="20"/>
                              </w:rPr>
                              <w:t>The total number applies even if I have multiple campus jobs.</w:t>
                            </w:r>
                          </w:p>
                          <w:p w:rsidR="00952192" w:rsidRPr="00A94983" w:rsidRDefault="00952192" w:rsidP="00A94983">
                            <w:pPr>
                              <w:spacing w:after="0" w:line="240" w:lineRule="auto"/>
                              <w:rPr>
                                <w:rFonts w:eastAsia="Times New Roman" w:cs="Times New Roman"/>
                                <w:sz w:val="16"/>
                                <w:szCs w:val="16"/>
                              </w:rPr>
                            </w:pPr>
                          </w:p>
                          <w:p w:rsidR="00952192" w:rsidRPr="00A94983" w:rsidRDefault="00952192" w:rsidP="00A94983">
                            <w:pPr>
                              <w:spacing w:after="0"/>
                              <w:rPr>
                                <w:sz w:val="20"/>
                                <w:szCs w:val="20"/>
                              </w:rPr>
                            </w:pPr>
                            <w:r w:rsidRPr="00A94983">
                              <w:rPr>
                                <w:b/>
                                <w:sz w:val="20"/>
                                <w:szCs w:val="20"/>
                                <w:u w:val="single"/>
                              </w:rPr>
                              <w:t>Acknowledgement</w:t>
                            </w:r>
                          </w:p>
                          <w:p w:rsidR="00952192" w:rsidRPr="00A94983" w:rsidRDefault="00952192" w:rsidP="00A94983">
                            <w:pPr>
                              <w:spacing w:after="0" w:line="240" w:lineRule="auto"/>
                              <w:rPr>
                                <w:sz w:val="20"/>
                                <w:szCs w:val="20"/>
                              </w:rPr>
                            </w:pPr>
                            <w:r w:rsidRPr="00A94983">
                              <w:rPr>
                                <w:sz w:val="20"/>
                                <w:szCs w:val="20"/>
                              </w:rPr>
                              <w:t xml:space="preserve">As a condition of my employment as a student </w:t>
                            </w:r>
                            <w:proofErr w:type="gramStart"/>
                            <w:r w:rsidRPr="00A94983">
                              <w:rPr>
                                <w:sz w:val="20"/>
                                <w:szCs w:val="20"/>
                              </w:rPr>
                              <w:t>worker</w:t>
                            </w:r>
                            <w:proofErr w:type="gramEnd"/>
                            <w:r w:rsidRPr="00A94983">
                              <w:rPr>
                                <w:sz w:val="20"/>
                                <w:szCs w:val="20"/>
                              </w:rPr>
                              <w:t xml:space="preserve"> I acknowledge that I have read and understand this Code of Conduct and agree to adhere to the conditions and responsibilities outlined. I also understand and acknowledge other rules and policies will be applicable to my student employment in addition to those outlined in this document.</w:t>
                            </w:r>
                          </w:p>
                          <w:p w:rsidR="00952192" w:rsidRPr="00A94983" w:rsidRDefault="00952192" w:rsidP="00A94983">
                            <w:pPr>
                              <w:spacing w:after="0" w:line="240" w:lineRule="auto"/>
                              <w:rPr>
                                <w:sz w:val="16"/>
                                <w:szCs w:val="16"/>
                              </w:rPr>
                            </w:pPr>
                          </w:p>
                          <w:p w:rsidR="00952192" w:rsidRPr="00A94983" w:rsidRDefault="00952192" w:rsidP="00A94983">
                            <w:pPr>
                              <w:spacing w:after="0" w:line="240" w:lineRule="auto"/>
                              <w:rPr>
                                <w:sz w:val="20"/>
                                <w:szCs w:val="20"/>
                              </w:rPr>
                            </w:pPr>
                          </w:p>
                          <w:p w:rsidR="00952192" w:rsidRPr="00A94983" w:rsidRDefault="00952192" w:rsidP="00A94983">
                            <w:pPr>
                              <w:spacing w:after="0" w:line="240" w:lineRule="auto"/>
                              <w:rPr>
                                <w:sz w:val="20"/>
                                <w:szCs w:val="20"/>
                              </w:rPr>
                            </w:pPr>
                            <w:r w:rsidRPr="00A94983">
                              <w:rPr>
                                <w:sz w:val="20"/>
                                <w:szCs w:val="20"/>
                              </w:rPr>
                              <w:t>___________________________</w:t>
                            </w:r>
                            <w:r w:rsidRPr="00A94983">
                              <w:rPr>
                                <w:sz w:val="20"/>
                                <w:szCs w:val="20"/>
                              </w:rPr>
                              <w:tab/>
                            </w:r>
                            <w:r w:rsidRPr="00A94983">
                              <w:rPr>
                                <w:sz w:val="20"/>
                                <w:szCs w:val="20"/>
                              </w:rPr>
                              <w:tab/>
                              <w:t>_________________________________</w:t>
                            </w:r>
                            <w:r w:rsidRPr="00A94983">
                              <w:rPr>
                                <w:sz w:val="20"/>
                                <w:szCs w:val="20"/>
                              </w:rPr>
                              <w:tab/>
                            </w:r>
                            <w:r w:rsidRPr="00A94983">
                              <w:rPr>
                                <w:sz w:val="20"/>
                                <w:szCs w:val="20"/>
                              </w:rPr>
                              <w:tab/>
                              <w:t>_________________</w:t>
                            </w:r>
                          </w:p>
                          <w:p w:rsidR="00952192" w:rsidRPr="00A94983" w:rsidRDefault="00952192" w:rsidP="00A94983">
                            <w:pPr>
                              <w:spacing w:after="0" w:line="240" w:lineRule="auto"/>
                              <w:rPr>
                                <w:sz w:val="20"/>
                                <w:szCs w:val="20"/>
                              </w:rPr>
                            </w:pPr>
                            <w:r w:rsidRPr="00A94983">
                              <w:rPr>
                                <w:sz w:val="20"/>
                                <w:szCs w:val="20"/>
                              </w:rPr>
                              <w:t>Office Employing Student</w:t>
                            </w:r>
                            <w:r w:rsidRPr="00A94983">
                              <w:rPr>
                                <w:sz w:val="20"/>
                                <w:szCs w:val="20"/>
                              </w:rPr>
                              <w:tab/>
                            </w:r>
                            <w:r w:rsidRPr="00A94983">
                              <w:rPr>
                                <w:sz w:val="20"/>
                                <w:szCs w:val="20"/>
                              </w:rPr>
                              <w:tab/>
                            </w:r>
                            <w:r w:rsidRPr="00A94983">
                              <w:rPr>
                                <w:sz w:val="20"/>
                                <w:szCs w:val="20"/>
                              </w:rPr>
                              <w:tab/>
                              <w:t>Signature of Supervisor</w:t>
                            </w:r>
                            <w:r w:rsidRPr="00A94983">
                              <w:rPr>
                                <w:sz w:val="20"/>
                                <w:szCs w:val="20"/>
                              </w:rPr>
                              <w:tab/>
                            </w:r>
                            <w:r w:rsidRPr="00A94983">
                              <w:rPr>
                                <w:sz w:val="20"/>
                                <w:szCs w:val="20"/>
                              </w:rPr>
                              <w:tab/>
                            </w:r>
                            <w:r w:rsidRPr="00A94983">
                              <w:rPr>
                                <w:sz w:val="20"/>
                                <w:szCs w:val="20"/>
                              </w:rPr>
                              <w:tab/>
                            </w:r>
                            <w:r w:rsidRPr="00A94983">
                              <w:rPr>
                                <w:sz w:val="20"/>
                                <w:szCs w:val="20"/>
                              </w:rPr>
                              <w:tab/>
                              <w:t>date</w:t>
                            </w:r>
                          </w:p>
                          <w:p w:rsidR="00952192" w:rsidRPr="00A94983" w:rsidRDefault="00952192" w:rsidP="00A94983">
                            <w:pPr>
                              <w:spacing w:after="0" w:line="240" w:lineRule="auto"/>
                              <w:rPr>
                                <w:sz w:val="20"/>
                                <w:szCs w:val="20"/>
                              </w:rPr>
                            </w:pPr>
                          </w:p>
                          <w:p w:rsidR="00952192" w:rsidRPr="00A94983" w:rsidRDefault="00952192" w:rsidP="00A94983">
                            <w:pPr>
                              <w:spacing w:after="0" w:line="240" w:lineRule="auto"/>
                              <w:rPr>
                                <w:sz w:val="20"/>
                                <w:szCs w:val="20"/>
                              </w:rPr>
                            </w:pPr>
                            <w:r w:rsidRPr="00A94983">
                              <w:rPr>
                                <w:sz w:val="20"/>
                                <w:szCs w:val="20"/>
                              </w:rPr>
                              <w:t>___________________________</w:t>
                            </w:r>
                            <w:r w:rsidRPr="00A94983">
                              <w:rPr>
                                <w:sz w:val="20"/>
                                <w:szCs w:val="20"/>
                              </w:rPr>
                              <w:tab/>
                            </w:r>
                            <w:r w:rsidRPr="00A94983">
                              <w:rPr>
                                <w:sz w:val="20"/>
                                <w:szCs w:val="20"/>
                              </w:rPr>
                              <w:tab/>
                              <w:t>_________________________________</w:t>
                            </w:r>
                            <w:r w:rsidRPr="00A94983">
                              <w:rPr>
                                <w:sz w:val="20"/>
                                <w:szCs w:val="20"/>
                              </w:rPr>
                              <w:tab/>
                            </w:r>
                            <w:r w:rsidRPr="00A94983">
                              <w:rPr>
                                <w:sz w:val="20"/>
                                <w:szCs w:val="20"/>
                              </w:rPr>
                              <w:tab/>
                              <w:t>_________________</w:t>
                            </w:r>
                          </w:p>
                          <w:p w:rsidR="00952192" w:rsidRPr="00A94983" w:rsidRDefault="00952192" w:rsidP="00A94983">
                            <w:pPr>
                              <w:spacing w:after="0" w:line="240" w:lineRule="auto"/>
                              <w:rPr>
                                <w:sz w:val="20"/>
                                <w:szCs w:val="20"/>
                              </w:rPr>
                            </w:pPr>
                            <w:r w:rsidRPr="00A94983">
                              <w:rPr>
                                <w:sz w:val="20"/>
                                <w:szCs w:val="20"/>
                              </w:rPr>
                              <w:t>Student’s Printed name</w:t>
                            </w:r>
                            <w:r w:rsidRPr="00A94983">
                              <w:rPr>
                                <w:sz w:val="20"/>
                                <w:szCs w:val="20"/>
                              </w:rPr>
                              <w:tab/>
                            </w:r>
                            <w:r w:rsidRPr="00A94983">
                              <w:rPr>
                                <w:sz w:val="20"/>
                                <w:szCs w:val="20"/>
                              </w:rPr>
                              <w:tab/>
                            </w:r>
                            <w:r w:rsidRPr="00A94983">
                              <w:rPr>
                                <w:sz w:val="20"/>
                                <w:szCs w:val="20"/>
                              </w:rPr>
                              <w:tab/>
                              <w:t>Student Signature</w:t>
                            </w:r>
                            <w:r w:rsidRPr="00A94983">
                              <w:rPr>
                                <w:sz w:val="20"/>
                                <w:szCs w:val="20"/>
                              </w:rPr>
                              <w:tab/>
                            </w:r>
                            <w:r w:rsidRPr="00A94983">
                              <w:rPr>
                                <w:sz w:val="20"/>
                                <w:szCs w:val="20"/>
                              </w:rPr>
                              <w:tab/>
                            </w:r>
                            <w:r w:rsidRPr="00A94983">
                              <w:rPr>
                                <w:sz w:val="20"/>
                                <w:szCs w:val="20"/>
                              </w:rPr>
                              <w:tab/>
                            </w:r>
                            <w:r w:rsidRPr="00A94983">
                              <w:rPr>
                                <w:sz w:val="20"/>
                                <w:szCs w:val="20"/>
                              </w:rPr>
                              <w:tab/>
                              <w:t>date</w:t>
                            </w:r>
                          </w:p>
                          <w:p w:rsidR="00952192" w:rsidRDefault="00952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6.95pt;margin-top:.05pt;width:580.05pt;height:6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" stroked="f">
                <v:textbox>
                  <w:txbxContent>
                    <w:p w:rsidR="00952192" w:rsidRPr="00A94983" w:rsidRDefault="00952192" w:rsidP="00A94983">
                      <w:pPr>
                        <w:spacing w:after="0" w:line="240" w:lineRule="auto"/>
                        <w:rPr>
                          <w:rFonts w:eastAsia="Times New Roman" w:cs="Times New Roman"/>
                          <w:sz w:val="20"/>
                          <w:szCs w:val="20"/>
                          <w:u w:val="single"/>
                        </w:rPr>
                      </w:pPr>
                      <w:r w:rsidRPr="00A94983">
                        <w:rPr>
                          <w:rFonts w:eastAsia="Times New Roman" w:cs="Times New Roman"/>
                          <w:b/>
                          <w:bCs/>
                          <w:sz w:val="20"/>
                          <w:szCs w:val="20"/>
                          <w:u w:val="single"/>
                        </w:rPr>
                        <w:t>Introduction</w:t>
                      </w:r>
                    </w:p>
                    <w:p w:rsidR="00952192" w:rsidRPr="00A94983" w:rsidRDefault="00952192" w:rsidP="00A94983">
                      <w:pPr>
                        <w:spacing w:after="0" w:line="240" w:lineRule="auto"/>
                        <w:rPr>
                          <w:rFonts w:eastAsia="Times New Roman" w:cs="Times New Roman"/>
                          <w:sz w:val="20"/>
                          <w:szCs w:val="20"/>
                        </w:rPr>
                      </w:pPr>
                      <w:r w:rsidRPr="00A94983">
                        <w:rPr>
                          <w:rFonts w:eastAsia="Times New Roman" w:cs="Times New Roman"/>
                          <w:sz w:val="20"/>
                          <w:szCs w:val="20"/>
                        </w:rPr>
                        <w:t>A faithful commitment to the mission of Augustana College requires ethical conduct and decision-making. This Code of Conduct sets out basic principles to guide us in achieving this. Student Employees who violate the standards in this Code will be subject to disciplinary consequences. </w:t>
                      </w:r>
                    </w:p>
                    <w:p w:rsidR="00952192" w:rsidRPr="00A94983" w:rsidRDefault="00952192" w:rsidP="00A94983">
                      <w:pPr>
                        <w:spacing w:after="0" w:line="240" w:lineRule="auto"/>
                        <w:rPr>
                          <w:rFonts w:eastAsia="Times New Roman" w:cs="Times New Roman"/>
                          <w:sz w:val="20"/>
                          <w:szCs w:val="20"/>
                        </w:rPr>
                      </w:pPr>
                    </w:p>
                    <w:p w:rsidR="00952192" w:rsidRPr="00A94983" w:rsidRDefault="00952192" w:rsidP="00A94983">
                      <w:pPr>
                        <w:spacing w:after="0" w:line="240" w:lineRule="auto"/>
                        <w:rPr>
                          <w:rFonts w:eastAsia="Times New Roman" w:cs="Times New Roman"/>
                          <w:b/>
                          <w:bCs/>
                          <w:sz w:val="20"/>
                          <w:szCs w:val="20"/>
                        </w:rPr>
                      </w:pPr>
                      <w:r w:rsidRPr="00A94983">
                        <w:rPr>
                          <w:rFonts w:eastAsia="Times New Roman" w:cs="Times New Roman"/>
                          <w:b/>
                          <w:bCs/>
                          <w:sz w:val="20"/>
                          <w:szCs w:val="20"/>
                        </w:rPr>
                        <w:t>Confidentiality:</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treat </w:t>
                      </w:r>
                      <w:r w:rsidRPr="00A94983">
                        <w:rPr>
                          <w:b/>
                          <w:sz w:val="20"/>
                          <w:szCs w:val="20"/>
                        </w:rPr>
                        <w:t>ALL</w:t>
                      </w:r>
                      <w:r w:rsidRPr="00A94983">
                        <w:rPr>
                          <w:sz w:val="20"/>
                          <w:szCs w:val="20"/>
                        </w:rPr>
                        <w:t xml:space="preserve"> information accessible to me in the performance of my duties as protected and sensitive Information, regardless of its format (e.g., electronic, paper, oral).</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agree to not access Confidential Information unless I am authorized to do so, and I agree to maintain the confidentiality and privacy of protected and sensitive information during and after my period of student employment with the College.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directly or indirectly, communicate orally, in writing, or by e-mail, social medial, or through any other means, any Confidential Information to any unauthorized person, including, without limitation, other students, work colleagues, family members, etc.  </w:t>
                      </w:r>
                    </w:p>
                    <w:p w:rsidR="00952192" w:rsidRPr="00A94983" w:rsidRDefault="00952192" w:rsidP="00A94983">
                      <w:pPr>
                        <w:numPr>
                          <w:ilvl w:val="0"/>
                          <w:numId w:val="26"/>
                        </w:numPr>
                        <w:spacing w:after="0" w:line="240" w:lineRule="auto"/>
                        <w:rPr>
                          <w:sz w:val="20"/>
                          <w:szCs w:val="20"/>
                        </w:rPr>
                      </w:pPr>
                      <w:r w:rsidRPr="00A94983">
                        <w:rPr>
                          <w:sz w:val="20"/>
                          <w:szCs w:val="20"/>
                        </w:rPr>
                        <w:t xml:space="preserve">As a student worker, I may gain access to sensitive or confidential information and records that may be protected from disclosure by federal and state law.  Examples include education records protected under the Family Education Rights and Privacy Act of 1974 (FERPA) and employee (faculty and staff) records that are protected from disclosure under the Federal and State law.  I understand that unauthorized disclosure of such information can adversely impact the College, individual persons, or affiliated organizations.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permit myself or any other person to copy, reproduce, alter, delete or enter any information other than what is required in the regular performance of my job duties.  </w:t>
                      </w:r>
                    </w:p>
                    <w:p w:rsidR="00952192" w:rsidRPr="00A94983" w:rsidRDefault="00952192" w:rsidP="00A94983">
                      <w:pPr>
                        <w:numPr>
                          <w:ilvl w:val="0"/>
                          <w:numId w:val="26"/>
                        </w:numPr>
                        <w:spacing w:after="0" w:line="240" w:lineRule="auto"/>
                        <w:rPr>
                          <w:sz w:val="20"/>
                          <w:szCs w:val="20"/>
                        </w:rPr>
                      </w:pPr>
                      <w:r w:rsidRPr="00A94983">
                        <w:rPr>
                          <w:sz w:val="20"/>
                          <w:szCs w:val="20"/>
                        </w:rPr>
                        <w:t xml:space="preserve">I shall not use my student worker access permissions to alter, delete, or enter fraudulent information into any academic, financial, or other educational records pertaining to me or my peers.  I will keep secure and not share with any other person my login credentials assigned for my student employment use at Augustana.  </w:t>
                      </w:r>
                    </w:p>
                    <w:p w:rsidR="00952192" w:rsidRPr="00A94983" w:rsidRDefault="00952192" w:rsidP="00A94983">
                      <w:pPr>
                        <w:spacing w:after="0" w:line="240" w:lineRule="auto"/>
                        <w:ind w:left="720"/>
                        <w:rPr>
                          <w:sz w:val="4"/>
                          <w:szCs w:val="4"/>
                        </w:rPr>
                      </w:pPr>
                      <w:r w:rsidRPr="00A94983">
                        <w:rPr>
                          <w:sz w:val="20"/>
                          <w:szCs w:val="20"/>
                        </w:rPr>
                        <w:t>I am aware that the release of protected or sensitive information, or any abuse of my position, may result in disciplinary action.</w:t>
                      </w:r>
                    </w:p>
                    <w:p w:rsidR="00952192" w:rsidRPr="00A94983" w:rsidRDefault="00952192" w:rsidP="00A94983">
                      <w:pPr>
                        <w:spacing w:after="0" w:line="240" w:lineRule="auto"/>
                        <w:contextualSpacing/>
                        <w:rPr>
                          <w:rFonts w:eastAsia="Times New Roman" w:cs="Times New Roman"/>
                          <w:b/>
                          <w:bCs/>
                          <w:sz w:val="16"/>
                          <w:szCs w:val="16"/>
                        </w:rPr>
                      </w:pPr>
                    </w:p>
                    <w:p w:rsidR="00952192" w:rsidRPr="00A94983" w:rsidRDefault="00952192" w:rsidP="00A94983">
                      <w:pPr>
                        <w:spacing w:after="0" w:line="240" w:lineRule="auto"/>
                        <w:rPr>
                          <w:rFonts w:eastAsia="Times New Roman" w:cs="Times New Roman"/>
                          <w:b/>
                          <w:sz w:val="20"/>
                          <w:szCs w:val="20"/>
                        </w:rPr>
                      </w:pPr>
                      <w:r w:rsidRPr="00A94983">
                        <w:rPr>
                          <w:rFonts w:eastAsia="Times New Roman" w:cs="Times New Roman"/>
                          <w:b/>
                          <w:bCs/>
                          <w:sz w:val="20"/>
                          <w:szCs w:val="20"/>
                        </w:rPr>
                        <w:t>Work Conduct and Communication:</w:t>
                      </w:r>
                    </w:p>
                    <w:p w:rsidR="00952192" w:rsidRPr="00A94983" w:rsidRDefault="00952192" w:rsidP="00A94983">
                      <w:pPr>
                        <w:numPr>
                          <w:ilvl w:val="0"/>
                          <w:numId w:val="25"/>
                        </w:numPr>
                        <w:spacing w:after="0" w:line="240" w:lineRule="auto"/>
                        <w:rPr>
                          <w:rFonts w:eastAsia="Times New Roman" w:cs="Times New Roman"/>
                          <w:sz w:val="20"/>
                          <w:szCs w:val="20"/>
                        </w:rPr>
                      </w:pPr>
                      <w:r w:rsidRPr="00A94983">
                        <w:rPr>
                          <w:rFonts w:eastAsia="Times New Roman" w:cs="Times New Roman"/>
                          <w:sz w:val="20"/>
                          <w:szCs w:val="20"/>
                        </w:rPr>
                        <w:t>I understand that I am not allowed work on homework/school projects during work hours</w:t>
                      </w:r>
                      <w:r w:rsidRPr="00A94983">
                        <w:rPr>
                          <w:rFonts w:eastAsia="Times New Roman" w:cs="Times New Roman"/>
                          <w:b/>
                          <w:sz w:val="20"/>
                          <w:szCs w:val="20"/>
                        </w:rPr>
                        <w:t xml:space="preserve"> </w:t>
                      </w:r>
                      <w:r w:rsidRPr="00A94983">
                        <w:rPr>
                          <w:rFonts w:eastAsia="Times New Roman" w:cs="Times New Roman"/>
                          <w:b/>
                          <w:i/>
                          <w:sz w:val="20"/>
                          <w:szCs w:val="20"/>
                        </w:rPr>
                        <w:t>without</w:t>
                      </w:r>
                      <w:r w:rsidRPr="00A94983">
                        <w:rPr>
                          <w:rFonts w:eastAsia="Times New Roman" w:cs="Times New Roman"/>
                          <w:sz w:val="20"/>
                          <w:szCs w:val="20"/>
                        </w:rPr>
                        <w:t xml:space="preserve"> supervisor approval.</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I will use good judgment and common sense when using email and social media for work-related matters. </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I understand that I must show up on time for my assigned shift. If I am unable to work I understand that I must notify my supervisor in advance.</w:t>
                      </w:r>
                    </w:p>
                    <w:p w:rsidR="00952192" w:rsidRPr="00A94983" w:rsidRDefault="00952192" w:rsidP="00A94983">
                      <w:pPr>
                        <w:numPr>
                          <w:ilvl w:val="0"/>
                          <w:numId w:val="25"/>
                        </w:numPr>
                        <w:autoSpaceDE w:val="0"/>
                        <w:autoSpaceDN w:val="0"/>
                        <w:adjustRightInd w:val="0"/>
                        <w:spacing w:after="0" w:line="240" w:lineRule="auto"/>
                        <w:contextualSpacing/>
                        <w:rPr>
                          <w:rFonts w:cs="Cambria"/>
                          <w:sz w:val="20"/>
                          <w:szCs w:val="20"/>
                        </w:rPr>
                      </w:pPr>
                      <w:r w:rsidRPr="00A94983">
                        <w:rPr>
                          <w:sz w:val="20"/>
                          <w:szCs w:val="20"/>
                        </w:rPr>
                        <w:t>I will dress in a manner that is appropriate for my job. If I have any questions regarding attire, I will contact my supervisor for clarification.</w:t>
                      </w:r>
                    </w:p>
                    <w:p w:rsidR="00952192" w:rsidRPr="00A94983" w:rsidRDefault="00952192" w:rsidP="00A94983">
                      <w:pPr>
                        <w:spacing w:after="0" w:line="240" w:lineRule="auto"/>
                        <w:rPr>
                          <w:sz w:val="16"/>
                          <w:szCs w:val="16"/>
                        </w:rPr>
                      </w:pPr>
                    </w:p>
                    <w:p w:rsidR="00952192" w:rsidRPr="00A94983" w:rsidRDefault="00952192" w:rsidP="00A94983">
                      <w:pPr>
                        <w:spacing w:after="0" w:line="240" w:lineRule="auto"/>
                        <w:rPr>
                          <w:sz w:val="20"/>
                          <w:szCs w:val="20"/>
                        </w:rPr>
                      </w:pPr>
                      <w:r w:rsidRPr="00A94983">
                        <w:rPr>
                          <w:b/>
                          <w:sz w:val="20"/>
                          <w:szCs w:val="20"/>
                        </w:rPr>
                        <w:t>Work Hours:</w:t>
                      </w:r>
                    </w:p>
                    <w:p w:rsidR="00952192" w:rsidRPr="00A94983" w:rsidRDefault="00952192" w:rsidP="00A94983">
                      <w:pPr>
                        <w:numPr>
                          <w:ilvl w:val="0"/>
                          <w:numId w:val="27"/>
                        </w:numPr>
                        <w:spacing w:after="0" w:line="240" w:lineRule="auto"/>
                        <w:rPr>
                          <w:b/>
                          <w:sz w:val="20"/>
                          <w:szCs w:val="20"/>
                        </w:rPr>
                      </w:pPr>
                      <w:r w:rsidRPr="00A94983">
                        <w:rPr>
                          <w:sz w:val="20"/>
                          <w:szCs w:val="20"/>
                        </w:rPr>
                        <w:t xml:space="preserve">As a </w:t>
                      </w:r>
                      <w:r w:rsidRPr="00A94983">
                        <w:rPr>
                          <w:b/>
                          <w:sz w:val="20"/>
                          <w:szCs w:val="20"/>
                        </w:rPr>
                        <w:t>Student Worker</w:t>
                      </w:r>
                      <w:r w:rsidRPr="00A94983">
                        <w:rPr>
                          <w:sz w:val="20"/>
                          <w:szCs w:val="20"/>
                        </w:rPr>
                        <w:t xml:space="preserve"> at Augustana I understand that I can work </w:t>
                      </w:r>
                      <w:r w:rsidRPr="00A94983">
                        <w:rPr>
                          <w:sz w:val="20"/>
                          <w:szCs w:val="20"/>
                          <w:u w:val="single"/>
                        </w:rPr>
                        <w:t>up to 10 hours</w:t>
                      </w:r>
                      <w:r w:rsidRPr="00A94983">
                        <w:rPr>
                          <w:sz w:val="20"/>
                          <w:szCs w:val="20"/>
                        </w:rPr>
                        <w:t xml:space="preserve"> total per week. The total number applies even if I have multiple campus jobs.</w:t>
                      </w:r>
                    </w:p>
                    <w:p w:rsidR="00952192" w:rsidRPr="00A94983" w:rsidRDefault="00952192" w:rsidP="00A94983">
                      <w:pPr>
                        <w:numPr>
                          <w:ilvl w:val="0"/>
                          <w:numId w:val="27"/>
                        </w:numPr>
                        <w:spacing w:after="0" w:line="240" w:lineRule="auto"/>
                        <w:rPr>
                          <w:b/>
                          <w:sz w:val="20"/>
                          <w:szCs w:val="20"/>
                        </w:rPr>
                      </w:pPr>
                      <w:r w:rsidRPr="00A94983">
                        <w:rPr>
                          <w:sz w:val="20"/>
                          <w:szCs w:val="20"/>
                        </w:rPr>
                        <w:t>As an</w:t>
                      </w:r>
                      <w:r w:rsidRPr="00A94983">
                        <w:rPr>
                          <w:b/>
                          <w:sz w:val="20"/>
                          <w:szCs w:val="20"/>
                        </w:rPr>
                        <w:t xml:space="preserve"> International Student Worker</w:t>
                      </w:r>
                      <w:r w:rsidRPr="00A94983">
                        <w:rPr>
                          <w:sz w:val="20"/>
                          <w:szCs w:val="20"/>
                        </w:rPr>
                        <w:t xml:space="preserve"> I understand that I can work </w:t>
                      </w:r>
                      <w:r w:rsidRPr="00A94983">
                        <w:rPr>
                          <w:sz w:val="20"/>
                          <w:szCs w:val="20"/>
                          <w:u w:val="single"/>
                        </w:rPr>
                        <w:t>up to 20 hours</w:t>
                      </w:r>
                      <w:r w:rsidRPr="00A94983">
                        <w:rPr>
                          <w:sz w:val="20"/>
                          <w:szCs w:val="20"/>
                        </w:rPr>
                        <w:t xml:space="preserve"> total per week.</w:t>
                      </w:r>
                      <w:r w:rsidRPr="00A94983">
                        <w:rPr>
                          <w:b/>
                          <w:sz w:val="20"/>
                          <w:szCs w:val="20"/>
                        </w:rPr>
                        <w:t xml:space="preserve">  </w:t>
                      </w:r>
                      <w:r w:rsidRPr="00A94983">
                        <w:rPr>
                          <w:sz w:val="20"/>
                          <w:szCs w:val="20"/>
                        </w:rPr>
                        <w:t>The total number applies even if I have multiple campus jobs.</w:t>
                      </w:r>
                    </w:p>
                    <w:p w:rsidR="00952192" w:rsidRPr="00A94983" w:rsidRDefault="00952192" w:rsidP="00A94983">
                      <w:pPr>
                        <w:spacing w:after="0" w:line="240" w:lineRule="auto"/>
                        <w:rPr>
                          <w:rFonts w:eastAsia="Times New Roman" w:cs="Times New Roman"/>
                          <w:sz w:val="16"/>
                          <w:szCs w:val="16"/>
                        </w:rPr>
                      </w:pPr>
                    </w:p>
                    <w:p w:rsidR="00952192" w:rsidRPr="00A94983" w:rsidRDefault="00952192" w:rsidP="00A94983">
                      <w:pPr>
                        <w:spacing w:after="0"/>
                        <w:rPr>
                          <w:sz w:val="20"/>
                          <w:szCs w:val="20"/>
                        </w:rPr>
                      </w:pPr>
                      <w:r w:rsidRPr="00A94983">
                        <w:rPr>
                          <w:b/>
                          <w:sz w:val="20"/>
                          <w:szCs w:val="20"/>
                          <w:u w:val="single"/>
                        </w:rPr>
                        <w:t>Acknowledgement</w:t>
                      </w:r>
                    </w:p>
                    <w:p w:rsidR="00952192" w:rsidRPr="00A94983" w:rsidRDefault="00952192" w:rsidP="00A94983">
                      <w:pPr>
                        <w:spacing w:after="0" w:line="240" w:lineRule="auto"/>
                        <w:rPr>
                          <w:sz w:val="20"/>
                          <w:szCs w:val="20"/>
                        </w:rPr>
                      </w:pPr>
                      <w:r w:rsidRPr="00A94983">
                        <w:rPr>
                          <w:sz w:val="20"/>
                          <w:szCs w:val="20"/>
                        </w:rPr>
                        <w:t>As a condition of my employment as a student worker I acknowledge that I have read and understand this Code of Conduct and agree to adhere to the conditions and responsibilities outlined. I also understand and acknowledge other rules and policies will be applicable to my student employment in addition to those outlined in this document.</w:t>
                      </w:r>
                    </w:p>
                    <w:p w:rsidR="00952192" w:rsidRPr="00A94983" w:rsidRDefault="00952192" w:rsidP="00A94983">
                      <w:pPr>
                        <w:spacing w:after="0" w:line="240" w:lineRule="auto"/>
                        <w:rPr>
                          <w:sz w:val="16"/>
                          <w:szCs w:val="16"/>
                        </w:rPr>
                      </w:pPr>
                    </w:p>
                    <w:p w:rsidR="00952192" w:rsidRPr="00A94983" w:rsidRDefault="00952192" w:rsidP="00A94983">
                      <w:pPr>
                        <w:spacing w:after="0" w:line="240" w:lineRule="auto"/>
                        <w:rPr>
                          <w:sz w:val="20"/>
                          <w:szCs w:val="20"/>
                        </w:rPr>
                      </w:pPr>
                    </w:p>
                    <w:p w:rsidR="00952192" w:rsidRPr="00A94983" w:rsidRDefault="00952192" w:rsidP="00A94983">
                      <w:pPr>
                        <w:spacing w:after="0" w:line="240" w:lineRule="auto"/>
                        <w:rPr>
                          <w:sz w:val="20"/>
                          <w:szCs w:val="20"/>
                        </w:rPr>
                      </w:pPr>
                      <w:r w:rsidRPr="00A94983">
                        <w:rPr>
                          <w:sz w:val="20"/>
                          <w:szCs w:val="20"/>
                        </w:rPr>
                        <w:t>___________________________</w:t>
                      </w:r>
                      <w:r w:rsidRPr="00A94983">
                        <w:rPr>
                          <w:sz w:val="20"/>
                          <w:szCs w:val="20"/>
                        </w:rPr>
                        <w:tab/>
                      </w:r>
                      <w:r w:rsidRPr="00A94983">
                        <w:rPr>
                          <w:sz w:val="20"/>
                          <w:szCs w:val="20"/>
                        </w:rPr>
                        <w:tab/>
                        <w:t>_________________________________</w:t>
                      </w:r>
                      <w:r w:rsidRPr="00A94983">
                        <w:rPr>
                          <w:sz w:val="20"/>
                          <w:szCs w:val="20"/>
                        </w:rPr>
                        <w:tab/>
                      </w:r>
                      <w:r w:rsidRPr="00A94983">
                        <w:rPr>
                          <w:sz w:val="20"/>
                          <w:szCs w:val="20"/>
                        </w:rPr>
                        <w:tab/>
                        <w:t>_________________</w:t>
                      </w:r>
                    </w:p>
                    <w:p w:rsidR="00952192" w:rsidRPr="00A94983" w:rsidRDefault="00952192" w:rsidP="00A94983">
                      <w:pPr>
                        <w:spacing w:after="0" w:line="240" w:lineRule="auto"/>
                        <w:rPr>
                          <w:sz w:val="20"/>
                          <w:szCs w:val="20"/>
                        </w:rPr>
                      </w:pPr>
                      <w:r w:rsidRPr="00A94983">
                        <w:rPr>
                          <w:sz w:val="20"/>
                          <w:szCs w:val="20"/>
                        </w:rPr>
                        <w:t>Office Employing Student</w:t>
                      </w:r>
                      <w:r w:rsidRPr="00A94983">
                        <w:rPr>
                          <w:sz w:val="20"/>
                          <w:szCs w:val="20"/>
                        </w:rPr>
                        <w:tab/>
                      </w:r>
                      <w:r w:rsidRPr="00A94983">
                        <w:rPr>
                          <w:sz w:val="20"/>
                          <w:szCs w:val="20"/>
                        </w:rPr>
                        <w:tab/>
                      </w:r>
                      <w:r w:rsidRPr="00A94983">
                        <w:rPr>
                          <w:sz w:val="20"/>
                          <w:szCs w:val="20"/>
                        </w:rPr>
                        <w:tab/>
                        <w:t>Signature of Supervisor</w:t>
                      </w:r>
                      <w:r w:rsidRPr="00A94983">
                        <w:rPr>
                          <w:sz w:val="20"/>
                          <w:szCs w:val="20"/>
                        </w:rPr>
                        <w:tab/>
                      </w:r>
                      <w:r w:rsidRPr="00A94983">
                        <w:rPr>
                          <w:sz w:val="20"/>
                          <w:szCs w:val="20"/>
                        </w:rPr>
                        <w:tab/>
                      </w:r>
                      <w:r w:rsidRPr="00A94983">
                        <w:rPr>
                          <w:sz w:val="20"/>
                          <w:szCs w:val="20"/>
                        </w:rPr>
                        <w:tab/>
                      </w:r>
                      <w:r w:rsidRPr="00A94983">
                        <w:rPr>
                          <w:sz w:val="20"/>
                          <w:szCs w:val="20"/>
                        </w:rPr>
                        <w:tab/>
                        <w:t>date</w:t>
                      </w:r>
                    </w:p>
                    <w:p w:rsidR="00952192" w:rsidRPr="00A94983" w:rsidRDefault="00952192" w:rsidP="00A94983">
                      <w:pPr>
                        <w:spacing w:after="0" w:line="240" w:lineRule="auto"/>
                        <w:rPr>
                          <w:sz w:val="20"/>
                          <w:szCs w:val="20"/>
                        </w:rPr>
                      </w:pPr>
                    </w:p>
                    <w:p w:rsidR="00952192" w:rsidRPr="00A94983" w:rsidRDefault="00952192" w:rsidP="00A94983">
                      <w:pPr>
                        <w:spacing w:after="0" w:line="240" w:lineRule="auto"/>
                        <w:rPr>
                          <w:sz w:val="20"/>
                          <w:szCs w:val="20"/>
                        </w:rPr>
                      </w:pPr>
                      <w:r w:rsidRPr="00A94983">
                        <w:rPr>
                          <w:sz w:val="20"/>
                          <w:szCs w:val="20"/>
                        </w:rPr>
                        <w:t>___________________________</w:t>
                      </w:r>
                      <w:r w:rsidRPr="00A94983">
                        <w:rPr>
                          <w:sz w:val="20"/>
                          <w:szCs w:val="20"/>
                        </w:rPr>
                        <w:tab/>
                      </w:r>
                      <w:r w:rsidRPr="00A94983">
                        <w:rPr>
                          <w:sz w:val="20"/>
                          <w:szCs w:val="20"/>
                        </w:rPr>
                        <w:tab/>
                        <w:t>_________________________________</w:t>
                      </w:r>
                      <w:r w:rsidRPr="00A94983">
                        <w:rPr>
                          <w:sz w:val="20"/>
                          <w:szCs w:val="20"/>
                        </w:rPr>
                        <w:tab/>
                      </w:r>
                      <w:r w:rsidRPr="00A94983">
                        <w:rPr>
                          <w:sz w:val="20"/>
                          <w:szCs w:val="20"/>
                        </w:rPr>
                        <w:tab/>
                        <w:t>_________________</w:t>
                      </w:r>
                    </w:p>
                    <w:p w:rsidR="00952192" w:rsidRPr="00A94983" w:rsidRDefault="00952192" w:rsidP="00A94983">
                      <w:pPr>
                        <w:spacing w:after="0" w:line="240" w:lineRule="auto"/>
                        <w:rPr>
                          <w:sz w:val="20"/>
                          <w:szCs w:val="20"/>
                        </w:rPr>
                      </w:pPr>
                      <w:r w:rsidRPr="00A94983">
                        <w:rPr>
                          <w:sz w:val="20"/>
                          <w:szCs w:val="20"/>
                        </w:rPr>
                        <w:t>Student’s Printed name</w:t>
                      </w:r>
                      <w:r w:rsidRPr="00A94983">
                        <w:rPr>
                          <w:sz w:val="20"/>
                          <w:szCs w:val="20"/>
                        </w:rPr>
                        <w:tab/>
                      </w:r>
                      <w:r w:rsidRPr="00A94983">
                        <w:rPr>
                          <w:sz w:val="20"/>
                          <w:szCs w:val="20"/>
                        </w:rPr>
                        <w:tab/>
                      </w:r>
                      <w:r w:rsidRPr="00A94983">
                        <w:rPr>
                          <w:sz w:val="20"/>
                          <w:szCs w:val="20"/>
                        </w:rPr>
                        <w:tab/>
                        <w:t>Student Signature</w:t>
                      </w:r>
                      <w:r w:rsidRPr="00A94983">
                        <w:rPr>
                          <w:sz w:val="20"/>
                          <w:szCs w:val="20"/>
                        </w:rPr>
                        <w:tab/>
                      </w:r>
                      <w:r w:rsidRPr="00A94983">
                        <w:rPr>
                          <w:sz w:val="20"/>
                          <w:szCs w:val="20"/>
                        </w:rPr>
                        <w:tab/>
                      </w:r>
                      <w:r w:rsidRPr="00A94983">
                        <w:rPr>
                          <w:sz w:val="20"/>
                          <w:szCs w:val="20"/>
                        </w:rPr>
                        <w:tab/>
                      </w:r>
                      <w:r w:rsidRPr="00A94983">
                        <w:rPr>
                          <w:sz w:val="20"/>
                          <w:szCs w:val="20"/>
                        </w:rPr>
                        <w:tab/>
                        <w:t>date</w:t>
                      </w:r>
                    </w:p>
                    <w:p w:rsidR="00952192" w:rsidRDefault="00952192"/>
                  </w:txbxContent>
                </v:textbox>
              </v:shape>
            </w:pict>
          </mc:Fallback>
        </mc:AlternateContent>
      </w:r>
    </w:p>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Default="000C3BBB" w:rsidP="000C3BBB"/>
    <w:p w:rsidR="000C3BBB" w:rsidRPr="00636B02" w:rsidRDefault="000C3BBB" w:rsidP="000C3BBB"/>
    <w:p w:rsidR="006A5D09" w:rsidRPr="005E2E50" w:rsidRDefault="006A5D09" w:rsidP="00C53F11">
      <w:pPr>
        <w:pStyle w:val="NoSpacing"/>
        <w:jc w:val="center"/>
        <w:rPr>
          <w:b/>
          <w:sz w:val="24"/>
          <w:szCs w:val="24"/>
        </w:rPr>
      </w:pPr>
    </w:p>
    <w:p w:rsidR="003B2B7F" w:rsidRDefault="003B2B7F" w:rsidP="00CC52E9">
      <w:pPr>
        <w:jc w:val="center"/>
      </w:pPr>
    </w:p>
    <w:sectPr w:rsidR="003B2B7F" w:rsidSect="002E5F71">
      <w:headerReference w:type="default" r:id="rId24"/>
      <w:footerReference w:type="default" r:id="rId25"/>
      <w:pgSz w:w="12240" w:h="15840"/>
      <w:pgMar w:top="900" w:right="1440" w:bottom="1350" w:left="1440" w:header="720" w:footer="576" w:gutter="0"/>
      <w:pgBorders w:display="firstPage" w:offsetFrom="page">
        <w:top w:val="thinThickThinSmallGap" w:sz="18" w:space="24" w:color="FFC000"/>
        <w:left w:val="thinThickThinSmallGap" w:sz="18" w:space="24" w:color="FFC000"/>
        <w:bottom w:val="thinThickThinSmallGap" w:sz="18" w:space="24" w:color="FFC000"/>
        <w:right w:val="thinThickThinSmallGap" w:sz="18" w:space="24" w:color="FFC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0C" w:rsidRDefault="0031090C" w:rsidP="00426556">
      <w:pPr>
        <w:spacing w:after="0" w:line="240" w:lineRule="auto"/>
      </w:pPr>
      <w:r>
        <w:separator/>
      </w:r>
    </w:p>
  </w:endnote>
  <w:endnote w:type="continuationSeparator" w:id="0">
    <w:p w:rsidR="0031090C" w:rsidRDefault="0031090C" w:rsidP="004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92" w:rsidRDefault="00952192">
    <w:pPr>
      <w:pStyle w:val="Footer"/>
    </w:pPr>
    <w:r>
      <w:rPr>
        <w:noProof/>
      </w:rPr>
      <mc:AlternateContent>
        <mc:Choice Requires="wpg">
          <w:drawing>
            <wp:anchor distT="0" distB="0" distL="114300" distR="114300" simplePos="0" relativeHeight="251659264" behindDoc="0" locked="0" layoutInCell="1" allowOverlap="1" wp14:anchorId="03FEEFE5" wp14:editId="6645D09F">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tx2">
                            <a:lumMod val="60000"/>
                            <a:lumOff val="4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152224005"/>
                              <w:dataBinding w:prefixMappings="xmlns:ns0='http://schemas.microsoft.com/office/2006/coverPageProps'" w:xpath="/ns0:CoverPageProperties[1]/ns0:CompanyAddress[1]" w:storeItemID="{55AF091B-3C7A-41E3-B477-F2FDAA23CFDA}"/>
                              <w:text w:multiLine="1"/>
                            </w:sdtPr>
                            <w:sdtEndPr/>
                            <w:sdtContent>
                              <w:p w:rsidR="00952192" w:rsidRDefault="00952192">
                                <w:pPr>
                                  <w:pStyle w:val="Footer"/>
                                  <w:jc w:val="right"/>
                                  <w:rPr>
                                    <w:color w:val="FFFFFF" w:themeColor="background1"/>
                                    <w:spacing w:val="60"/>
                                  </w:rPr>
                                </w:pPr>
                                <w:r>
                                  <w:rPr>
                                    <w:color w:val="FFFFFF" w:themeColor="background1"/>
                                    <w:spacing w:val="60"/>
                                  </w:rPr>
                                  <w:t>Student Employee Handbook</w:t>
                                </w:r>
                              </w:p>
                            </w:sdtContent>
                          </w:sdt>
                          <w:p w:rsidR="00952192" w:rsidRDefault="00952192">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FFC000"/>
                        </a:solidFill>
                        <a:extLst>
                          <a:ext uri="{91240B29-F687-4F45-9708-019B960494DF}">
                            <a14:hiddenLine xmlns:a14="http://schemas.microsoft.com/office/drawing/2010/main" w="9525">
                              <a:solidFill>
                                <a:srgbClr val="000000"/>
                              </a:solidFill>
                              <a:miter lim="800000"/>
                              <a:headEnd/>
                              <a:tailEnd/>
                            </a14:hiddenLine>
                          </a:ext>
                        </a:extLst>
                      </wps:spPr>
                      <wps:txbx>
                        <w:txbxContent>
                          <w:p w:rsidR="00952192" w:rsidRPr="00113E35" w:rsidRDefault="00952192">
                            <w:pPr>
                              <w:pStyle w:val="Footer"/>
                            </w:pPr>
                            <w:r w:rsidRPr="00113E35">
                              <w:t xml:space="preserve">Page </w:t>
                            </w:r>
                            <w:r w:rsidRPr="00113E35">
                              <w:fldChar w:fldCharType="begin"/>
                            </w:r>
                            <w:r w:rsidRPr="00113E35">
                              <w:instrText xml:space="preserve"> PAGE   \* MERGEFORMAT </w:instrText>
                            </w:r>
                            <w:r w:rsidRPr="00113E35">
                              <w:fldChar w:fldCharType="separate"/>
                            </w:r>
                            <w:r w:rsidR="007635F2">
                              <w:rPr>
                                <w:noProof/>
                              </w:rPr>
                              <w:t>10</w:t>
                            </w:r>
                            <w:r w:rsidRPr="00113E35">
                              <w:rPr>
                                <w:noProof/>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EFE5" id="Group 156" o:spid="_x0000_s103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EWrJUDMAwAAZg0AAA4AAAAA&#10;AAAAAAAAAAAALgIAAGRycy9lMm9Eb2MueG1sUEsBAi0AFAAGAAgAAAAhAKY+m4bdAAAABQEAAA8A&#10;AAAAAAAAAAAAAAAAJgYAAGRycy9kb3ducmV2LnhtbFBLBQYAAAAABAAEAPMAAAAwBwAAAAA=&#10;">
              <v:rect id="Rectangle 157" o:spid="_x0000_s103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" fillcolor="#548dd4 [1951]" stroked="f" strokecolor="#943634">
                <v:textbox>
                  <w:txbxContent>
                    <w:sdt>
                      <w:sdtPr>
                        <w:rPr>
                          <w:color w:val="FFFFFF" w:themeColor="background1"/>
                          <w:spacing w:val="60"/>
                        </w:rPr>
                        <w:alias w:val="Address"/>
                        <w:id w:val="-152224005"/>
                        <w:dataBinding w:prefixMappings="xmlns:ns0='http://schemas.microsoft.com/office/2006/coverPageProps'" w:xpath="/ns0:CoverPageProperties[1]/ns0:CompanyAddress[1]" w:storeItemID="{55AF091B-3C7A-41E3-B477-F2FDAA23CFDA}"/>
                        <w:text w:multiLine="1"/>
                      </w:sdtPr>
                      <w:sdtEndPr/>
                      <w:sdtContent>
                        <w:p w:rsidR="00952192" w:rsidRDefault="00952192">
                          <w:pPr>
                            <w:pStyle w:val="Footer"/>
                            <w:jc w:val="right"/>
                            <w:rPr>
                              <w:color w:val="FFFFFF" w:themeColor="background1"/>
                              <w:spacing w:val="60"/>
                            </w:rPr>
                          </w:pPr>
                          <w:r>
                            <w:rPr>
                              <w:color w:val="FFFFFF" w:themeColor="background1"/>
                              <w:spacing w:val="60"/>
                            </w:rPr>
                            <w:t>Student Employee Handbook</w:t>
                          </w:r>
                        </w:p>
                      </w:sdtContent>
                    </w:sdt>
                    <w:p w:rsidR="00952192" w:rsidRDefault="00952192">
                      <w:pPr>
                        <w:pStyle w:val="Header"/>
                        <w:rPr>
                          <w:color w:val="FFFFFF" w:themeColor="background1"/>
                        </w:rPr>
                      </w:pPr>
                    </w:p>
                  </w:txbxContent>
                </v:textbox>
              </v:rect>
              <v:rect id="Rectangle 158" o:spid="_x0000_s103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" fillcolor="#ffc000" stroked="f">
                <v:textbox>
                  <w:txbxContent>
                    <w:p w:rsidR="00952192" w:rsidRPr="00113E35" w:rsidRDefault="00952192">
                      <w:pPr>
                        <w:pStyle w:val="Footer"/>
                      </w:pPr>
                      <w:r w:rsidRPr="00113E35">
                        <w:t xml:space="preserve">Page </w:t>
                      </w:r>
                      <w:r w:rsidRPr="00113E35">
                        <w:fldChar w:fldCharType="begin"/>
                      </w:r>
                      <w:r w:rsidRPr="00113E35">
                        <w:instrText xml:space="preserve"> PAGE   \* MERGEFORMAT </w:instrText>
                      </w:r>
                      <w:r w:rsidRPr="00113E35">
                        <w:fldChar w:fldCharType="separate"/>
                      </w:r>
                      <w:r w:rsidR="007635F2">
                        <w:rPr>
                          <w:noProof/>
                        </w:rPr>
                        <w:t>10</w:t>
                      </w:r>
                      <w:r w:rsidRPr="00113E35">
                        <w:rPr>
                          <w:noProof/>
                        </w:rPr>
                        <w:fldChar w:fldCharType="end"/>
                      </w:r>
                    </w:p>
                  </w:txbxContent>
                </v:textbox>
              </v:rect>
              <v:rect id="Rectangle 159" o:spid="_x0000_s103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952192" w:rsidRDefault="0095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0C" w:rsidRDefault="0031090C" w:rsidP="00426556">
      <w:pPr>
        <w:spacing w:after="0" w:line="240" w:lineRule="auto"/>
      </w:pPr>
      <w:r>
        <w:separator/>
      </w:r>
    </w:p>
  </w:footnote>
  <w:footnote w:type="continuationSeparator" w:id="0">
    <w:p w:rsidR="0031090C" w:rsidRDefault="0031090C" w:rsidP="0042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92" w:rsidRDefault="00952192">
    <w:pPr>
      <w:pStyle w:val="Header"/>
    </w:pPr>
    <w:r>
      <w:tab/>
    </w:r>
  </w:p>
  <w:p w:rsidR="00952192" w:rsidRDefault="0095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53E"/>
    <w:multiLevelType w:val="multilevel"/>
    <w:tmpl w:val="510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183B"/>
    <w:multiLevelType w:val="multilevel"/>
    <w:tmpl w:val="674A0D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5D4346F"/>
    <w:multiLevelType w:val="hybridMultilevel"/>
    <w:tmpl w:val="9866F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3C6"/>
    <w:multiLevelType w:val="multilevel"/>
    <w:tmpl w:val="D67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51566"/>
    <w:multiLevelType w:val="multilevel"/>
    <w:tmpl w:val="3D14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574BD"/>
    <w:multiLevelType w:val="hybridMultilevel"/>
    <w:tmpl w:val="6C0096DA"/>
    <w:lvl w:ilvl="0" w:tplc="A9F259E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105E8"/>
    <w:multiLevelType w:val="hybridMultilevel"/>
    <w:tmpl w:val="6610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169D5"/>
    <w:multiLevelType w:val="multilevel"/>
    <w:tmpl w:val="1A00DD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25EB7"/>
    <w:multiLevelType w:val="hybridMultilevel"/>
    <w:tmpl w:val="BA1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32BDF"/>
    <w:multiLevelType w:val="multilevel"/>
    <w:tmpl w:val="8B0A9584"/>
    <w:lvl w:ilvl="0">
      <w:start w:val="1"/>
      <w:numFmt w:val="decimal"/>
      <w:lvlText w:val="%1."/>
      <w:lvlJc w:val="left"/>
      <w:pPr>
        <w:ind w:left="720" w:hanging="360"/>
      </w:pPr>
      <w:rPr>
        <w:rFonts w:cstheme="minorBid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B5D4B45"/>
    <w:multiLevelType w:val="hybridMultilevel"/>
    <w:tmpl w:val="B9743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B53A8"/>
    <w:multiLevelType w:val="hybridMultilevel"/>
    <w:tmpl w:val="C07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A75D6"/>
    <w:multiLevelType w:val="multilevel"/>
    <w:tmpl w:val="D38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D2748"/>
    <w:multiLevelType w:val="multilevel"/>
    <w:tmpl w:val="82FC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90C06"/>
    <w:multiLevelType w:val="hybridMultilevel"/>
    <w:tmpl w:val="FD90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A71A0"/>
    <w:multiLevelType w:val="hybridMultilevel"/>
    <w:tmpl w:val="391EA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D61D4"/>
    <w:multiLevelType w:val="hybridMultilevel"/>
    <w:tmpl w:val="8F1A7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165B8"/>
    <w:multiLevelType w:val="hybridMultilevel"/>
    <w:tmpl w:val="00FA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C0F"/>
    <w:multiLevelType w:val="hybridMultilevel"/>
    <w:tmpl w:val="77544896"/>
    <w:lvl w:ilvl="0" w:tplc="1C147B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4073"/>
    <w:multiLevelType w:val="hybridMultilevel"/>
    <w:tmpl w:val="8B62A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E66CED"/>
    <w:multiLevelType w:val="multilevel"/>
    <w:tmpl w:val="2DA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97748"/>
    <w:multiLevelType w:val="hybridMultilevel"/>
    <w:tmpl w:val="D048D7B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E2C6E83"/>
    <w:multiLevelType w:val="multilevel"/>
    <w:tmpl w:val="D67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37B3B"/>
    <w:multiLevelType w:val="multilevel"/>
    <w:tmpl w:val="910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17517"/>
    <w:multiLevelType w:val="hybridMultilevel"/>
    <w:tmpl w:val="863C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5475E"/>
    <w:multiLevelType w:val="hybridMultilevel"/>
    <w:tmpl w:val="3D6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41DF4"/>
    <w:multiLevelType w:val="hybridMultilevel"/>
    <w:tmpl w:val="CB6C856A"/>
    <w:lvl w:ilvl="0" w:tplc="EEE46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C593C"/>
    <w:multiLevelType w:val="hybridMultilevel"/>
    <w:tmpl w:val="555C2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8C3823"/>
    <w:multiLevelType w:val="hybridMultilevel"/>
    <w:tmpl w:val="BABC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3"/>
  </w:num>
  <w:num w:numId="4">
    <w:abstractNumId w:val="10"/>
  </w:num>
  <w:num w:numId="5">
    <w:abstractNumId w:val="6"/>
  </w:num>
  <w:num w:numId="6">
    <w:abstractNumId w:val="17"/>
  </w:num>
  <w:num w:numId="7">
    <w:abstractNumId w:val="18"/>
  </w:num>
  <w:num w:numId="8">
    <w:abstractNumId w:val="21"/>
  </w:num>
  <w:num w:numId="9">
    <w:abstractNumId w:val="11"/>
  </w:num>
  <w:num w:numId="10">
    <w:abstractNumId w:val="14"/>
  </w:num>
  <w:num w:numId="11">
    <w:abstractNumId w:val="13"/>
  </w:num>
  <w:num w:numId="12">
    <w:abstractNumId w:val="0"/>
  </w:num>
  <w:num w:numId="13">
    <w:abstractNumId w:val="12"/>
  </w:num>
  <w:num w:numId="14">
    <w:abstractNumId w:val="20"/>
  </w:num>
  <w:num w:numId="15">
    <w:abstractNumId w:val="23"/>
  </w:num>
  <w:num w:numId="16">
    <w:abstractNumId w:val="8"/>
  </w:num>
  <w:num w:numId="17">
    <w:abstractNumId w:val="25"/>
  </w:num>
  <w:num w:numId="18">
    <w:abstractNumId w:val="16"/>
  </w:num>
  <w:num w:numId="19">
    <w:abstractNumId w:val="5"/>
  </w:num>
  <w:num w:numId="20">
    <w:abstractNumId w:val="28"/>
  </w:num>
  <w:num w:numId="21">
    <w:abstractNumId w:val="24"/>
  </w:num>
  <w:num w:numId="22">
    <w:abstractNumId w:val="2"/>
  </w:num>
  <w:num w:numId="23">
    <w:abstractNumId w:val="22"/>
  </w:num>
  <w:num w:numId="24">
    <w:abstractNumId w:val="1"/>
  </w:num>
  <w:num w:numId="25">
    <w:abstractNumId w:val="7"/>
  </w:num>
  <w:num w:numId="26">
    <w:abstractNumId w:val="15"/>
  </w:num>
  <w:num w:numId="27">
    <w:abstractNumId w:val="9"/>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6"/>
    <w:rsid w:val="00001FD1"/>
    <w:rsid w:val="00003000"/>
    <w:rsid w:val="00004835"/>
    <w:rsid w:val="0001128C"/>
    <w:rsid w:val="000304C4"/>
    <w:rsid w:val="000319E8"/>
    <w:rsid w:val="0004086C"/>
    <w:rsid w:val="000444B2"/>
    <w:rsid w:val="00073C63"/>
    <w:rsid w:val="0007459E"/>
    <w:rsid w:val="00077342"/>
    <w:rsid w:val="00082D58"/>
    <w:rsid w:val="00083089"/>
    <w:rsid w:val="00095B7E"/>
    <w:rsid w:val="000A199C"/>
    <w:rsid w:val="000A30E0"/>
    <w:rsid w:val="000A777C"/>
    <w:rsid w:val="000B5ED4"/>
    <w:rsid w:val="000B6748"/>
    <w:rsid w:val="000C3BBB"/>
    <w:rsid w:val="000C6657"/>
    <w:rsid w:val="000C6AB8"/>
    <w:rsid w:val="000D2075"/>
    <w:rsid w:val="00101035"/>
    <w:rsid w:val="001112BA"/>
    <w:rsid w:val="00111B6B"/>
    <w:rsid w:val="00113E35"/>
    <w:rsid w:val="00114DDF"/>
    <w:rsid w:val="00116316"/>
    <w:rsid w:val="0013189E"/>
    <w:rsid w:val="00131BED"/>
    <w:rsid w:val="0013483A"/>
    <w:rsid w:val="00136880"/>
    <w:rsid w:val="00161CDF"/>
    <w:rsid w:val="001812CA"/>
    <w:rsid w:val="001876E6"/>
    <w:rsid w:val="00196D47"/>
    <w:rsid w:val="001A687E"/>
    <w:rsid w:val="001B41A2"/>
    <w:rsid w:val="001B676B"/>
    <w:rsid w:val="001E0C3E"/>
    <w:rsid w:val="001F58E8"/>
    <w:rsid w:val="00202136"/>
    <w:rsid w:val="002105B8"/>
    <w:rsid w:val="00210D13"/>
    <w:rsid w:val="00212060"/>
    <w:rsid w:val="002231D8"/>
    <w:rsid w:val="002366B3"/>
    <w:rsid w:val="0024786C"/>
    <w:rsid w:val="00252D91"/>
    <w:rsid w:val="00260E51"/>
    <w:rsid w:val="00262428"/>
    <w:rsid w:val="002700DD"/>
    <w:rsid w:val="00271CE8"/>
    <w:rsid w:val="00271D4C"/>
    <w:rsid w:val="002856CC"/>
    <w:rsid w:val="00293736"/>
    <w:rsid w:val="00294FCC"/>
    <w:rsid w:val="002A02AB"/>
    <w:rsid w:val="002B30CD"/>
    <w:rsid w:val="002B6A18"/>
    <w:rsid w:val="002C3CD6"/>
    <w:rsid w:val="002C4B90"/>
    <w:rsid w:val="002C7A97"/>
    <w:rsid w:val="002D4971"/>
    <w:rsid w:val="002E5F71"/>
    <w:rsid w:val="002F5B3E"/>
    <w:rsid w:val="002F5EE0"/>
    <w:rsid w:val="00303597"/>
    <w:rsid w:val="003044BA"/>
    <w:rsid w:val="0031090C"/>
    <w:rsid w:val="0031651E"/>
    <w:rsid w:val="003353AC"/>
    <w:rsid w:val="00342073"/>
    <w:rsid w:val="003477AB"/>
    <w:rsid w:val="00366D9D"/>
    <w:rsid w:val="003779BE"/>
    <w:rsid w:val="003914BC"/>
    <w:rsid w:val="003934AB"/>
    <w:rsid w:val="003A11EA"/>
    <w:rsid w:val="003A770C"/>
    <w:rsid w:val="003A7FD1"/>
    <w:rsid w:val="003B2B7F"/>
    <w:rsid w:val="003C3E84"/>
    <w:rsid w:val="003D4321"/>
    <w:rsid w:val="003D7892"/>
    <w:rsid w:val="003E6544"/>
    <w:rsid w:val="003F72C1"/>
    <w:rsid w:val="00406B66"/>
    <w:rsid w:val="00413C94"/>
    <w:rsid w:val="00416CE9"/>
    <w:rsid w:val="004242E0"/>
    <w:rsid w:val="00426556"/>
    <w:rsid w:val="00431DBB"/>
    <w:rsid w:val="004501D5"/>
    <w:rsid w:val="0046437D"/>
    <w:rsid w:val="00467C18"/>
    <w:rsid w:val="004702D0"/>
    <w:rsid w:val="00470A0E"/>
    <w:rsid w:val="0047468C"/>
    <w:rsid w:val="004757DF"/>
    <w:rsid w:val="00482581"/>
    <w:rsid w:val="00494429"/>
    <w:rsid w:val="004B0556"/>
    <w:rsid w:val="004B2032"/>
    <w:rsid w:val="004B352B"/>
    <w:rsid w:val="004B5FE9"/>
    <w:rsid w:val="004C3CEE"/>
    <w:rsid w:val="004D7A73"/>
    <w:rsid w:val="004E47A2"/>
    <w:rsid w:val="004E7760"/>
    <w:rsid w:val="004F030A"/>
    <w:rsid w:val="004F2A59"/>
    <w:rsid w:val="00504246"/>
    <w:rsid w:val="00506BA1"/>
    <w:rsid w:val="005204AA"/>
    <w:rsid w:val="00522EF4"/>
    <w:rsid w:val="0052714F"/>
    <w:rsid w:val="00533C3B"/>
    <w:rsid w:val="00543049"/>
    <w:rsid w:val="00543B20"/>
    <w:rsid w:val="00552022"/>
    <w:rsid w:val="005607F7"/>
    <w:rsid w:val="00573192"/>
    <w:rsid w:val="0057438E"/>
    <w:rsid w:val="005770F7"/>
    <w:rsid w:val="0058743E"/>
    <w:rsid w:val="005952A0"/>
    <w:rsid w:val="005A18E5"/>
    <w:rsid w:val="005A66C1"/>
    <w:rsid w:val="005A7C27"/>
    <w:rsid w:val="005B0ADA"/>
    <w:rsid w:val="005E14FC"/>
    <w:rsid w:val="005E2E50"/>
    <w:rsid w:val="005F414F"/>
    <w:rsid w:val="0061498B"/>
    <w:rsid w:val="006402CB"/>
    <w:rsid w:val="00641AFC"/>
    <w:rsid w:val="00644389"/>
    <w:rsid w:val="00645BD1"/>
    <w:rsid w:val="0065141F"/>
    <w:rsid w:val="00664CB9"/>
    <w:rsid w:val="006737FE"/>
    <w:rsid w:val="006738AE"/>
    <w:rsid w:val="00674049"/>
    <w:rsid w:val="00674FF6"/>
    <w:rsid w:val="006813B9"/>
    <w:rsid w:val="006823BB"/>
    <w:rsid w:val="0068378B"/>
    <w:rsid w:val="00697F21"/>
    <w:rsid w:val="006A5D09"/>
    <w:rsid w:val="006A745E"/>
    <w:rsid w:val="006B078B"/>
    <w:rsid w:val="006B0D69"/>
    <w:rsid w:val="006B48C1"/>
    <w:rsid w:val="006B6357"/>
    <w:rsid w:val="006C748F"/>
    <w:rsid w:val="006D1C0D"/>
    <w:rsid w:val="006E5E75"/>
    <w:rsid w:val="006F62A6"/>
    <w:rsid w:val="006F7AA5"/>
    <w:rsid w:val="007032D8"/>
    <w:rsid w:val="00713789"/>
    <w:rsid w:val="007311B9"/>
    <w:rsid w:val="007323A4"/>
    <w:rsid w:val="00734058"/>
    <w:rsid w:val="00740397"/>
    <w:rsid w:val="007413A6"/>
    <w:rsid w:val="007422AA"/>
    <w:rsid w:val="0074789A"/>
    <w:rsid w:val="00747DB4"/>
    <w:rsid w:val="00751D26"/>
    <w:rsid w:val="007635F2"/>
    <w:rsid w:val="007669ED"/>
    <w:rsid w:val="007678BA"/>
    <w:rsid w:val="0077269F"/>
    <w:rsid w:val="00781B8C"/>
    <w:rsid w:val="00790AD3"/>
    <w:rsid w:val="007A7350"/>
    <w:rsid w:val="007D21FD"/>
    <w:rsid w:val="007F6128"/>
    <w:rsid w:val="00805A5A"/>
    <w:rsid w:val="00814129"/>
    <w:rsid w:val="00821E0D"/>
    <w:rsid w:val="0082474D"/>
    <w:rsid w:val="0083287C"/>
    <w:rsid w:val="00837891"/>
    <w:rsid w:val="00840835"/>
    <w:rsid w:val="0084511D"/>
    <w:rsid w:val="00853534"/>
    <w:rsid w:val="00862F42"/>
    <w:rsid w:val="0086524A"/>
    <w:rsid w:val="008725FB"/>
    <w:rsid w:val="008844D5"/>
    <w:rsid w:val="008A1F33"/>
    <w:rsid w:val="008A2763"/>
    <w:rsid w:val="008A7A5B"/>
    <w:rsid w:val="008B3886"/>
    <w:rsid w:val="008B5678"/>
    <w:rsid w:val="008D068F"/>
    <w:rsid w:val="008D6772"/>
    <w:rsid w:val="008F5E39"/>
    <w:rsid w:val="00901935"/>
    <w:rsid w:val="009033F9"/>
    <w:rsid w:val="0091374E"/>
    <w:rsid w:val="0091426C"/>
    <w:rsid w:val="00921AD1"/>
    <w:rsid w:val="00922682"/>
    <w:rsid w:val="00937925"/>
    <w:rsid w:val="0094026D"/>
    <w:rsid w:val="00941383"/>
    <w:rsid w:val="00942255"/>
    <w:rsid w:val="00952192"/>
    <w:rsid w:val="0095546E"/>
    <w:rsid w:val="00955AE8"/>
    <w:rsid w:val="00961B4F"/>
    <w:rsid w:val="00970A8A"/>
    <w:rsid w:val="009726FF"/>
    <w:rsid w:val="00982E1B"/>
    <w:rsid w:val="009915D4"/>
    <w:rsid w:val="00993182"/>
    <w:rsid w:val="0099352E"/>
    <w:rsid w:val="009A0BAF"/>
    <w:rsid w:val="009A1144"/>
    <w:rsid w:val="009A2D47"/>
    <w:rsid w:val="009B313B"/>
    <w:rsid w:val="009D79B8"/>
    <w:rsid w:val="00A00ABB"/>
    <w:rsid w:val="00A018A3"/>
    <w:rsid w:val="00A023FC"/>
    <w:rsid w:val="00A05549"/>
    <w:rsid w:val="00A10CF4"/>
    <w:rsid w:val="00A150E0"/>
    <w:rsid w:val="00A158D7"/>
    <w:rsid w:val="00A20C18"/>
    <w:rsid w:val="00A25B07"/>
    <w:rsid w:val="00A26B81"/>
    <w:rsid w:val="00A27FEF"/>
    <w:rsid w:val="00A34050"/>
    <w:rsid w:val="00A36C69"/>
    <w:rsid w:val="00A51358"/>
    <w:rsid w:val="00A65921"/>
    <w:rsid w:val="00A75B97"/>
    <w:rsid w:val="00A94983"/>
    <w:rsid w:val="00AA4B42"/>
    <w:rsid w:val="00AB6DD6"/>
    <w:rsid w:val="00AC07A9"/>
    <w:rsid w:val="00AC24E8"/>
    <w:rsid w:val="00AD41D0"/>
    <w:rsid w:val="00AE3787"/>
    <w:rsid w:val="00AE424C"/>
    <w:rsid w:val="00AF1529"/>
    <w:rsid w:val="00B2640B"/>
    <w:rsid w:val="00B53341"/>
    <w:rsid w:val="00B560FA"/>
    <w:rsid w:val="00B61F20"/>
    <w:rsid w:val="00B64485"/>
    <w:rsid w:val="00B649DA"/>
    <w:rsid w:val="00B6779F"/>
    <w:rsid w:val="00B71380"/>
    <w:rsid w:val="00B75444"/>
    <w:rsid w:val="00B77B7B"/>
    <w:rsid w:val="00B86111"/>
    <w:rsid w:val="00B9191B"/>
    <w:rsid w:val="00B944AA"/>
    <w:rsid w:val="00BB160A"/>
    <w:rsid w:val="00BB3B06"/>
    <w:rsid w:val="00BB5A41"/>
    <w:rsid w:val="00BD66A1"/>
    <w:rsid w:val="00BF56ED"/>
    <w:rsid w:val="00C162C8"/>
    <w:rsid w:val="00C16B82"/>
    <w:rsid w:val="00C2044A"/>
    <w:rsid w:val="00C233DB"/>
    <w:rsid w:val="00C249BA"/>
    <w:rsid w:val="00C26D3D"/>
    <w:rsid w:val="00C33BAA"/>
    <w:rsid w:val="00C41391"/>
    <w:rsid w:val="00C53F11"/>
    <w:rsid w:val="00C60F18"/>
    <w:rsid w:val="00C658B7"/>
    <w:rsid w:val="00C7134C"/>
    <w:rsid w:val="00C72166"/>
    <w:rsid w:val="00C75382"/>
    <w:rsid w:val="00C75464"/>
    <w:rsid w:val="00C81CA1"/>
    <w:rsid w:val="00C84681"/>
    <w:rsid w:val="00C859D9"/>
    <w:rsid w:val="00C9219D"/>
    <w:rsid w:val="00CB26F9"/>
    <w:rsid w:val="00CB3661"/>
    <w:rsid w:val="00CB5CBB"/>
    <w:rsid w:val="00CC52E9"/>
    <w:rsid w:val="00CD447C"/>
    <w:rsid w:val="00CE4B5D"/>
    <w:rsid w:val="00CE6288"/>
    <w:rsid w:val="00D06ECE"/>
    <w:rsid w:val="00D34946"/>
    <w:rsid w:val="00D35975"/>
    <w:rsid w:val="00D4423F"/>
    <w:rsid w:val="00D66A5D"/>
    <w:rsid w:val="00D952BE"/>
    <w:rsid w:val="00D96829"/>
    <w:rsid w:val="00DA26DE"/>
    <w:rsid w:val="00DA49A3"/>
    <w:rsid w:val="00DB3968"/>
    <w:rsid w:val="00DB3A02"/>
    <w:rsid w:val="00DC6671"/>
    <w:rsid w:val="00DC66AE"/>
    <w:rsid w:val="00DF23CA"/>
    <w:rsid w:val="00DF616A"/>
    <w:rsid w:val="00E02315"/>
    <w:rsid w:val="00E02EE7"/>
    <w:rsid w:val="00E04E59"/>
    <w:rsid w:val="00E05397"/>
    <w:rsid w:val="00E07D68"/>
    <w:rsid w:val="00E1591E"/>
    <w:rsid w:val="00E1636D"/>
    <w:rsid w:val="00E21F17"/>
    <w:rsid w:val="00E22AAE"/>
    <w:rsid w:val="00E24F1D"/>
    <w:rsid w:val="00E346EA"/>
    <w:rsid w:val="00E4349C"/>
    <w:rsid w:val="00E474E7"/>
    <w:rsid w:val="00E87286"/>
    <w:rsid w:val="00E9142A"/>
    <w:rsid w:val="00E96C15"/>
    <w:rsid w:val="00EA0546"/>
    <w:rsid w:val="00EA0AE1"/>
    <w:rsid w:val="00EA1091"/>
    <w:rsid w:val="00EC68C7"/>
    <w:rsid w:val="00ED011C"/>
    <w:rsid w:val="00EF026F"/>
    <w:rsid w:val="00F01DC5"/>
    <w:rsid w:val="00F0683D"/>
    <w:rsid w:val="00F16454"/>
    <w:rsid w:val="00F16D60"/>
    <w:rsid w:val="00F25C40"/>
    <w:rsid w:val="00F3412D"/>
    <w:rsid w:val="00F34F2A"/>
    <w:rsid w:val="00F35DAF"/>
    <w:rsid w:val="00F736B7"/>
    <w:rsid w:val="00F92ED3"/>
    <w:rsid w:val="00F9414A"/>
    <w:rsid w:val="00F95470"/>
    <w:rsid w:val="00F97774"/>
    <w:rsid w:val="00FA73D2"/>
    <w:rsid w:val="00FB044C"/>
    <w:rsid w:val="00FC7D32"/>
    <w:rsid w:val="00FE0E00"/>
    <w:rsid w:val="00FE34D6"/>
    <w:rsid w:val="00FE394E"/>
    <w:rsid w:val="00FE53B3"/>
    <w:rsid w:val="00FF0458"/>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8282"/>
  <w15:docId w15:val="{7BB763AB-34A0-4B31-A406-F6A2CE03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204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01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56"/>
  </w:style>
  <w:style w:type="paragraph" w:styleId="Footer">
    <w:name w:val="footer"/>
    <w:basedOn w:val="Normal"/>
    <w:link w:val="FooterChar"/>
    <w:uiPriority w:val="99"/>
    <w:unhideWhenUsed/>
    <w:rsid w:val="0042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56"/>
  </w:style>
  <w:style w:type="paragraph" w:styleId="BalloonText">
    <w:name w:val="Balloon Text"/>
    <w:basedOn w:val="Normal"/>
    <w:link w:val="BalloonTextChar"/>
    <w:uiPriority w:val="99"/>
    <w:semiHidden/>
    <w:unhideWhenUsed/>
    <w:rsid w:val="0042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56"/>
    <w:rPr>
      <w:rFonts w:ascii="Tahoma" w:hAnsi="Tahoma" w:cs="Tahoma"/>
      <w:sz w:val="16"/>
      <w:szCs w:val="16"/>
    </w:rPr>
  </w:style>
  <w:style w:type="paragraph" w:customStyle="1" w:styleId="3CBD5A742C28424DA5172AD252E32316">
    <w:name w:val="3CBD5A742C28424DA5172AD252E32316"/>
    <w:rsid w:val="00426556"/>
    <w:rPr>
      <w:rFonts w:eastAsiaTheme="minorEastAsia"/>
      <w:lang w:eastAsia="ja-JP"/>
    </w:rPr>
  </w:style>
  <w:style w:type="character" w:styleId="Hyperlink">
    <w:name w:val="Hyperlink"/>
    <w:basedOn w:val="DefaultParagraphFont"/>
    <w:uiPriority w:val="99"/>
    <w:unhideWhenUsed/>
    <w:rsid w:val="00113E35"/>
    <w:rPr>
      <w:color w:val="0000FF" w:themeColor="hyperlink"/>
      <w:u w:val="single"/>
    </w:rPr>
  </w:style>
  <w:style w:type="paragraph" w:styleId="Title">
    <w:name w:val="Title"/>
    <w:basedOn w:val="Normal"/>
    <w:next w:val="Normal"/>
    <w:link w:val="TitleChar"/>
    <w:uiPriority w:val="10"/>
    <w:qFormat/>
    <w:rsid w:val="00DC66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DC66A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DC66A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DC66AE"/>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DC66A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66AE"/>
    <w:rPr>
      <w:rFonts w:eastAsiaTheme="minorEastAsia"/>
      <w:lang w:eastAsia="ja-JP"/>
    </w:rPr>
  </w:style>
  <w:style w:type="character" w:customStyle="1" w:styleId="Heading1Char">
    <w:name w:val="Heading 1 Char"/>
    <w:basedOn w:val="DefaultParagraphFont"/>
    <w:link w:val="Heading1"/>
    <w:uiPriority w:val="9"/>
    <w:rsid w:val="00DC66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66AE"/>
    <w:pPr>
      <w:outlineLvl w:val="9"/>
    </w:pPr>
    <w:rPr>
      <w:lang w:eastAsia="ja-JP"/>
    </w:rPr>
  </w:style>
  <w:style w:type="paragraph" w:styleId="TOC2">
    <w:name w:val="toc 2"/>
    <w:basedOn w:val="Normal"/>
    <w:next w:val="Normal"/>
    <w:autoRedefine/>
    <w:uiPriority w:val="39"/>
    <w:unhideWhenUsed/>
    <w:qFormat/>
    <w:rsid w:val="00ED011C"/>
    <w:pPr>
      <w:spacing w:after="100"/>
      <w:ind w:left="216"/>
    </w:pPr>
    <w:rPr>
      <w:rFonts w:eastAsiaTheme="minorEastAsia"/>
      <w:lang w:eastAsia="ja-JP"/>
    </w:rPr>
  </w:style>
  <w:style w:type="paragraph" w:styleId="TOC1">
    <w:name w:val="toc 1"/>
    <w:basedOn w:val="Normal"/>
    <w:next w:val="Normal"/>
    <w:autoRedefine/>
    <w:uiPriority w:val="39"/>
    <w:unhideWhenUsed/>
    <w:qFormat/>
    <w:rsid w:val="00DC66AE"/>
    <w:pPr>
      <w:spacing w:after="100"/>
    </w:pPr>
    <w:rPr>
      <w:rFonts w:eastAsiaTheme="minorEastAsia"/>
      <w:lang w:eastAsia="ja-JP"/>
    </w:rPr>
  </w:style>
  <w:style w:type="paragraph" w:styleId="TOC3">
    <w:name w:val="toc 3"/>
    <w:basedOn w:val="Normal"/>
    <w:next w:val="Normal"/>
    <w:autoRedefine/>
    <w:uiPriority w:val="39"/>
    <w:unhideWhenUsed/>
    <w:qFormat/>
    <w:rsid w:val="00DC66AE"/>
    <w:pPr>
      <w:spacing w:after="100"/>
      <w:ind w:left="440"/>
    </w:pPr>
    <w:rPr>
      <w:rFonts w:eastAsiaTheme="minorEastAsia"/>
      <w:lang w:eastAsia="ja-JP"/>
    </w:rPr>
  </w:style>
  <w:style w:type="paragraph" w:styleId="ListParagraph">
    <w:name w:val="List Paragraph"/>
    <w:basedOn w:val="Normal"/>
    <w:uiPriority w:val="34"/>
    <w:qFormat/>
    <w:rsid w:val="00E05397"/>
    <w:pPr>
      <w:ind w:left="720"/>
      <w:contextualSpacing/>
    </w:pPr>
  </w:style>
  <w:style w:type="character" w:customStyle="1" w:styleId="Heading2Char">
    <w:name w:val="Heading 2 Char"/>
    <w:basedOn w:val="DefaultParagraphFont"/>
    <w:link w:val="Heading2"/>
    <w:rsid w:val="00C2044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5464"/>
  </w:style>
  <w:style w:type="character" w:customStyle="1" w:styleId="aqj">
    <w:name w:val="aqj"/>
    <w:basedOn w:val="DefaultParagraphFont"/>
    <w:rsid w:val="00C75464"/>
  </w:style>
  <w:style w:type="paragraph" w:styleId="NormalWeb">
    <w:name w:val="Normal (Web)"/>
    <w:basedOn w:val="Normal"/>
    <w:uiPriority w:val="99"/>
    <w:unhideWhenUsed/>
    <w:rsid w:val="00F92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89A"/>
    <w:rPr>
      <w:b/>
      <w:bCs/>
    </w:rPr>
  </w:style>
  <w:style w:type="character" w:styleId="FollowedHyperlink">
    <w:name w:val="FollowedHyperlink"/>
    <w:basedOn w:val="DefaultParagraphFont"/>
    <w:uiPriority w:val="99"/>
    <w:semiHidden/>
    <w:unhideWhenUsed/>
    <w:rsid w:val="0074789A"/>
    <w:rPr>
      <w:color w:val="800080" w:themeColor="followedHyperlink"/>
      <w:u w:val="single"/>
    </w:rPr>
  </w:style>
  <w:style w:type="character" w:customStyle="1" w:styleId="Heading3Char">
    <w:name w:val="Heading 3 Char"/>
    <w:basedOn w:val="DefaultParagraphFont"/>
    <w:link w:val="Heading3"/>
    <w:uiPriority w:val="9"/>
    <w:rsid w:val="00ED011C"/>
    <w:rPr>
      <w:rFonts w:asciiTheme="majorHAnsi" w:eastAsiaTheme="majorEastAsia" w:hAnsiTheme="majorHAnsi" w:cstheme="majorBidi"/>
      <w:b/>
      <w:bCs/>
      <w:color w:val="4F81BD" w:themeColor="accent1"/>
    </w:rPr>
  </w:style>
  <w:style w:type="paragraph" w:customStyle="1" w:styleId="Default">
    <w:name w:val="Default"/>
    <w:rsid w:val="006A5D0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5375">
      <w:bodyDiv w:val="1"/>
      <w:marLeft w:val="0"/>
      <w:marRight w:val="0"/>
      <w:marTop w:val="0"/>
      <w:marBottom w:val="0"/>
      <w:divBdr>
        <w:top w:val="none" w:sz="0" w:space="0" w:color="auto"/>
        <w:left w:val="none" w:sz="0" w:space="0" w:color="auto"/>
        <w:bottom w:val="none" w:sz="0" w:space="0" w:color="auto"/>
        <w:right w:val="none" w:sz="0" w:space="0" w:color="auto"/>
      </w:divBdr>
    </w:div>
    <w:div w:id="395980341">
      <w:bodyDiv w:val="1"/>
      <w:marLeft w:val="0"/>
      <w:marRight w:val="0"/>
      <w:marTop w:val="0"/>
      <w:marBottom w:val="0"/>
      <w:divBdr>
        <w:top w:val="none" w:sz="0" w:space="0" w:color="auto"/>
        <w:left w:val="none" w:sz="0" w:space="0" w:color="auto"/>
        <w:bottom w:val="none" w:sz="0" w:space="0" w:color="auto"/>
        <w:right w:val="none" w:sz="0" w:space="0" w:color="auto"/>
      </w:divBdr>
    </w:div>
    <w:div w:id="402683445">
      <w:bodyDiv w:val="1"/>
      <w:marLeft w:val="0"/>
      <w:marRight w:val="0"/>
      <w:marTop w:val="0"/>
      <w:marBottom w:val="0"/>
      <w:divBdr>
        <w:top w:val="none" w:sz="0" w:space="0" w:color="auto"/>
        <w:left w:val="none" w:sz="0" w:space="0" w:color="auto"/>
        <w:bottom w:val="none" w:sz="0" w:space="0" w:color="auto"/>
        <w:right w:val="none" w:sz="0" w:space="0" w:color="auto"/>
      </w:divBdr>
    </w:div>
    <w:div w:id="475682558">
      <w:bodyDiv w:val="1"/>
      <w:marLeft w:val="0"/>
      <w:marRight w:val="0"/>
      <w:marTop w:val="0"/>
      <w:marBottom w:val="0"/>
      <w:divBdr>
        <w:top w:val="none" w:sz="0" w:space="0" w:color="auto"/>
        <w:left w:val="none" w:sz="0" w:space="0" w:color="auto"/>
        <w:bottom w:val="none" w:sz="0" w:space="0" w:color="auto"/>
        <w:right w:val="none" w:sz="0" w:space="0" w:color="auto"/>
      </w:divBdr>
      <w:divsChild>
        <w:div w:id="506334366">
          <w:marLeft w:val="0"/>
          <w:marRight w:val="0"/>
          <w:marTop w:val="0"/>
          <w:marBottom w:val="0"/>
          <w:divBdr>
            <w:top w:val="none" w:sz="0" w:space="0" w:color="auto"/>
            <w:left w:val="none" w:sz="0" w:space="0" w:color="auto"/>
            <w:bottom w:val="none" w:sz="0" w:space="0" w:color="auto"/>
            <w:right w:val="none" w:sz="0" w:space="0" w:color="auto"/>
          </w:divBdr>
        </w:div>
      </w:divsChild>
    </w:div>
    <w:div w:id="499348762">
      <w:bodyDiv w:val="1"/>
      <w:marLeft w:val="0"/>
      <w:marRight w:val="0"/>
      <w:marTop w:val="0"/>
      <w:marBottom w:val="0"/>
      <w:divBdr>
        <w:top w:val="none" w:sz="0" w:space="0" w:color="auto"/>
        <w:left w:val="none" w:sz="0" w:space="0" w:color="auto"/>
        <w:bottom w:val="none" w:sz="0" w:space="0" w:color="auto"/>
        <w:right w:val="none" w:sz="0" w:space="0" w:color="auto"/>
      </w:divBdr>
    </w:div>
    <w:div w:id="958875328">
      <w:bodyDiv w:val="1"/>
      <w:marLeft w:val="0"/>
      <w:marRight w:val="0"/>
      <w:marTop w:val="0"/>
      <w:marBottom w:val="0"/>
      <w:divBdr>
        <w:top w:val="none" w:sz="0" w:space="0" w:color="auto"/>
        <w:left w:val="none" w:sz="0" w:space="0" w:color="auto"/>
        <w:bottom w:val="none" w:sz="0" w:space="0" w:color="auto"/>
        <w:right w:val="none" w:sz="0" w:space="0" w:color="auto"/>
      </w:divBdr>
    </w:div>
    <w:div w:id="1066488804">
      <w:bodyDiv w:val="1"/>
      <w:marLeft w:val="0"/>
      <w:marRight w:val="0"/>
      <w:marTop w:val="0"/>
      <w:marBottom w:val="0"/>
      <w:divBdr>
        <w:top w:val="none" w:sz="0" w:space="0" w:color="auto"/>
        <w:left w:val="none" w:sz="0" w:space="0" w:color="auto"/>
        <w:bottom w:val="none" w:sz="0" w:space="0" w:color="auto"/>
        <w:right w:val="none" w:sz="0" w:space="0" w:color="auto"/>
      </w:divBdr>
    </w:div>
    <w:div w:id="1089346964">
      <w:bodyDiv w:val="1"/>
      <w:marLeft w:val="0"/>
      <w:marRight w:val="0"/>
      <w:marTop w:val="0"/>
      <w:marBottom w:val="0"/>
      <w:divBdr>
        <w:top w:val="none" w:sz="0" w:space="0" w:color="auto"/>
        <w:left w:val="none" w:sz="0" w:space="0" w:color="auto"/>
        <w:bottom w:val="none" w:sz="0" w:space="0" w:color="auto"/>
        <w:right w:val="none" w:sz="0" w:space="0" w:color="auto"/>
      </w:divBdr>
    </w:div>
    <w:div w:id="1136289717">
      <w:bodyDiv w:val="1"/>
      <w:marLeft w:val="0"/>
      <w:marRight w:val="0"/>
      <w:marTop w:val="0"/>
      <w:marBottom w:val="0"/>
      <w:divBdr>
        <w:top w:val="none" w:sz="0" w:space="0" w:color="auto"/>
        <w:left w:val="none" w:sz="0" w:space="0" w:color="auto"/>
        <w:bottom w:val="none" w:sz="0" w:space="0" w:color="auto"/>
        <w:right w:val="none" w:sz="0" w:space="0" w:color="auto"/>
      </w:divBdr>
    </w:div>
    <w:div w:id="1192959795">
      <w:bodyDiv w:val="1"/>
      <w:marLeft w:val="0"/>
      <w:marRight w:val="0"/>
      <w:marTop w:val="0"/>
      <w:marBottom w:val="0"/>
      <w:divBdr>
        <w:top w:val="none" w:sz="0" w:space="0" w:color="auto"/>
        <w:left w:val="none" w:sz="0" w:space="0" w:color="auto"/>
        <w:bottom w:val="none" w:sz="0" w:space="0" w:color="auto"/>
        <w:right w:val="none" w:sz="0" w:space="0" w:color="auto"/>
      </w:divBdr>
      <w:divsChild>
        <w:div w:id="517619594">
          <w:marLeft w:val="0"/>
          <w:marRight w:val="0"/>
          <w:marTop w:val="0"/>
          <w:marBottom w:val="0"/>
          <w:divBdr>
            <w:top w:val="none" w:sz="0" w:space="0" w:color="auto"/>
            <w:left w:val="none" w:sz="0" w:space="0" w:color="auto"/>
            <w:bottom w:val="none" w:sz="0" w:space="0" w:color="auto"/>
            <w:right w:val="none" w:sz="0" w:space="0" w:color="auto"/>
          </w:divBdr>
        </w:div>
        <w:div w:id="892498480">
          <w:marLeft w:val="0"/>
          <w:marRight w:val="0"/>
          <w:marTop w:val="0"/>
          <w:marBottom w:val="0"/>
          <w:divBdr>
            <w:top w:val="none" w:sz="0" w:space="0" w:color="auto"/>
            <w:left w:val="none" w:sz="0" w:space="0" w:color="auto"/>
            <w:bottom w:val="none" w:sz="0" w:space="0" w:color="auto"/>
            <w:right w:val="none" w:sz="0" w:space="0" w:color="auto"/>
          </w:divBdr>
        </w:div>
        <w:div w:id="895506019">
          <w:marLeft w:val="0"/>
          <w:marRight w:val="0"/>
          <w:marTop w:val="0"/>
          <w:marBottom w:val="0"/>
          <w:divBdr>
            <w:top w:val="none" w:sz="0" w:space="0" w:color="auto"/>
            <w:left w:val="none" w:sz="0" w:space="0" w:color="auto"/>
            <w:bottom w:val="none" w:sz="0" w:space="0" w:color="auto"/>
            <w:right w:val="none" w:sz="0" w:space="0" w:color="auto"/>
          </w:divBdr>
        </w:div>
        <w:div w:id="897129199">
          <w:marLeft w:val="0"/>
          <w:marRight w:val="0"/>
          <w:marTop w:val="0"/>
          <w:marBottom w:val="0"/>
          <w:divBdr>
            <w:top w:val="none" w:sz="0" w:space="0" w:color="auto"/>
            <w:left w:val="none" w:sz="0" w:space="0" w:color="auto"/>
            <w:bottom w:val="none" w:sz="0" w:space="0" w:color="auto"/>
            <w:right w:val="none" w:sz="0" w:space="0" w:color="auto"/>
          </w:divBdr>
        </w:div>
        <w:div w:id="1094519383">
          <w:marLeft w:val="0"/>
          <w:marRight w:val="0"/>
          <w:marTop w:val="0"/>
          <w:marBottom w:val="0"/>
          <w:divBdr>
            <w:top w:val="none" w:sz="0" w:space="0" w:color="auto"/>
            <w:left w:val="none" w:sz="0" w:space="0" w:color="auto"/>
            <w:bottom w:val="none" w:sz="0" w:space="0" w:color="auto"/>
            <w:right w:val="none" w:sz="0" w:space="0" w:color="auto"/>
          </w:divBdr>
        </w:div>
        <w:div w:id="1101293149">
          <w:marLeft w:val="0"/>
          <w:marRight w:val="0"/>
          <w:marTop w:val="0"/>
          <w:marBottom w:val="0"/>
          <w:divBdr>
            <w:top w:val="none" w:sz="0" w:space="0" w:color="auto"/>
            <w:left w:val="none" w:sz="0" w:space="0" w:color="auto"/>
            <w:bottom w:val="none" w:sz="0" w:space="0" w:color="auto"/>
            <w:right w:val="none" w:sz="0" w:space="0" w:color="auto"/>
          </w:divBdr>
        </w:div>
        <w:div w:id="1426684995">
          <w:marLeft w:val="0"/>
          <w:marRight w:val="0"/>
          <w:marTop w:val="0"/>
          <w:marBottom w:val="0"/>
          <w:divBdr>
            <w:top w:val="none" w:sz="0" w:space="0" w:color="auto"/>
            <w:left w:val="none" w:sz="0" w:space="0" w:color="auto"/>
            <w:bottom w:val="none" w:sz="0" w:space="0" w:color="auto"/>
            <w:right w:val="none" w:sz="0" w:space="0" w:color="auto"/>
          </w:divBdr>
        </w:div>
      </w:divsChild>
    </w:div>
    <w:div w:id="1657413740">
      <w:bodyDiv w:val="1"/>
      <w:marLeft w:val="0"/>
      <w:marRight w:val="0"/>
      <w:marTop w:val="0"/>
      <w:marBottom w:val="0"/>
      <w:divBdr>
        <w:top w:val="none" w:sz="0" w:space="0" w:color="auto"/>
        <w:left w:val="none" w:sz="0" w:space="0" w:color="auto"/>
        <w:bottom w:val="none" w:sz="0" w:space="0" w:color="auto"/>
        <w:right w:val="none" w:sz="0" w:space="0" w:color="auto"/>
      </w:divBdr>
    </w:div>
    <w:div w:id="1807696326">
      <w:bodyDiv w:val="1"/>
      <w:marLeft w:val="0"/>
      <w:marRight w:val="0"/>
      <w:marTop w:val="0"/>
      <w:marBottom w:val="0"/>
      <w:divBdr>
        <w:top w:val="none" w:sz="0" w:space="0" w:color="auto"/>
        <w:left w:val="none" w:sz="0" w:space="0" w:color="auto"/>
        <w:bottom w:val="none" w:sz="0" w:space="0" w:color="auto"/>
        <w:right w:val="none" w:sz="0" w:space="0" w:color="auto"/>
      </w:divBdr>
    </w:div>
    <w:div w:id="1851482920">
      <w:bodyDiv w:val="1"/>
      <w:marLeft w:val="0"/>
      <w:marRight w:val="0"/>
      <w:marTop w:val="0"/>
      <w:marBottom w:val="0"/>
      <w:divBdr>
        <w:top w:val="none" w:sz="0" w:space="0" w:color="auto"/>
        <w:left w:val="none" w:sz="0" w:space="0" w:color="auto"/>
        <w:bottom w:val="none" w:sz="0" w:space="0" w:color="auto"/>
        <w:right w:val="none" w:sz="0" w:space="0" w:color="auto"/>
      </w:divBdr>
      <w:divsChild>
        <w:div w:id="199900413">
          <w:marLeft w:val="0"/>
          <w:marRight w:val="0"/>
          <w:marTop w:val="0"/>
          <w:marBottom w:val="0"/>
          <w:divBdr>
            <w:top w:val="none" w:sz="0" w:space="0" w:color="auto"/>
            <w:left w:val="none" w:sz="0" w:space="0" w:color="auto"/>
            <w:bottom w:val="none" w:sz="0" w:space="0" w:color="auto"/>
            <w:right w:val="none" w:sz="0" w:space="0" w:color="auto"/>
          </w:divBdr>
        </w:div>
        <w:div w:id="401677730">
          <w:marLeft w:val="0"/>
          <w:marRight w:val="0"/>
          <w:marTop w:val="0"/>
          <w:marBottom w:val="0"/>
          <w:divBdr>
            <w:top w:val="none" w:sz="0" w:space="0" w:color="auto"/>
            <w:left w:val="none" w:sz="0" w:space="0" w:color="auto"/>
            <w:bottom w:val="none" w:sz="0" w:space="0" w:color="auto"/>
            <w:right w:val="none" w:sz="0" w:space="0" w:color="auto"/>
          </w:divBdr>
        </w:div>
        <w:div w:id="470094706">
          <w:marLeft w:val="0"/>
          <w:marRight w:val="0"/>
          <w:marTop w:val="0"/>
          <w:marBottom w:val="0"/>
          <w:divBdr>
            <w:top w:val="none" w:sz="0" w:space="0" w:color="auto"/>
            <w:left w:val="none" w:sz="0" w:space="0" w:color="auto"/>
            <w:bottom w:val="none" w:sz="0" w:space="0" w:color="auto"/>
            <w:right w:val="none" w:sz="0" w:space="0" w:color="auto"/>
          </w:divBdr>
        </w:div>
        <w:div w:id="596837517">
          <w:marLeft w:val="0"/>
          <w:marRight w:val="0"/>
          <w:marTop w:val="0"/>
          <w:marBottom w:val="0"/>
          <w:divBdr>
            <w:top w:val="none" w:sz="0" w:space="0" w:color="auto"/>
            <w:left w:val="none" w:sz="0" w:space="0" w:color="auto"/>
            <w:bottom w:val="none" w:sz="0" w:space="0" w:color="auto"/>
            <w:right w:val="none" w:sz="0" w:space="0" w:color="auto"/>
          </w:divBdr>
        </w:div>
        <w:div w:id="1114131058">
          <w:marLeft w:val="0"/>
          <w:marRight w:val="0"/>
          <w:marTop w:val="0"/>
          <w:marBottom w:val="0"/>
          <w:divBdr>
            <w:top w:val="none" w:sz="0" w:space="0" w:color="auto"/>
            <w:left w:val="none" w:sz="0" w:space="0" w:color="auto"/>
            <w:bottom w:val="none" w:sz="0" w:space="0" w:color="auto"/>
            <w:right w:val="none" w:sz="0" w:space="0" w:color="auto"/>
          </w:divBdr>
        </w:div>
      </w:divsChild>
    </w:div>
    <w:div w:id="1909025888">
      <w:bodyDiv w:val="1"/>
      <w:marLeft w:val="0"/>
      <w:marRight w:val="0"/>
      <w:marTop w:val="0"/>
      <w:marBottom w:val="0"/>
      <w:divBdr>
        <w:top w:val="none" w:sz="0" w:space="0" w:color="auto"/>
        <w:left w:val="none" w:sz="0" w:space="0" w:color="auto"/>
        <w:bottom w:val="none" w:sz="0" w:space="0" w:color="auto"/>
        <w:right w:val="none" w:sz="0" w:space="0" w:color="auto"/>
      </w:divBdr>
    </w:div>
    <w:div w:id="2142261664">
      <w:bodyDiv w:val="1"/>
      <w:marLeft w:val="0"/>
      <w:marRight w:val="0"/>
      <w:marTop w:val="0"/>
      <w:marBottom w:val="0"/>
      <w:divBdr>
        <w:top w:val="none" w:sz="0" w:space="0" w:color="auto"/>
        <w:left w:val="none" w:sz="0" w:space="0" w:color="auto"/>
        <w:bottom w:val="none" w:sz="0" w:space="0" w:color="auto"/>
        <w:right w:val="none" w:sz="0" w:space="0" w:color="auto"/>
      </w:divBdr>
      <w:divsChild>
        <w:div w:id="596132294">
          <w:marLeft w:val="0"/>
          <w:marRight w:val="0"/>
          <w:marTop w:val="0"/>
          <w:marBottom w:val="0"/>
          <w:divBdr>
            <w:top w:val="none" w:sz="0" w:space="0" w:color="auto"/>
            <w:left w:val="none" w:sz="0" w:space="0" w:color="auto"/>
            <w:bottom w:val="none" w:sz="0" w:space="0" w:color="auto"/>
            <w:right w:val="none" w:sz="0" w:space="0" w:color="auto"/>
          </w:divBdr>
        </w:div>
        <w:div w:id="1054547209">
          <w:marLeft w:val="0"/>
          <w:marRight w:val="0"/>
          <w:marTop w:val="0"/>
          <w:marBottom w:val="0"/>
          <w:divBdr>
            <w:top w:val="none" w:sz="0" w:space="0" w:color="auto"/>
            <w:left w:val="none" w:sz="0" w:space="0" w:color="auto"/>
            <w:bottom w:val="none" w:sz="0" w:space="0" w:color="auto"/>
            <w:right w:val="none" w:sz="0" w:space="0" w:color="auto"/>
          </w:divBdr>
        </w:div>
        <w:div w:id="1455054447">
          <w:marLeft w:val="0"/>
          <w:marRight w:val="0"/>
          <w:marTop w:val="0"/>
          <w:marBottom w:val="0"/>
          <w:divBdr>
            <w:top w:val="none" w:sz="0" w:space="0" w:color="auto"/>
            <w:left w:val="none" w:sz="0" w:space="0" w:color="auto"/>
            <w:bottom w:val="none" w:sz="0" w:space="0" w:color="auto"/>
            <w:right w:val="none" w:sz="0" w:space="0" w:color="auto"/>
          </w:divBdr>
        </w:div>
        <w:div w:id="1855225010">
          <w:marLeft w:val="0"/>
          <w:marRight w:val="0"/>
          <w:marTop w:val="0"/>
          <w:marBottom w:val="0"/>
          <w:divBdr>
            <w:top w:val="none" w:sz="0" w:space="0" w:color="auto"/>
            <w:left w:val="none" w:sz="0" w:space="0" w:color="auto"/>
            <w:bottom w:val="none" w:sz="0" w:space="0" w:color="auto"/>
            <w:right w:val="none" w:sz="0" w:space="0" w:color="auto"/>
          </w:divBdr>
        </w:div>
        <w:div w:id="209801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Student%20Employment\Student%20Employee%20Handbook\StudentEmployeeHandbook(edits%20KMP).docx" TargetMode="External"/><Relationship Id="rId18" Type="http://schemas.openxmlformats.org/officeDocument/2006/relationships/hyperlink" Target="mailto:financialassistance@augustana.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campus.augustana.edu/documents/students/student_pay_schedule.pdf" TargetMode="External"/><Relationship Id="rId7" Type="http://schemas.openxmlformats.org/officeDocument/2006/relationships/footnotes" Target="footnotes.xml"/><Relationship Id="rId12" Type="http://schemas.openxmlformats.org/officeDocument/2006/relationships/hyperlink" Target="mailto:careerdevelopment@augustana.edu" TargetMode="External"/><Relationship Id="rId17" Type="http://schemas.openxmlformats.org/officeDocument/2006/relationships/hyperlink" Target="http://www.augustana.edu/admissions/financial-assistance/prospective-students/student-employ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gustana.joinhandshake.com" TargetMode="External"/><Relationship Id="rId20" Type="http://schemas.openxmlformats.org/officeDocument/2006/relationships/hyperlink" Target="http://www.augustana.edu/student-life/international-student-li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gustana.edu/career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O:\Student%20Employment\Student%20Employee%20Handbook\StudentEmployeeHandbook(edits%20KMP).docx" TargetMode="External"/><Relationship Id="rId23" Type="http://schemas.openxmlformats.org/officeDocument/2006/relationships/image" Target="media/image2.png"/><Relationship Id="rId10" Type="http://schemas.openxmlformats.org/officeDocument/2006/relationships/hyperlink" Target="mailto:careerdevelopment@augustana.edu" TargetMode="External"/><Relationship Id="rId19" Type="http://schemas.openxmlformats.org/officeDocument/2006/relationships/hyperlink" Target="http://www.augustana.edu/student-life/employment" TargetMode="External"/><Relationship Id="rId4" Type="http://schemas.openxmlformats.org/officeDocument/2006/relationships/styles" Target="styles.xml"/><Relationship Id="rId9" Type="http://schemas.openxmlformats.org/officeDocument/2006/relationships/hyperlink" Target="http://www.augustana.edu/careers" TargetMode="External"/><Relationship Id="rId14" Type="http://schemas.openxmlformats.org/officeDocument/2006/relationships/hyperlink" Target="file:///O:\Student%20Employment\Student%20Employee%20Handbook\StudentEmployeeHandbook(edits%20KMP).docx" TargetMode="External"/><Relationship Id="rId22" Type="http://schemas.openxmlformats.org/officeDocument/2006/relationships/image" Target="media/image1.tm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309-794-7339</PublishDate>
  <Abstract/>
  <CompanyAddress>Student Employee Handbook</CompanyAddress>
  <CompanyPhone>Augustana College</CompanyPhone>
  <CompanyFax>Augustana College                                                                    639 38th Street                                                                      Rock Island, IL 61201</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230BA-3AF0-4860-8BA3-B1B58527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Student Employee Handbook</vt:lpstr>
    </vt:vector>
  </TitlesOfParts>
  <Company>Career Development (C.O.R.E.)                                           Olin-1st Floor                                                                    309-794-7339</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Employee Handbook</dc:title>
  <dc:creator>Thompson, Clarissa</dc:creator>
  <cp:lastModifiedBy>Roberta Tidball</cp:lastModifiedBy>
  <cp:revision>5</cp:revision>
  <cp:lastPrinted>2017-06-12T15:44:00Z</cp:lastPrinted>
  <dcterms:created xsi:type="dcterms:W3CDTF">2019-07-09T16:45:00Z</dcterms:created>
  <dcterms:modified xsi:type="dcterms:W3CDTF">2022-09-09T14:46:00Z</dcterms:modified>
</cp:coreProperties>
</file>