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29" w:rsidRPr="00734F16" w:rsidRDefault="00875A5D" w:rsidP="00877D26">
      <w:pPr>
        <w:jc w:val="center"/>
        <w:rPr>
          <w:rFonts w:ascii="Lucida Sans Unicode" w:hAnsi="Lucida Sans Unicode" w:cs="Lucida Sans Unicode"/>
          <w:b/>
        </w:rPr>
      </w:pPr>
      <w:r w:rsidRPr="00734F16">
        <w:rPr>
          <w:rFonts w:ascii="Lucida Sans Unicode" w:hAnsi="Lucida Sans Unicode" w:cs="Lucida Sans Unicode"/>
        </w:rPr>
        <w:t xml:space="preserve"> </w:t>
      </w:r>
    </w:p>
    <w:p w:rsidR="00257252" w:rsidRDefault="00701D8F">
      <w:pPr>
        <w:pStyle w:val="TOC1"/>
        <w:tabs>
          <w:tab w:val="right" w:leader="dot" w:pos="9782"/>
        </w:tabs>
        <w:rPr>
          <w:rFonts w:asciiTheme="minorHAnsi" w:eastAsiaTheme="minorEastAsia" w:hAnsiTheme="minorHAnsi" w:cstheme="minorBidi"/>
          <w:noProof/>
          <w:szCs w:val="22"/>
        </w:rPr>
      </w:pPr>
      <w:r w:rsidRPr="00734F16">
        <w:rPr>
          <w:rFonts w:cs="Lucida Sans Unicode"/>
          <w:sz w:val="20"/>
        </w:rPr>
        <w:fldChar w:fldCharType="begin"/>
      </w:r>
      <w:r w:rsidR="00FF4309" w:rsidRPr="00734F16">
        <w:rPr>
          <w:rFonts w:cs="Lucida Sans Unicode"/>
          <w:sz w:val="20"/>
        </w:rPr>
        <w:instrText xml:space="preserve"> TOC \o "1-3" \h \z \u </w:instrText>
      </w:r>
      <w:r w:rsidRPr="00734F16">
        <w:rPr>
          <w:rFonts w:cs="Lucida Sans Unicode"/>
          <w:sz w:val="20"/>
        </w:rPr>
        <w:fldChar w:fldCharType="separate"/>
      </w:r>
      <w:hyperlink w:anchor="_Toc266880577" w:history="1">
        <w:r w:rsidR="00257252" w:rsidRPr="00FD60EA">
          <w:rPr>
            <w:rStyle w:val="Hyperlink"/>
            <w:noProof/>
          </w:rPr>
          <w:t>General Requirements</w:t>
        </w:r>
        <w:r w:rsidR="00257252">
          <w:rPr>
            <w:noProof/>
            <w:webHidden/>
          </w:rPr>
          <w:tab/>
        </w:r>
        <w:r w:rsidR="00257252">
          <w:rPr>
            <w:noProof/>
            <w:webHidden/>
          </w:rPr>
          <w:fldChar w:fldCharType="begin"/>
        </w:r>
        <w:r w:rsidR="00257252">
          <w:rPr>
            <w:noProof/>
            <w:webHidden/>
          </w:rPr>
          <w:instrText xml:space="preserve"> PAGEREF _Toc266880577 \h </w:instrText>
        </w:r>
        <w:r w:rsidR="00257252">
          <w:rPr>
            <w:noProof/>
            <w:webHidden/>
          </w:rPr>
        </w:r>
        <w:r w:rsidR="00257252">
          <w:rPr>
            <w:noProof/>
            <w:webHidden/>
          </w:rPr>
          <w:fldChar w:fldCharType="separate"/>
        </w:r>
        <w:r w:rsidR="00581091">
          <w:rPr>
            <w:noProof/>
            <w:webHidden/>
          </w:rPr>
          <w:t>2</w:t>
        </w:r>
        <w:r w:rsidR="00257252">
          <w:rPr>
            <w:noProof/>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78" w:history="1">
        <w:r w:rsidR="00257252" w:rsidRPr="00FD60EA">
          <w:rPr>
            <w:rStyle w:val="Hyperlink"/>
          </w:rPr>
          <w:t>Hazard Assessment</w:t>
        </w:r>
        <w:r w:rsidR="00257252">
          <w:rPr>
            <w:webHidden/>
          </w:rPr>
          <w:tab/>
        </w:r>
        <w:r w:rsidR="00257252">
          <w:rPr>
            <w:webHidden/>
          </w:rPr>
          <w:fldChar w:fldCharType="begin"/>
        </w:r>
        <w:r w:rsidR="00257252">
          <w:rPr>
            <w:webHidden/>
          </w:rPr>
          <w:instrText xml:space="preserve"> PAGEREF _Toc266880578 \h </w:instrText>
        </w:r>
        <w:r w:rsidR="00257252">
          <w:rPr>
            <w:webHidden/>
          </w:rPr>
        </w:r>
        <w:r w:rsidR="00257252">
          <w:rPr>
            <w:webHidden/>
          </w:rPr>
          <w:fldChar w:fldCharType="separate"/>
        </w:r>
        <w:r w:rsidR="00581091">
          <w:rPr>
            <w:webHidden/>
          </w:rPr>
          <w:t>2</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79" w:history="1">
        <w:r w:rsidR="00257252" w:rsidRPr="00FD60EA">
          <w:rPr>
            <w:rStyle w:val="Hyperlink"/>
          </w:rPr>
          <w:t>General Selection Guidelines</w:t>
        </w:r>
        <w:r w:rsidR="00257252">
          <w:rPr>
            <w:webHidden/>
          </w:rPr>
          <w:tab/>
        </w:r>
        <w:r w:rsidR="00257252">
          <w:rPr>
            <w:webHidden/>
          </w:rPr>
          <w:fldChar w:fldCharType="begin"/>
        </w:r>
        <w:r w:rsidR="00257252">
          <w:rPr>
            <w:webHidden/>
          </w:rPr>
          <w:instrText xml:space="preserve"> PAGEREF _Toc266880579 \h </w:instrText>
        </w:r>
        <w:r w:rsidR="00257252">
          <w:rPr>
            <w:webHidden/>
          </w:rPr>
        </w:r>
        <w:r w:rsidR="00257252">
          <w:rPr>
            <w:webHidden/>
          </w:rPr>
          <w:fldChar w:fldCharType="separate"/>
        </w:r>
        <w:r w:rsidR="00581091">
          <w:rPr>
            <w:webHidden/>
          </w:rPr>
          <w:t>4</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0" w:history="1">
        <w:r w:rsidR="00257252" w:rsidRPr="00FD60EA">
          <w:rPr>
            <w:rStyle w:val="Hyperlink"/>
          </w:rPr>
          <w:t>Applicability</w:t>
        </w:r>
        <w:r w:rsidR="00257252">
          <w:rPr>
            <w:webHidden/>
          </w:rPr>
          <w:tab/>
        </w:r>
        <w:r w:rsidR="00257252">
          <w:rPr>
            <w:webHidden/>
          </w:rPr>
          <w:fldChar w:fldCharType="begin"/>
        </w:r>
        <w:r w:rsidR="00257252">
          <w:rPr>
            <w:webHidden/>
          </w:rPr>
          <w:instrText xml:space="preserve"> PAGEREF _Toc266880580 \h </w:instrText>
        </w:r>
        <w:r w:rsidR="00257252">
          <w:rPr>
            <w:webHidden/>
          </w:rPr>
        </w:r>
        <w:r w:rsidR="00257252">
          <w:rPr>
            <w:webHidden/>
          </w:rPr>
          <w:fldChar w:fldCharType="separate"/>
        </w:r>
        <w:r w:rsidR="00581091">
          <w:rPr>
            <w:webHidden/>
          </w:rPr>
          <w:t>4</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1" w:history="1">
        <w:r w:rsidR="00257252" w:rsidRPr="00FD60EA">
          <w:rPr>
            <w:rStyle w:val="Hyperlink"/>
          </w:rPr>
          <w:t>Training   (CFR 1910.132)</w:t>
        </w:r>
        <w:r w:rsidR="00257252">
          <w:rPr>
            <w:webHidden/>
          </w:rPr>
          <w:tab/>
        </w:r>
        <w:r w:rsidR="00257252">
          <w:rPr>
            <w:webHidden/>
          </w:rPr>
          <w:fldChar w:fldCharType="begin"/>
        </w:r>
        <w:r w:rsidR="00257252">
          <w:rPr>
            <w:webHidden/>
          </w:rPr>
          <w:instrText xml:space="preserve"> PAGEREF _Toc266880581 \h </w:instrText>
        </w:r>
        <w:r w:rsidR="00257252">
          <w:rPr>
            <w:webHidden/>
          </w:rPr>
        </w:r>
        <w:r w:rsidR="00257252">
          <w:rPr>
            <w:webHidden/>
          </w:rPr>
          <w:fldChar w:fldCharType="separate"/>
        </w:r>
        <w:r w:rsidR="00581091">
          <w:rPr>
            <w:webHidden/>
          </w:rPr>
          <w:t>5</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2" w:history="1">
        <w:r w:rsidR="00257252" w:rsidRPr="00FD60EA">
          <w:rPr>
            <w:rStyle w:val="Hyperlink"/>
          </w:rPr>
          <w:t>Cleaning and Maintenance</w:t>
        </w:r>
        <w:r w:rsidR="00257252">
          <w:rPr>
            <w:webHidden/>
          </w:rPr>
          <w:tab/>
        </w:r>
        <w:r w:rsidR="00257252">
          <w:rPr>
            <w:webHidden/>
          </w:rPr>
          <w:fldChar w:fldCharType="begin"/>
        </w:r>
        <w:r w:rsidR="00257252">
          <w:rPr>
            <w:webHidden/>
          </w:rPr>
          <w:instrText xml:space="preserve"> PAGEREF _Toc266880582 \h </w:instrText>
        </w:r>
        <w:r w:rsidR="00257252">
          <w:rPr>
            <w:webHidden/>
          </w:rPr>
        </w:r>
        <w:r w:rsidR="00257252">
          <w:rPr>
            <w:webHidden/>
          </w:rPr>
          <w:fldChar w:fldCharType="separate"/>
        </w:r>
        <w:r w:rsidR="00581091">
          <w:rPr>
            <w:webHidden/>
          </w:rPr>
          <w:t>6</w:t>
        </w:r>
        <w:r w:rsidR="00257252">
          <w:rPr>
            <w:webHidden/>
          </w:rPr>
          <w:fldChar w:fldCharType="end"/>
        </w:r>
      </w:hyperlink>
    </w:p>
    <w:p w:rsidR="00257252" w:rsidRDefault="00B939B7">
      <w:pPr>
        <w:pStyle w:val="TOC1"/>
        <w:tabs>
          <w:tab w:val="right" w:leader="dot" w:pos="9782"/>
        </w:tabs>
        <w:rPr>
          <w:rFonts w:asciiTheme="minorHAnsi" w:eastAsiaTheme="minorEastAsia" w:hAnsiTheme="minorHAnsi" w:cstheme="minorBidi"/>
          <w:noProof/>
          <w:szCs w:val="22"/>
        </w:rPr>
      </w:pPr>
      <w:hyperlink w:anchor="_Toc266880583" w:history="1">
        <w:r w:rsidR="00257252" w:rsidRPr="00FD60EA">
          <w:rPr>
            <w:rStyle w:val="Hyperlink"/>
            <w:noProof/>
          </w:rPr>
          <w:t>Specific Program Requirements</w:t>
        </w:r>
        <w:r w:rsidR="00257252">
          <w:rPr>
            <w:noProof/>
            <w:webHidden/>
          </w:rPr>
          <w:tab/>
        </w:r>
        <w:r w:rsidR="00257252">
          <w:rPr>
            <w:noProof/>
            <w:webHidden/>
          </w:rPr>
          <w:fldChar w:fldCharType="begin"/>
        </w:r>
        <w:r w:rsidR="00257252">
          <w:rPr>
            <w:noProof/>
            <w:webHidden/>
          </w:rPr>
          <w:instrText xml:space="preserve"> PAGEREF _Toc266880583 \h </w:instrText>
        </w:r>
        <w:r w:rsidR="00257252">
          <w:rPr>
            <w:noProof/>
            <w:webHidden/>
          </w:rPr>
        </w:r>
        <w:r w:rsidR="00257252">
          <w:rPr>
            <w:noProof/>
            <w:webHidden/>
          </w:rPr>
          <w:fldChar w:fldCharType="separate"/>
        </w:r>
        <w:r w:rsidR="00581091">
          <w:rPr>
            <w:noProof/>
            <w:webHidden/>
          </w:rPr>
          <w:t>6</w:t>
        </w:r>
        <w:r w:rsidR="00257252">
          <w:rPr>
            <w:noProof/>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4" w:history="1">
        <w:r w:rsidR="00257252" w:rsidRPr="00FD60EA">
          <w:rPr>
            <w:rStyle w:val="Hyperlink"/>
          </w:rPr>
          <w:t>Eye and Face Protection (1910.133)</w:t>
        </w:r>
        <w:r w:rsidR="00257252">
          <w:rPr>
            <w:webHidden/>
          </w:rPr>
          <w:tab/>
        </w:r>
        <w:r w:rsidR="00257252">
          <w:rPr>
            <w:webHidden/>
          </w:rPr>
          <w:fldChar w:fldCharType="begin"/>
        </w:r>
        <w:r w:rsidR="00257252">
          <w:rPr>
            <w:webHidden/>
          </w:rPr>
          <w:instrText xml:space="preserve"> PAGEREF _Toc266880584 \h </w:instrText>
        </w:r>
        <w:r w:rsidR="00257252">
          <w:rPr>
            <w:webHidden/>
          </w:rPr>
        </w:r>
        <w:r w:rsidR="00257252">
          <w:rPr>
            <w:webHidden/>
          </w:rPr>
          <w:fldChar w:fldCharType="separate"/>
        </w:r>
        <w:r w:rsidR="00581091">
          <w:rPr>
            <w:webHidden/>
          </w:rPr>
          <w:t>6</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5" w:history="1">
        <w:r w:rsidR="00257252" w:rsidRPr="00FD60EA">
          <w:rPr>
            <w:rStyle w:val="Hyperlink"/>
          </w:rPr>
          <w:t>Head Protection (1910.135)</w:t>
        </w:r>
        <w:r w:rsidR="00257252">
          <w:rPr>
            <w:webHidden/>
          </w:rPr>
          <w:tab/>
        </w:r>
        <w:r w:rsidR="00257252">
          <w:rPr>
            <w:webHidden/>
          </w:rPr>
          <w:fldChar w:fldCharType="begin"/>
        </w:r>
        <w:r w:rsidR="00257252">
          <w:rPr>
            <w:webHidden/>
          </w:rPr>
          <w:instrText xml:space="preserve"> PAGEREF _Toc266880585 \h </w:instrText>
        </w:r>
        <w:r w:rsidR="00257252">
          <w:rPr>
            <w:webHidden/>
          </w:rPr>
        </w:r>
        <w:r w:rsidR="00257252">
          <w:rPr>
            <w:webHidden/>
          </w:rPr>
          <w:fldChar w:fldCharType="separate"/>
        </w:r>
        <w:r w:rsidR="00581091">
          <w:rPr>
            <w:webHidden/>
          </w:rPr>
          <w:t>7</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6" w:history="1">
        <w:r w:rsidR="00257252" w:rsidRPr="00FD60EA">
          <w:rPr>
            <w:rStyle w:val="Hyperlink"/>
          </w:rPr>
          <w:t>Foot Protection (1910.136)</w:t>
        </w:r>
        <w:r w:rsidR="00257252">
          <w:rPr>
            <w:webHidden/>
          </w:rPr>
          <w:tab/>
        </w:r>
        <w:r w:rsidR="00257252">
          <w:rPr>
            <w:webHidden/>
          </w:rPr>
          <w:fldChar w:fldCharType="begin"/>
        </w:r>
        <w:r w:rsidR="00257252">
          <w:rPr>
            <w:webHidden/>
          </w:rPr>
          <w:instrText xml:space="preserve"> PAGEREF _Toc266880586 \h </w:instrText>
        </w:r>
        <w:r w:rsidR="00257252">
          <w:rPr>
            <w:webHidden/>
          </w:rPr>
        </w:r>
        <w:r w:rsidR="00257252">
          <w:rPr>
            <w:webHidden/>
          </w:rPr>
          <w:fldChar w:fldCharType="separate"/>
        </w:r>
        <w:r w:rsidR="00581091">
          <w:rPr>
            <w:webHidden/>
          </w:rPr>
          <w:t>7</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7" w:history="1">
        <w:r w:rsidR="00257252" w:rsidRPr="00FD60EA">
          <w:rPr>
            <w:rStyle w:val="Hyperlink"/>
          </w:rPr>
          <w:t>Hand Protection (1910.138)</w:t>
        </w:r>
        <w:r w:rsidR="00257252">
          <w:rPr>
            <w:webHidden/>
          </w:rPr>
          <w:tab/>
        </w:r>
        <w:r w:rsidR="00257252">
          <w:rPr>
            <w:webHidden/>
          </w:rPr>
          <w:fldChar w:fldCharType="begin"/>
        </w:r>
        <w:r w:rsidR="00257252">
          <w:rPr>
            <w:webHidden/>
          </w:rPr>
          <w:instrText xml:space="preserve"> PAGEREF _Toc266880587 \h </w:instrText>
        </w:r>
        <w:r w:rsidR="00257252">
          <w:rPr>
            <w:webHidden/>
          </w:rPr>
        </w:r>
        <w:r w:rsidR="00257252">
          <w:rPr>
            <w:webHidden/>
          </w:rPr>
          <w:fldChar w:fldCharType="separate"/>
        </w:r>
        <w:r w:rsidR="00581091">
          <w:rPr>
            <w:webHidden/>
          </w:rPr>
          <w:t>8</w:t>
        </w:r>
        <w:r w:rsidR="00257252">
          <w:rPr>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88" w:history="1">
        <w:r w:rsidR="00257252" w:rsidRPr="00FD60EA">
          <w:rPr>
            <w:rStyle w:val="Hyperlink"/>
          </w:rPr>
          <w:t>Respiratory Protection Program</w:t>
        </w:r>
        <w:r w:rsidR="00257252">
          <w:rPr>
            <w:webHidden/>
          </w:rPr>
          <w:tab/>
        </w:r>
        <w:r w:rsidR="00257252">
          <w:rPr>
            <w:webHidden/>
          </w:rPr>
          <w:fldChar w:fldCharType="begin"/>
        </w:r>
        <w:r w:rsidR="00257252">
          <w:rPr>
            <w:webHidden/>
          </w:rPr>
          <w:instrText xml:space="preserve"> PAGEREF _Toc266880588 \h </w:instrText>
        </w:r>
        <w:r w:rsidR="00257252">
          <w:rPr>
            <w:webHidden/>
          </w:rPr>
        </w:r>
        <w:r w:rsidR="00257252">
          <w:rPr>
            <w:webHidden/>
          </w:rPr>
          <w:fldChar w:fldCharType="separate"/>
        </w:r>
        <w:r w:rsidR="00581091">
          <w:rPr>
            <w:webHidden/>
          </w:rPr>
          <w:t>9</w:t>
        </w:r>
        <w:r w:rsidR="00257252">
          <w:rPr>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89" w:history="1">
        <w:r w:rsidR="00257252" w:rsidRPr="00FD60EA">
          <w:rPr>
            <w:rStyle w:val="Hyperlink"/>
            <w:noProof/>
          </w:rPr>
          <w:t>General Usage Requirements</w:t>
        </w:r>
        <w:r w:rsidR="00257252">
          <w:rPr>
            <w:noProof/>
            <w:webHidden/>
          </w:rPr>
          <w:tab/>
        </w:r>
        <w:r w:rsidR="00257252">
          <w:rPr>
            <w:noProof/>
            <w:webHidden/>
          </w:rPr>
          <w:fldChar w:fldCharType="begin"/>
        </w:r>
        <w:r w:rsidR="00257252">
          <w:rPr>
            <w:noProof/>
            <w:webHidden/>
          </w:rPr>
          <w:instrText xml:space="preserve"> PAGEREF _Toc266880589 \h </w:instrText>
        </w:r>
        <w:r w:rsidR="00257252">
          <w:rPr>
            <w:noProof/>
            <w:webHidden/>
          </w:rPr>
        </w:r>
        <w:r w:rsidR="00257252">
          <w:rPr>
            <w:noProof/>
            <w:webHidden/>
          </w:rPr>
          <w:fldChar w:fldCharType="separate"/>
        </w:r>
        <w:r w:rsidR="00581091">
          <w:rPr>
            <w:noProof/>
            <w:webHidden/>
          </w:rPr>
          <w:t>9</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0" w:history="1">
        <w:r w:rsidR="00257252" w:rsidRPr="00FD60EA">
          <w:rPr>
            <w:rStyle w:val="Hyperlink"/>
            <w:noProof/>
          </w:rPr>
          <w:t>Medical Evaluation</w:t>
        </w:r>
        <w:r w:rsidR="00257252">
          <w:rPr>
            <w:noProof/>
            <w:webHidden/>
          </w:rPr>
          <w:tab/>
        </w:r>
        <w:r w:rsidR="00257252">
          <w:rPr>
            <w:noProof/>
            <w:webHidden/>
          </w:rPr>
          <w:fldChar w:fldCharType="begin"/>
        </w:r>
        <w:r w:rsidR="00257252">
          <w:rPr>
            <w:noProof/>
            <w:webHidden/>
          </w:rPr>
          <w:instrText xml:space="preserve"> PAGEREF _Toc266880590 \h </w:instrText>
        </w:r>
        <w:r w:rsidR="00257252">
          <w:rPr>
            <w:noProof/>
            <w:webHidden/>
          </w:rPr>
        </w:r>
        <w:r w:rsidR="00257252">
          <w:rPr>
            <w:noProof/>
            <w:webHidden/>
          </w:rPr>
          <w:fldChar w:fldCharType="separate"/>
        </w:r>
        <w:r w:rsidR="00581091">
          <w:rPr>
            <w:noProof/>
            <w:webHidden/>
          </w:rPr>
          <w:t>10</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1" w:history="1">
        <w:r w:rsidR="00257252" w:rsidRPr="00FD60EA">
          <w:rPr>
            <w:rStyle w:val="Hyperlink"/>
            <w:noProof/>
          </w:rPr>
          <w:t>Respirator Selection</w:t>
        </w:r>
        <w:r w:rsidR="00257252">
          <w:rPr>
            <w:noProof/>
            <w:webHidden/>
          </w:rPr>
          <w:tab/>
        </w:r>
        <w:r w:rsidR="00257252">
          <w:rPr>
            <w:noProof/>
            <w:webHidden/>
          </w:rPr>
          <w:fldChar w:fldCharType="begin"/>
        </w:r>
        <w:r w:rsidR="00257252">
          <w:rPr>
            <w:noProof/>
            <w:webHidden/>
          </w:rPr>
          <w:instrText xml:space="preserve"> PAGEREF _Toc266880591 \h </w:instrText>
        </w:r>
        <w:r w:rsidR="00257252">
          <w:rPr>
            <w:noProof/>
            <w:webHidden/>
          </w:rPr>
        </w:r>
        <w:r w:rsidR="00257252">
          <w:rPr>
            <w:noProof/>
            <w:webHidden/>
          </w:rPr>
          <w:fldChar w:fldCharType="separate"/>
        </w:r>
        <w:r w:rsidR="00581091">
          <w:rPr>
            <w:noProof/>
            <w:webHidden/>
          </w:rPr>
          <w:t>11</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2" w:history="1">
        <w:r w:rsidR="00257252" w:rsidRPr="00FD60EA">
          <w:rPr>
            <w:rStyle w:val="Hyperlink"/>
            <w:noProof/>
          </w:rPr>
          <w:t>Storage, Maintenance and Inspections</w:t>
        </w:r>
        <w:r w:rsidR="00257252">
          <w:rPr>
            <w:noProof/>
            <w:webHidden/>
          </w:rPr>
          <w:tab/>
        </w:r>
        <w:r w:rsidR="00257252">
          <w:rPr>
            <w:noProof/>
            <w:webHidden/>
          </w:rPr>
          <w:fldChar w:fldCharType="begin"/>
        </w:r>
        <w:r w:rsidR="00257252">
          <w:rPr>
            <w:noProof/>
            <w:webHidden/>
          </w:rPr>
          <w:instrText xml:space="preserve"> PAGEREF _Toc266880592 \h </w:instrText>
        </w:r>
        <w:r w:rsidR="00257252">
          <w:rPr>
            <w:noProof/>
            <w:webHidden/>
          </w:rPr>
        </w:r>
        <w:r w:rsidR="00257252">
          <w:rPr>
            <w:noProof/>
            <w:webHidden/>
          </w:rPr>
          <w:fldChar w:fldCharType="separate"/>
        </w:r>
        <w:r w:rsidR="00581091">
          <w:rPr>
            <w:noProof/>
            <w:webHidden/>
          </w:rPr>
          <w:t>11</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3" w:history="1">
        <w:r w:rsidR="00257252" w:rsidRPr="00FD60EA">
          <w:rPr>
            <w:rStyle w:val="Hyperlink"/>
            <w:noProof/>
          </w:rPr>
          <w:t>Training</w:t>
        </w:r>
        <w:r w:rsidR="00257252">
          <w:rPr>
            <w:noProof/>
            <w:webHidden/>
          </w:rPr>
          <w:tab/>
        </w:r>
        <w:r w:rsidR="00257252">
          <w:rPr>
            <w:noProof/>
            <w:webHidden/>
          </w:rPr>
          <w:fldChar w:fldCharType="begin"/>
        </w:r>
        <w:r w:rsidR="00257252">
          <w:rPr>
            <w:noProof/>
            <w:webHidden/>
          </w:rPr>
          <w:instrText xml:space="preserve"> PAGEREF _Toc266880593 \h </w:instrText>
        </w:r>
        <w:r w:rsidR="00257252">
          <w:rPr>
            <w:noProof/>
            <w:webHidden/>
          </w:rPr>
        </w:r>
        <w:r w:rsidR="00257252">
          <w:rPr>
            <w:noProof/>
            <w:webHidden/>
          </w:rPr>
          <w:fldChar w:fldCharType="separate"/>
        </w:r>
        <w:r w:rsidR="00581091">
          <w:rPr>
            <w:noProof/>
            <w:webHidden/>
          </w:rPr>
          <w:t>11</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4" w:history="1">
        <w:r w:rsidR="00257252" w:rsidRPr="00FD60EA">
          <w:rPr>
            <w:rStyle w:val="Hyperlink"/>
            <w:noProof/>
          </w:rPr>
          <w:t>Fit Testing/User Seal Checks</w:t>
        </w:r>
        <w:r w:rsidR="00257252">
          <w:rPr>
            <w:noProof/>
            <w:webHidden/>
          </w:rPr>
          <w:tab/>
        </w:r>
        <w:r w:rsidR="00257252">
          <w:rPr>
            <w:noProof/>
            <w:webHidden/>
          </w:rPr>
          <w:fldChar w:fldCharType="begin"/>
        </w:r>
        <w:r w:rsidR="00257252">
          <w:rPr>
            <w:noProof/>
            <w:webHidden/>
          </w:rPr>
          <w:instrText xml:space="preserve"> PAGEREF _Toc266880594 \h </w:instrText>
        </w:r>
        <w:r w:rsidR="00257252">
          <w:rPr>
            <w:noProof/>
            <w:webHidden/>
          </w:rPr>
        </w:r>
        <w:r w:rsidR="00257252">
          <w:rPr>
            <w:noProof/>
            <w:webHidden/>
          </w:rPr>
          <w:fldChar w:fldCharType="separate"/>
        </w:r>
        <w:r w:rsidR="00581091">
          <w:rPr>
            <w:noProof/>
            <w:webHidden/>
          </w:rPr>
          <w:t>12</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5" w:history="1">
        <w:r w:rsidR="00257252" w:rsidRPr="00FD60EA">
          <w:rPr>
            <w:rStyle w:val="Hyperlink"/>
            <w:noProof/>
          </w:rPr>
          <w:t>Filtering Face Piece Respirators (Dust Mask)</w:t>
        </w:r>
        <w:r w:rsidR="00257252">
          <w:rPr>
            <w:noProof/>
            <w:webHidden/>
          </w:rPr>
          <w:tab/>
        </w:r>
        <w:r w:rsidR="00257252">
          <w:rPr>
            <w:noProof/>
            <w:webHidden/>
          </w:rPr>
          <w:fldChar w:fldCharType="begin"/>
        </w:r>
        <w:r w:rsidR="00257252">
          <w:rPr>
            <w:noProof/>
            <w:webHidden/>
          </w:rPr>
          <w:instrText xml:space="preserve"> PAGEREF _Toc266880595 \h </w:instrText>
        </w:r>
        <w:r w:rsidR="00257252">
          <w:rPr>
            <w:noProof/>
            <w:webHidden/>
          </w:rPr>
        </w:r>
        <w:r w:rsidR="00257252">
          <w:rPr>
            <w:noProof/>
            <w:webHidden/>
          </w:rPr>
          <w:fldChar w:fldCharType="separate"/>
        </w:r>
        <w:r w:rsidR="00581091">
          <w:rPr>
            <w:noProof/>
            <w:webHidden/>
          </w:rPr>
          <w:t>13</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6" w:history="1">
        <w:r w:rsidR="00257252" w:rsidRPr="00FD60EA">
          <w:rPr>
            <w:rStyle w:val="Hyperlink"/>
            <w:noProof/>
          </w:rPr>
          <w:t>Recordkeeping</w:t>
        </w:r>
        <w:r w:rsidR="00257252">
          <w:rPr>
            <w:noProof/>
            <w:webHidden/>
          </w:rPr>
          <w:tab/>
        </w:r>
        <w:r w:rsidR="00257252">
          <w:rPr>
            <w:noProof/>
            <w:webHidden/>
          </w:rPr>
          <w:fldChar w:fldCharType="begin"/>
        </w:r>
        <w:r w:rsidR="00257252">
          <w:rPr>
            <w:noProof/>
            <w:webHidden/>
          </w:rPr>
          <w:instrText xml:space="preserve"> PAGEREF _Toc266880596 \h </w:instrText>
        </w:r>
        <w:r w:rsidR="00257252">
          <w:rPr>
            <w:noProof/>
            <w:webHidden/>
          </w:rPr>
        </w:r>
        <w:r w:rsidR="00257252">
          <w:rPr>
            <w:noProof/>
            <w:webHidden/>
          </w:rPr>
          <w:fldChar w:fldCharType="separate"/>
        </w:r>
        <w:r w:rsidR="00581091">
          <w:rPr>
            <w:noProof/>
            <w:webHidden/>
          </w:rPr>
          <w:t>14</w:t>
        </w:r>
        <w:r w:rsidR="00257252">
          <w:rPr>
            <w:noProof/>
            <w:webHidden/>
          </w:rPr>
          <w:fldChar w:fldCharType="end"/>
        </w:r>
      </w:hyperlink>
    </w:p>
    <w:p w:rsidR="00257252" w:rsidRDefault="00B939B7">
      <w:pPr>
        <w:pStyle w:val="TOC2"/>
        <w:rPr>
          <w:rFonts w:asciiTheme="minorHAnsi" w:eastAsiaTheme="minorEastAsia" w:hAnsiTheme="minorHAnsi" w:cstheme="minorBidi"/>
          <w:i w:val="0"/>
          <w:szCs w:val="22"/>
        </w:rPr>
      </w:pPr>
      <w:hyperlink w:anchor="_Toc266880597" w:history="1">
        <w:r w:rsidR="00257252" w:rsidRPr="00FD60EA">
          <w:rPr>
            <w:rStyle w:val="Hyperlink"/>
          </w:rPr>
          <w:t>Hearing Conservation</w:t>
        </w:r>
        <w:r w:rsidR="00257252">
          <w:rPr>
            <w:webHidden/>
          </w:rPr>
          <w:tab/>
        </w:r>
        <w:r w:rsidR="00257252">
          <w:rPr>
            <w:webHidden/>
          </w:rPr>
          <w:fldChar w:fldCharType="begin"/>
        </w:r>
        <w:r w:rsidR="00257252">
          <w:rPr>
            <w:webHidden/>
          </w:rPr>
          <w:instrText xml:space="preserve"> PAGEREF _Toc266880597 \h </w:instrText>
        </w:r>
        <w:r w:rsidR="00257252">
          <w:rPr>
            <w:webHidden/>
          </w:rPr>
        </w:r>
        <w:r w:rsidR="00257252">
          <w:rPr>
            <w:webHidden/>
          </w:rPr>
          <w:fldChar w:fldCharType="separate"/>
        </w:r>
        <w:r w:rsidR="00581091">
          <w:rPr>
            <w:webHidden/>
          </w:rPr>
          <w:t>15</w:t>
        </w:r>
        <w:r w:rsidR="00257252">
          <w:rPr>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8" w:history="1">
        <w:r w:rsidR="00257252" w:rsidRPr="00FD60EA">
          <w:rPr>
            <w:rStyle w:val="Hyperlink"/>
            <w:noProof/>
          </w:rPr>
          <w:t>Sound Surveys and Exposure Monitoring</w:t>
        </w:r>
        <w:r w:rsidR="00257252">
          <w:rPr>
            <w:noProof/>
            <w:webHidden/>
          </w:rPr>
          <w:tab/>
        </w:r>
        <w:r w:rsidR="00257252">
          <w:rPr>
            <w:noProof/>
            <w:webHidden/>
          </w:rPr>
          <w:fldChar w:fldCharType="begin"/>
        </w:r>
        <w:r w:rsidR="00257252">
          <w:rPr>
            <w:noProof/>
            <w:webHidden/>
          </w:rPr>
          <w:instrText xml:space="preserve"> PAGEREF _Toc266880598 \h </w:instrText>
        </w:r>
        <w:r w:rsidR="00257252">
          <w:rPr>
            <w:noProof/>
            <w:webHidden/>
          </w:rPr>
        </w:r>
        <w:r w:rsidR="00257252">
          <w:rPr>
            <w:noProof/>
            <w:webHidden/>
          </w:rPr>
          <w:fldChar w:fldCharType="separate"/>
        </w:r>
        <w:r w:rsidR="00581091">
          <w:rPr>
            <w:noProof/>
            <w:webHidden/>
          </w:rPr>
          <w:t>15</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599" w:history="1">
        <w:r w:rsidR="00257252" w:rsidRPr="00FD60EA">
          <w:rPr>
            <w:rStyle w:val="Hyperlink"/>
            <w:noProof/>
          </w:rPr>
          <w:t>Control Measures</w:t>
        </w:r>
        <w:r w:rsidR="00257252">
          <w:rPr>
            <w:noProof/>
            <w:webHidden/>
          </w:rPr>
          <w:tab/>
        </w:r>
        <w:r w:rsidR="00257252">
          <w:rPr>
            <w:noProof/>
            <w:webHidden/>
          </w:rPr>
          <w:fldChar w:fldCharType="begin"/>
        </w:r>
        <w:r w:rsidR="00257252">
          <w:rPr>
            <w:noProof/>
            <w:webHidden/>
          </w:rPr>
          <w:instrText xml:space="preserve"> PAGEREF _Toc266880599 \h </w:instrText>
        </w:r>
        <w:r w:rsidR="00257252">
          <w:rPr>
            <w:noProof/>
            <w:webHidden/>
          </w:rPr>
        </w:r>
        <w:r w:rsidR="00257252">
          <w:rPr>
            <w:noProof/>
            <w:webHidden/>
          </w:rPr>
          <w:fldChar w:fldCharType="separate"/>
        </w:r>
        <w:r w:rsidR="00581091">
          <w:rPr>
            <w:noProof/>
            <w:webHidden/>
          </w:rPr>
          <w:t>17</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600" w:history="1">
        <w:r w:rsidR="00257252" w:rsidRPr="00FD60EA">
          <w:rPr>
            <w:rStyle w:val="Hyperlink"/>
            <w:noProof/>
          </w:rPr>
          <w:t>Hearing Protection Devices</w:t>
        </w:r>
        <w:r w:rsidR="00257252">
          <w:rPr>
            <w:noProof/>
            <w:webHidden/>
          </w:rPr>
          <w:tab/>
        </w:r>
        <w:r w:rsidR="00257252">
          <w:rPr>
            <w:noProof/>
            <w:webHidden/>
          </w:rPr>
          <w:fldChar w:fldCharType="begin"/>
        </w:r>
        <w:r w:rsidR="00257252">
          <w:rPr>
            <w:noProof/>
            <w:webHidden/>
          </w:rPr>
          <w:instrText xml:space="preserve"> PAGEREF _Toc266880600 \h </w:instrText>
        </w:r>
        <w:r w:rsidR="00257252">
          <w:rPr>
            <w:noProof/>
            <w:webHidden/>
          </w:rPr>
        </w:r>
        <w:r w:rsidR="00257252">
          <w:rPr>
            <w:noProof/>
            <w:webHidden/>
          </w:rPr>
          <w:fldChar w:fldCharType="separate"/>
        </w:r>
        <w:r w:rsidR="00581091">
          <w:rPr>
            <w:noProof/>
            <w:webHidden/>
          </w:rPr>
          <w:t>18</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601" w:history="1">
        <w:r w:rsidR="00257252" w:rsidRPr="00FD60EA">
          <w:rPr>
            <w:rStyle w:val="Hyperlink"/>
            <w:noProof/>
          </w:rPr>
          <w:t>Audiometric Evaluations</w:t>
        </w:r>
        <w:r w:rsidR="00257252">
          <w:rPr>
            <w:noProof/>
            <w:webHidden/>
          </w:rPr>
          <w:tab/>
        </w:r>
        <w:r w:rsidR="00257252">
          <w:rPr>
            <w:noProof/>
            <w:webHidden/>
          </w:rPr>
          <w:fldChar w:fldCharType="begin"/>
        </w:r>
        <w:r w:rsidR="00257252">
          <w:rPr>
            <w:noProof/>
            <w:webHidden/>
          </w:rPr>
          <w:instrText xml:space="preserve"> PAGEREF _Toc266880601 \h </w:instrText>
        </w:r>
        <w:r w:rsidR="00257252">
          <w:rPr>
            <w:noProof/>
            <w:webHidden/>
          </w:rPr>
        </w:r>
        <w:r w:rsidR="00257252">
          <w:rPr>
            <w:noProof/>
            <w:webHidden/>
          </w:rPr>
          <w:fldChar w:fldCharType="separate"/>
        </w:r>
        <w:r w:rsidR="00581091">
          <w:rPr>
            <w:noProof/>
            <w:webHidden/>
          </w:rPr>
          <w:t>19</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602" w:history="1">
        <w:r w:rsidR="00257252" w:rsidRPr="00FD60EA">
          <w:rPr>
            <w:rStyle w:val="Hyperlink"/>
            <w:noProof/>
          </w:rPr>
          <w:t>Information and Training</w:t>
        </w:r>
        <w:r w:rsidR="00257252">
          <w:rPr>
            <w:noProof/>
            <w:webHidden/>
          </w:rPr>
          <w:tab/>
        </w:r>
        <w:r w:rsidR="00257252">
          <w:rPr>
            <w:noProof/>
            <w:webHidden/>
          </w:rPr>
          <w:fldChar w:fldCharType="begin"/>
        </w:r>
        <w:r w:rsidR="00257252">
          <w:rPr>
            <w:noProof/>
            <w:webHidden/>
          </w:rPr>
          <w:instrText xml:space="preserve"> PAGEREF _Toc266880602 \h </w:instrText>
        </w:r>
        <w:r w:rsidR="00257252">
          <w:rPr>
            <w:noProof/>
            <w:webHidden/>
          </w:rPr>
        </w:r>
        <w:r w:rsidR="00257252">
          <w:rPr>
            <w:noProof/>
            <w:webHidden/>
          </w:rPr>
          <w:fldChar w:fldCharType="separate"/>
        </w:r>
        <w:r w:rsidR="00581091">
          <w:rPr>
            <w:noProof/>
            <w:webHidden/>
          </w:rPr>
          <w:t>19</w:t>
        </w:r>
        <w:r w:rsidR="00257252">
          <w:rPr>
            <w:noProof/>
            <w:webHidden/>
          </w:rPr>
          <w:fldChar w:fldCharType="end"/>
        </w:r>
      </w:hyperlink>
    </w:p>
    <w:p w:rsidR="00257252" w:rsidRDefault="00B939B7">
      <w:pPr>
        <w:pStyle w:val="TOC3"/>
        <w:tabs>
          <w:tab w:val="right" w:leader="dot" w:pos="9782"/>
        </w:tabs>
        <w:rPr>
          <w:rFonts w:asciiTheme="minorHAnsi" w:eastAsiaTheme="minorEastAsia" w:hAnsiTheme="minorHAnsi" w:cstheme="minorBidi"/>
          <w:i w:val="0"/>
          <w:noProof/>
          <w:sz w:val="22"/>
        </w:rPr>
      </w:pPr>
      <w:hyperlink w:anchor="_Toc266880603" w:history="1">
        <w:r w:rsidR="00257252" w:rsidRPr="00FD60EA">
          <w:rPr>
            <w:rStyle w:val="Hyperlink"/>
            <w:noProof/>
          </w:rPr>
          <w:t>Recordkeeping</w:t>
        </w:r>
        <w:r w:rsidR="00257252">
          <w:rPr>
            <w:noProof/>
            <w:webHidden/>
          </w:rPr>
          <w:tab/>
        </w:r>
        <w:r w:rsidR="00257252">
          <w:rPr>
            <w:noProof/>
            <w:webHidden/>
          </w:rPr>
          <w:fldChar w:fldCharType="begin"/>
        </w:r>
        <w:r w:rsidR="00257252">
          <w:rPr>
            <w:noProof/>
            <w:webHidden/>
          </w:rPr>
          <w:instrText xml:space="preserve"> PAGEREF _Toc266880603 \h </w:instrText>
        </w:r>
        <w:r w:rsidR="00257252">
          <w:rPr>
            <w:noProof/>
            <w:webHidden/>
          </w:rPr>
        </w:r>
        <w:r w:rsidR="00257252">
          <w:rPr>
            <w:noProof/>
            <w:webHidden/>
          </w:rPr>
          <w:fldChar w:fldCharType="separate"/>
        </w:r>
        <w:r w:rsidR="00581091">
          <w:rPr>
            <w:noProof/>
            <w:webHidden/>
          </w:rPr>
          <w:t>20</w:t>
        </w:r>
        <w:r w:rsidR="00257252">
          <w:rPr>
            <w:noProof/>
            <w:webHidden/>
          </w:rPr>
          <w:fldChar w:fldCharType="end"/>
        </w:r>
      </w:hyperlink>
    </w:p>
    <w:p w:rsidR="001C5E7B" w:rsidRPr="00734F16" w:rsidRDefault="00701D8F" w:rsidP="00734F16">
      <w:pPr>
        <w:pStyle w:val="Heading1"/>
      </w:pPr>
      <w:r w:rsidRPr="00734F16">
        <w:rPr>
          <w:rFonts w:ascii="Lucida Sans Unicode" w:hAnsi="Lucida Sans Unicode" w:cs="Lucida Sans Unicode"/>
        </w:rPr>
        <w:fldChar w:fldCharType="end"/>
      </w:r>
      <w:bookmarkStart w:id="0" w:name="_Toc235519493"/>
      <w:r w:rsidR="00A6040C" w:rsidRPr="00734F16">
        <w:br w:type="page"/>
      </w:r>
      <w:bookmarkStart w:id="1" w:name="_Toc266880577"/>
      <w:r w:rsidR="001C5E7B" w:rsidRPr="00734F16">
        <w:lastRenderedPageBreak/>
        <w:t>General Requirements</w:t>
      </w:r>
      <w:bookmarkEnd w:id="0"/>
      <w:bookmarkEnd w:id="1"/>
    </w:p>
    <w:p w:rsidR="00B20D5D" w:rsidRPr="00734F16" w:rsidRDefault="00B5335B"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Augustana College </w:t>
      </w:r>
      <w:r w:rsidR="00A03019">
        <w:rPr>
          <w:rFonts w:ascii="Lucida Sans Unicode" w:hAnsi="Lucida Sans Unicode" w:cs="Lucida Sans Unicode"/>
          <w:color w:val="000000"/>
          <w:sz w:val="20"/>
          <w:szCs w:val="20"/>
        </w:rPr>
        <w:t>strives</w:t>
      </w:r>
      <w:r w:rsidRPr="00734F16">
        <w:rPr>
          <w:rFonts w:ascii="Lucida Sans Unicode" w:hAnsi="Lucida Sans Unicode" w:cs="Lucida Sans Unicode"/>
          <w:color w:val="000000"/>
          <w:sz w:val="20"/>
          <w:szCs w:val="20"/>
        </w:rPr>
        <w:t xml:space="preserve"> to protect employees from reasonably forseeable hazards in the workplace.   </w:t>
      </w:r>
      <w:r w:rsidR="009E43E0" w:rsidRPr="00734F16">
        <w:rPr>
          <w:rFonts w:ascii="Lucida Sans Unicode" w:hAnsi="Lucida Sans Unicode" w:cs="Lucida Sans Unicode"/>
          <w:color w:val="000000"/>
          <w:sz w:val="20"/>
          <w:szCs w:val="20"/>
        </w:rPr>
        <w:t>While OSHA's Personal Protective Equipment regulation, found at 29 CFR 1910.132-.140(Subpart I), does not explicitly require a written Personal Protective Equipment (PPE) Program, Augustana College has developed a written PPE program to document and specify all information relative to our PPE needs.</w:t>
      </w:r>
      <w:r w:rsidR="00E02983" w:rsidRPr="00734F16">
        <w:rPr>
          <w:rFonts w:ascii="Lucida Sans Unicode" w:hAnsi="Lucida Sans Unicode" w:cs="Lucida Sans Unicode"/>
          <w:color w:val="000000"/>
          <w:sz w:val="20"/>
          <w:szCs w:val="20"/>
        </w:rPr>
        <w:t xml:space="preserve">  This plan includes requirements for respirators and hearing conservation, which are required under OSHA standards.  </w:t>
      </w:r>
    </w:p>
    <w:p w:rsidR="00B20D5D" w:rsidRPr="00734F16" w:rsidRDefault="00B20D5D"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3F67DB" w:rsidRPr="00734F16" w:rsidRDefault="00A03019" w:rsidP="00A03019">
      <w:pPr>
        <w:pStyle w:val="NormalWeb"/>
        <w:shd w:val="clear" w:color="auto" w:fill="FFFFFF"/>
        <w:spacing w:after="0" w:afterAutospacing="0"/>
        <w:textAlignment w:val="top"/>
        <w:rPr>
          <w:rFonts w:ascii="Lucida Sans Unicode" w:hAnsi="Lucida Sans Unicode" w:cs="Lucida Sans Unicode"/>
          <w:color w:val="000000"/>
          <w:sz w:val="20"/>
          <w:szCs w:val="20"/>
        </w:rPr>
      </w:pPr>
      <w:r w:rsidRPr="00A03019">
        <w:rPr>
          <w:rFonts w:ascii="Lucida Sans Unicode" w:hAnsi="Lucida Sans Unicode" w:cs="Lucida Sans Unicode"/>
          <w:color w:val="000000"/>
          <w:sz w:val="20"/>
          <w:szCs w:val="20"/>
          <w:u w:val="single"/>
        </w:rPr>
        <w:t>NOTE</w:t>
      </w:r>
      <w:r>
        <w:rPr>
          <w:rFonts w:ascii="Lucida Sans Unicode" w:hAnsi="Lucida Sans Unicode" w:cs="Lucida Sans Unicode"/>
          <w:color w:val="000000"/>
          <w:sz w:val="20"/>
          <w:szCs w:val="20"/>
        </w:rPr>
        <w:t xml:space="preserve">:  </w:t>
      </w:r>
      <w:r w:rsidR="00E02983" w:rsidRPr="00734F16">
        <w:rPr>
          <w:rFonts w:ascii="Lucida Sans Unicode" w:hAnsi="Lucida Sans Unicode" w:cs="Lucida Sans Unicode"/>
          <w:color w:val="000000"/>
          <w:sz w:val="20"/>
          <w:szCs w:val="20"/>
        </w:rPr>
        <w:t xml:space="preserve">PPE in our laboratories is </w:t>
      </w:r>
      <w:r>
        <w:rPr>
          <w:rFonts w:ascii="Lucida Sans Unicode" w:hAnsi="Lucida Sans Unicode" w:cs="Lucida Sans Unicode"/>
          <w:color w:val="000000"/>
          <w:sz w:val="20"/>
          <w:szCs w:val="20"/>
        </w:rPr>
        <w:t>addressed separately</w:t>
      </w:r>
      <w:r w:rsidR="00E02983" w:rsidRPr="00734F16">
        <w:rPr>
          <w:rFonts w:ascii="Lucida Sans Unicode" w:hAnsi="Lucida Sans Unicode" w:cs="Lucida Sans Unicode"/>
          <w:color w:val="000000"/>
          <w:sz w:val="20"/>
          <w:szCs w:val="20"/>
        </w:rPr>
        <w:t xml:space="preserve"> </w:t>
      </w:r>
      <w:r w:rsidR="00B20D5D" w:rsidRPr="00734F16">
        <w:rPr>
          <w:rFonts w:ascii="Lucida Sans Unicode" w:hAnsi="Lucida Sans Unicode" w:cs="Lucida Sans Unicode"/>
          <w:color w:val="000000"/>
          <w:sz w:val="20"/>
          <w:szCs w:val="20"/>
        </w:rPr>
        <w:t>in</w:t>
      </w:r>
      <w:r w:rsidR="00E02983" w:rsidRPr="00734F16">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the</w:t>
      </w:r>
      <w:r w:rsidR="00E02983" w:rsidRPr="00734F16">
        <w:rPr>
          <w:rFonts w:ascii="Lucida Sans Unicode" w:hAnsi="Lucida Sans Unicode" w:cs="Lucida Sans Unicode"/>
          <w:color w:val="000000"/>
          <w:sz w:val="20"/>
          <w:szCs w:val="20"/>
        </w:rPr>
        <w:t xml:space="preserve"> Chemical Hygiene </w:t>
      </w:r>
      <w:r>
        <w:rPr>
          <w:rFonts w:ascii="Lucida Sans Unicode" w:hAnsi="Lucida Sans Unicode" w:cs="Lucida Sans Unicode"/>
          <w:color w:val="000000"/>
          <w:sz w:val="20"/>
          <w:szCs w:val="20"/>
        </w:rPr>
        <w:t>plan</w:t>
      </w:r>
      <w:r w:rsidR="00E02983" w:rsidRPr="00734F16">
        <w:rPr>
          <w:rFonts w:ascii="Lucida Sans Unicode" w:hAnsi="Lucida Sans Unicode" w:cs="Lucida Sans Unicode"/>
          <w:color w:val="000000"/>
          <w:sz w:val="20"/>
          <w:szCs w:val="20"/>
        </w:rPr>
        <w:t>.</w:t>
      </w:r>
      <w:r w:rsidR="00B20D5D" w:rsidRPr="00734F16">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The Fall Protection program is also </w:t>
      </w:r>
      <w:r w:rsidR="00B20D5D" w:rsidRPr="00734F16">
        <w:rPr>
          <w:rFonts w:ascii="Lucida Sans Unicode" w:hAnsi="Lucida Sans Unicode" w:cs="Lucida Sans Unicode"/>
          <w:color w:val="000000"/>
          <w:sz w:val="20"/>
          <w:szCs w:val="20"/>
        </w:rPr>
        <w:t>provided under separate cover.</w:t>
      </w:r>
    </w:p>
    <w:p w:rsidR="009E43E0" w:rsidRPr="00734F16" w:rsidRDefault="009E43E0" w:rsidP="00A854C9">
      <w:pPr>
        <w:rPr>
          <w:rFonts w:ascii="Lucida Sans Unicode" w:hAnsi="Lucida Sans Unicode" w:cs="Lucida Sans Unicode"/>
          <w:color w:val="000000"/>
        </w:rPr>
      </w:pPr>
    </w:p>
    <w:p w:rsidR="009E43E0" w:rsidRPr="00734F16" w:rsidRDefault="00E02983"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D</w:t>
      </w:r>
      <w:r w:rsidR="00B5335B" w:rsidRPr="00734F16">
        <w:rPr>
          <w:rFonts w:ascii="Lucida Sans Unicode" w:hAnsi="Lucida Sans Unicode" w:cs="Lucida Sans Unicode"/>
          <w:color w:val="000000"/>
          <w:sz w:val="20"/>
          <w:szCs w:val="20"/>
        </w:rPr>
        <w:t>epartment</w:t>
      </w:r>
      <w:r w:rsidRPr="00734F16">
        <w:rPr>
          <w:rFonts w:ascii="Lucida Sans Unicode" w:hAnsi="Lucida Sans Unicode" w:cs="Lucida Sans Unicode"/>
          <w:color w:val="000000"/>
          <w:sz w:val="20"/>
          <w:szCs w:val="20"/>
        </w:rPr>
        <w:t xml:space="preserve"> chairs, </w:t>
      </w:r>
      <w:r w:rsidR="00B5335B" w:rsidRPr="00734F16">
        <w:rPr>
          <w:rFonts w:ascii="Lucida Sans Unicode" w:hAnsi="Lucida Sans Unicode" w:cs="Lucida Sans Unicode"/>
          <w:color w:val="000000"/>
          <w:sz w:val="20"/>
          <w:szCs w:val="20"/>
        </w:rPr>
        <w:t xml:space="preserve">managers and supervisors </w:t>
      </w:r>
      <w:r w:rsidR="009E43E0" w:rsidRPr="00734F16">
        <w:rPr>
          <w:rFonts w:ascii="Lucida Sans Unicode" w:hAnsi="Lucida Sans Unicode" w:cs="Lucida Sans Unicode"/>
          <w:color w:val="000000"/>
          <w:sz w:val="20"/>
          <w:szCs w:val="20"/>
        </w:rPr>
        <w:t xml:space="preserve">will assist in </w:t>
      </w:r>
      <w:r w:rsidR="00B5335B" w:rsidRPr="00734F16">
        <w:rPr>
          <w:rFonts w:ascii="Lucida Sans Unicode" w:hAnsi="Lucida Sans Unicode" w:cs="Lucida Sans Unicode"/>
          <w:color w:val="000000"/>
          <w:sz w:val="20"/>
          <w:szCs w:val="20"/>
        </w:rPr>
        <w:t xml:space="preserve">identifying hazards that require PPE, evaluating PPE for selection, </w:t>
      </w:r>
      <w:r w:rsidR="009E43E0" w:rsidRPr="00734F16">
        <w:rPr>
          <w:rFonts w:ascii="Lucida Sans Unicode" w:hAnsi="Lucida Sans Unicode" w:cs="Lucida Sans Unicode"/>
          <w:color w:val="000000"/>
          <w:sz w:val="20"/>
          <w:szCs w:val="20"/>
        </w:rPr>
        <w:t>training employees and monitoring the use of PPE</w:t>
      </w:r>
      <w:r w:rsidRPr="00734F16">
        <w:rPr>
          <w:rFonts w:ascii="Lucida Sans Unicode" w:hAnsi="Lucida Sans Unicode" w:cs="Lucida Sans Unicode"/>
          <w:color w:val="000000"/>
          <w:sz w:val="20"/>
          <w:szCs w:val="20"/>
        </w:rPr>
        <w:t xml:space="preserve"> in their departments</w:t>
      </w:r>
      <w:r w:rsidR="009E43E0" w:rsidRPr="00734F16">
        <w:rPr>
          <w:rFonts w:ascii="Lucida Sans Unicode" w:hAnsi="Lucida Sans Unicode" w:cs="Lucida Sans Unicode"/>
          <w:color w:val="000000"/>
          <w:sz w:val="20"/>
          <w:szCs w:val="20"/>
        </w:rPr>
        <w:t xml:space="preserve">. </w:t>
      </w:r>
      <w:r w:rsidRPr="00734F16">
        <w:rPr>
          <w:rFonts w:ascii="Lucida Sans Unicode" w:hAnsi="Lucida Sans Unicode" w:cs="Lucida Sans Unicode"/>
          <w:color w:val="000000"/>
          <w:sz w:val="20"/>
          <w:szCs w:val="20"/>
        </w:rPr>
        <w:t xml:space="preserve"> </w:t>
      </w:r>
      <w:r w:rsidR="00B939B7">
        <w:rPr>
          <w:rFonts w:ascii="Lucida Sans Unicode" w:hAnsi="Lucida Sans Unicode" w:cs="Lucida Sans Unicode"/>
          <w:color w:val="000000"/>
          <w:sz w:val="20"/>
          <w:szCs w:val="20"/>
        </w:rPr>
        <w:t>Human Resources</w:t>
      </w:r>
      <w:r w:rsidR="00A03019">
        <w:rPr>
          <w:rFonts w:ascii="Lucida Sans Unicode" w:hAnsi="Lucida Sans Unicode" w:cs="Lucida Sans Unicode"/>
          <w:color w:val="000000"/>
          <w:sz w:val="20"/>
          <w:szCs w:val="20"/>
        </w:rPr>
        <w:t xml:space="preserve"> will coordinate the overall effort to help ensure compliance with OSHA standards. </w:t>
      </w:r>
      <w:r w:rsidR="009E43E0" w:rsidRPr="00734F16">
        <w:rPr>
          <w:rFonts w:ascii="Lucida Sans Unicode" w:hAnsi="Lucida Sans Unicode" w:cs="Lucida Sans Unicode"/>
          <w:color w:val="000000"/>
          <w:sz w:val="20"/>
          <w:szCs w:val="20"/>
        </w:rPr>
        <w:t>Th</w:t>
      </w:r>
      <w:r w:rsidRPr="00734F16">
        <w:rPr>
          <w:rFonts w:ascii="Lucida Sans Unicode" w:hAnsi="Lucida Sans Unicode" w:cs="Lucida Sans Unicode"/>
          <w:color w:val="000000"/>
          <w:sz w:val="20"/>
          <w:szCs w:val="20"/>
        </w:rPr>
        <w:t>e</w:t>
      </w:r>
      <w:r w:rsidR="009E43E0" w:rsidRPr="00734F16">
        <w:rPr>
          <w:rFonts w:ascii="Lucida Sans Unicode" w:hAnsi="Lucida Sans Unicode" w:cs="Lucida Sans Unicode"/>
          <w:color w:val="000000"/>
          <w:sz w:val="20"/>
          <w:szCs w:val="20"/>
        </w:rPr>
        <w:t xml:space="preserve"> written </w:t>
      </w:r>
      <w:r w:rsidRPr="00734F16">
        <w:rPr>
          <w:rFonts w:ascii="Lucida Sans Unicode" w:hAnsi="Lucida Sans Unicode" w:cs="Lucida Sans Unicode"/>
          <w:color w:val="000000"/>
          <w:sz w:val="20"/>
          <w:szCs w:val="20"/>
        </w:rPr>
        <w:t>program</w:t>
      </w:r>
      <w:r w:rsidR="009E43E0" w:rsidRPr="00734F16">
        <w:rPr>
          <w:rFonts w:ascii="Lucida Sans Unicode" w:hAnsi="Lucida Sans Unicode" w:cs="Lucida Sans Unicode"/>
          <w:color w:val="000000"/>
          <w:sz w:val="20"/>
          <w:szCs w:val="20"/>
        </w:rPr>
        <w:t xml:space="preserve"> </w:t>
      </w:r>
      <w:r w:rsidR="00A03019">
        <w:rPr>
          <w:rFonts w:ascii="Lucida Sans Unicode" w:hAnsi="Lucida Sans Unicode" w:cs="Lucida Sans Unicode"/>
          <w:color w:val="000000"/>
          <w:sz w:val="20"/>
          <w:szCs w:val="20"/>
        </w:rPr>
        <w:t>will be</w:t>
      </w:r>
      <w:r w:rsidR="009E43E0" w:rsidRPr="00734F16">
        <w:rPr>
          <w:rFonts w:ascii="Lucida Sans Unicode" w:hAnsi="Lucida Sans Unicode" w:cs="Lucida Sans Unicode"/>
          <w:color w:val="000000"/>
          <w:sz w:val="20"/>
          <w:szCs w:val="20"/>
        </w:rPr>
        <w:t xml:space="preserve"> kept in</w:t>
      </w:r>
      <w:r w:rsidR="006F6579">
        <w:rPr>
          <w:rFonts w:ascii="Lucida Sans Unicode" w:hAnsi="Lucida Sans Unicode" w:cs="Lucida Sans Unicode"/>
          <w:color w:val="000000"/>
          <w:sz w:val="20"/>
          <w:szCs w:val="20"/>
        </w:rPr>
        <w:t xml:space="preserve"> the Office </w:t>
      </w:r>
      <w:r w:rsidR="00B939B7">
        <w:rPr>
          <w:rFonts w:ascii="Lucida Sans Unicode" w:hAnsi="Lucida Sans Unicode" w:cs="Lucida Sans Unicode"/>
          <w:color w:val="000000"/>
          <w:sz w:val="20"/>
          <w:szCs w:val="20"/>
        </w:rPr>
        <w:t>of Human Resources</w:t>
      </w:r>
      <w:r w:rsidR="00B5335B" w:rsidRPr="00734F16">
        <w:rPr>
          <w:rFonts w:ascii="Lucida Sans Unicode" w:hAnsi="Lucida Sans Unicode" w:cs="Lucida Sans Unicode"/>
          <w:color w:val="000000"/>
          <w:sz w:val="20"/>
          <w:szCs w:val="20"/>
        </w:rPr>
        <w:t xml:space="preserve"> and will be updated and reviewed as necessary.  </w:t>
      </w:r>
      <w:r w:rsidR="009E43E0" w:rsidRPr="00734F16">
        <w:rPr>
          <w:rFonts w:ascii="Lucida Sans Unicode" w:hAnsi="Lucida Sans Unicode" w:cs="Lucida Sans Unicode"/>
          <w:color w:val="000000"/>
          <w:sz w:val="20"/>
          <w:szCs w:val="20"/>
        </w:rPr>
        <w:t xml:space="preserve"> </w:t>
      </w:r>
    </w:p>
    <w:p w:rsidR="009E43E0" w:rsidRPr="00734F16" w:rsidRDefault="009E43E0" w:rsidP="00A854C9">
      <w:pPr>
        <w:rPr>
          <w:rFonts w:ascii="Lucida Sans Unicode" w:hAnsi="Lucida Sans Unicode" w:cs="Lucida Sans Unicode"/>
        </w:rPr>
      </w:pPr>
      <w:bookmarkStart w:id="2" w:name="COMPANYC"/>
      <w:bookmarkEnd w:id="2"/>
    </w:p>
    <w:p w:rsidR="00B5335B" w:rsidRPr="00734F16" w:rsidRDefault="00B5335B"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The purpose of protective clothing and equipment (PPE) is to shield or isolate individuals from chemical, physical, biological, or other</w:t>
      </w:r>
      <w:r w:rsidR="00A03019">
        <w:rPr>
          <w:rFonts w:ascii="Lucida Sans Unicode" w:hAnsi="Lucida Sans Unicode" w:cs="Lucida Sans Unicode"/>
          <w:color w:val="000000"/>
          <w:sz w:val="20"/>
          <w:szCs w:val="20"/>
        </w:rPr>
        <w:t xml:space="preserve"> hazards that may be present.  The b</w:t>
      </w:r>
      <w:r w:rsidRPr="00734F16">
        <w:rPr>
          <w:rFonts w:ascii="Lucida Sans Unicode" w:hAnsi="Lucida Sans Unicode" w:cs="Lucida Sans Unicode"/>
          <w:color w:val="000000"/>
          <w:sz w:val="20"/>
          <w:szCs w:val="20"/>
        </w:rPr>
        <w:t xml:space="preserve">asic </w:t>
      </w:r>
      <w:r w:rsidR="00E02983" w:rsidRPr="00734F16">
        <w:rPr>
          <w:rFonts w:ascii="Lucida Sans Unicode" w:hAnsi="Lucida Sans Unicode" w:cs="Lucida Sans Unicode"/>
          <w:color w:val="000000"/>
          <w:sz w:val="20"/>
          <w:szCs w:val="20"/>
        </w:rPr>
        <w:t>goals</w:t>
      </w:r>
      <w:r w:rsidRPr="00734F16">
        <w:rPr>
          <w:rFonts w:ascii="Lucida Sans Unicode" w:hAnsi="Lucida Sans Unicode" w:cs="Lucida Sans Unicode"/>
          <w:color w:val="000000"/>
          <w:sz w:val="20"/>
          <w:szCs w:val="20"/>
        </w:rPr>
        <w:t xml:space="preserve"> of this program are </w:t>
      </w:r>
      <w:r w:rsidR="00E02983" w:rsidRPr="00734F16">
        <w:rPr>
          <w:rFonts w:ascii="Lucida Sans Unicode" w:hAnsi="Lucida Sans Unicode" w:cs="Lucida Sans Unicode"/>
          <w:color w:val="000000"/>
          <w:sz w:val="20"/>
          <w:szCs w:val="20"/>
        </w:rPr>
        <w:t>to</w:t>
      </w:r>
      <w:r w:rsidRPr="00734F16">
        <w:rPr>
          <w:rFonts w:ascii="Lucida Sans Unicode" w:hAnsi="Lucida Sans Unicode" w:cs="Lucida Sans Unicode"/>
          <w:color w:val="000000"/>
          <w:sz w:val="20"/>
          <w:szCs w:val="20"/>
        </w:rPr>
        <w:t>:</w:t>
      </w:r>
    </w:p>
    <w:p w:rsidR="00B5335B" w:rsidRPr="00734F16" w:rsidRDefault="00B5335B"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B5335B" w:rsidRPr="00734F16" w:rsidRDefault="00E02983" w:rsidP="00A854C9">
      <w:pPr>
        <w:pStyle w:val="NormalWeb"/>
        <w:numPr>
          <w:ilvl w:val="0"/>
          <w:numId w:val="21"/>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I</w:t>
      </w:r>
      <w:r w:rsidR="00B5335B" w:rsidRPr="00734F16">
        <w:rPr>
          <w:rFonts w:ascii="Lucida Sans Unicode" w:hAnsi="Lucida Sans Unicode" w:cs="Lucida Sans Unicode"/>
          <w:color w:val="000000"/>
          <w:sz w:val="20"/>
          <w:szCs w:val="20"/>
        </w:rPr>
        <w:t>dentify workplace hazards necessitating PPE</w:t>
      </w:r>
    </w:p>
    <w:p w:rsidR="00B5335B" w:rsidRPr="00734F16" w:rsidRDefault="00E02983" w:rsidP="00A854C9">
      <w:pPr>
        <w:pStyle w:val="NormalWeb"/>
        <w:numPr>
          <w:ilvl w:val="0"/>
          <w:numId w:val="21"/>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E</w:t>
      </w:r>
      <w:r w:rsidR="00A30E25" w:rsidRPr="00734F16">
        <w:rPr>
          <w:rFonts w:ascii="Lucida Sans Unicode" w:hAnsi="Lucida Sans Unicode" w:cs="Lucida Sans Unicode"/>
          <w:color w:val="000000"/>
          <w:sz w:val="20"/>
          <w:szCs w:val="20"/>
        </w:rPr>
        <w:t>valuat</w:t>
      </w:r>
      <w:r w:rsidRPr="00734F16">
        <w:rPr>
          <w:rFonts w:ascii="Lucida Sans Unicode" w:hAnsi="Lucida Sans Unicode" w:cs="Lucida Sans Unicode"/>
          <w:color w:val="000000"/>
          <w:sz w:val="20"/>
          <w:szCs w:val="20"/>
        </w:rPr>
        <w:t>e</w:t>
      </w:r>
      <w:r w:rsidR="00A30E25" w:rsidRPr="00734F16">
        <w:rPr>
          <w:rFonts w:ascii="Lucida Sans Unicode" w:hAnsi="Lucida Sans Unicode" w:cs="Lucida Sans Unicode"/>
          <w:color w:val="000000"/>
          <w:sz w:val="20"/>
          <w:szCs w:val="20"/>
        </w:rPr>
        <w:t xml:space="preserve"> the equipment needed to protect against the hazards </w:t>
      </w:r>
    </w:p>
    <w:p w:rsidR="00B5335B" w:rsidRPr="00734F16" w:rsidRDefault="00E02983" w:rsidP="00A854C9">
      <w:pPr>
        <w:pStyle w:val="NormalWeb"/>
        <w:numPr>
          <w:ilvl w:val="0"/>
          <w:numId w:val="21"/>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P</w:t>
      </w:r>
      <w:r w:rsidR="00A30E25" w:rsidRPr="00734F16">
        <w:rPr>
          <w:rFonts w:ascii="Lucida Sans Unicode" w:hAnsi="Lucida Sans Unicode" w:cs="Lucida Sans Unicode"/>
          <w:color w:val="000000"/>
          <w:sz w:val="20"/>
          <w:szCs w:val="20"/>
        </w:rPr>
        <w:t>rotect the wearer from incorrect use and/or malfunction of PPE</w:t>
      </w:r>
    </w:p>
    <w:p w:rsidR="00CE3C33" w:rsidRPr="00734F16" w:rsidRDefault="00E02983" w:rsidP="00A854C9">
      <w:pPr>
        <w:pStyle w:val="NormalWeb"/>
        <w:numPr>
          <w:ilvl w:val="0"/>
          <w:numId w:val="21"/>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P</w:t>
      </w:r>
      <w:r w:rsidR="00B5335B" w:rsidRPr="00734F16">
        <w:rPr>
          <w:rFonts w:ascii="Lucida Sans Unicode" w:hAnsi="Lucida Sans Unicode" w:cs="Lucida Sans Unicode"/>
          <w:color w:val="000000"/>
          <w:sz w:val="20"/>
          <w:szCs w:val="20"/>
        </w:rPr>
        <w:t xml:space="preserve">rovide documentation of the hazard assessment, </w:t>
      </w:r>
      <w:r w:rsidR="00A30E25" w:rsidRPr="00734F16">
        <w:rPr>
          <w:rFonts w:ascii="Lucida Sans Unicode" w:hAnsi="Lucida Sans Unicode" w:cs="Lucida Sans Unicode"/>
          <w:color w:val="000000"/>
          <w:sz w:val="20"/>
          <w:szCs w:val="20"/>
        </w:rPr>
        <w:t xml:space="preserve">protective measures in place, and PPE in use at this company. </w:t>
      </w:r>
    </w:p>
    <w:p w:rsidR="00CE3C33" w:rsidRPr="00734F16" w:rsidRDefault="00CE3C33"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A30E25"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PPE devices are not to be relied on as the only means </w:t>
      </w:r>
      <w:r w:rsidR="00AA71BA" w:rsidRPr="00734F16">
        <w:rPr>
          <w:rFonts w:ascii="Lucida Sans Unicode" w:hAnsi="Lucida Sans Unicode" w:cs="Lucida Sans Unicode"/>
          <w:color w:val="000000"/>
          <w:sz w:val="20"/>
          <w:szCs w:val="20"/>
        </w:rPr>
        <w:t xml:space="preserve">of protecting our workers, </w:t>
      </w:r>
      <w:r w:rsidRPr="00734F16">
        <w:rPr>
          <w:rFonts w:ascii="Lucida Sans Unicode" w:hAnsi="Lucida Sans Unicode" w:cs="Lucida Sans Unicode"/>
          <w:color w:val="000000"/>
          <w:sz w:val="20"/>
          <w:szCs w:val="20"/>
        </w:rPr>
        <w:t xml:space="preserve">but </w:t>
      </w:r>
      <w:r w:rsidR="00AA71BA" w:rsidRPr="00734F16">
        <w:rPr>
          <w:rFonts w:ascii="Lucida Sans Unicode" w:hAnsi="Lucida Sans Unicode" w:cs="Lucida Sans Unicode"/>
          <w:color w:val="000000"/>
          <w:sz w:val="20"/>
          <w:szCs w:val="20"/>
        </w:rPr>
        <w:t>will be</w:t>
      </w:r>
      <w:r w:rsidRPr="00734F16">
        <w:rPr>
          <w:rFonts w:ascii="Lucida Sans Unicode" w:hAnsi="Lucida Sans Unicode" w:cs="Lucida Sans Unicode"/>
          <w:color w:val="000000"/>
          <w:sz w:val="20"/>
          <w:szCs w:val="20"/>
        </w:rPr>
        <w:t xml:space="preserve"> used in conjunction with guards, engineering controls, and sound </w:t>
      </w:r>
      <w:r w:rsidR="00A03019">
        <w:rPr>
          <w:rFonts w:ascii="Lucida Sans Unicode" w:hAnsi="Lucida Sans Unicode" w:cs="Lucida Sans Unicode"/>
          <w:color w:val="000000"/>
          <w:sz w:val="20"/>
          <w:szCs w:val="20"/>
        </w:rPr>
        <w:t>business</w:t>
      </w:r>
      <w:r w:rsidRPr="00734F16">
        <w:rPr>
          <w:rFonts w:ascii="Lucida Sans Unicode" w:hAnsi="Lucida Sans Unicode" w:cs="Lucida Sans Unicode"/>
          <w:color w:val="000000"/>
          <w:sz w:val="20"/>
          <w:szCs w:val="20"/>
        </w:rPr>
        <w:t xml:space="preserve"> practices.</w:t>
      </w:r>
      <w:r w:rsidR="00AA71BA" w:rsidRPr="00734F16">
        <w:rPr>
          <w:rFonts w:ascii="Lucida Sans Unicode" w:hAnsi="Lucida Sans Unicode" w:cs="Lucida Sans Unicode"/>
          <w:color w:val="000000"/>
          <w:sz w:val="20"/>
          <w:szCs w:val="20"/>
        </w:rPr>
        <w:t xml:space="preserve"> </w:t>
      </w:r>
      <w:r w:rsidRPr="00734F16">
        <w:rPr>
          <w:rFonts w:ascii="Lucida Sans Unicode" w:hAnsi="Lucida Sans Unicode" w:cs="Lucida Sans Unicode"/>
          <w:color w:val="000000"/>
          <w:sz w:val="20"/>
          <w:szCs w:val="20"/>
        </w:rPr>
        <w:t xml:space="preserve"> If possible, hazards will be abated first through engineering controls</w:t>
      </w:r>
      <w:r w:rsidR="004A2026" w:rsidRPr="00734F16">
        <w:rPr>
          <w:rFonts w:ascii="Lucida Sans Unicode" w:hAnsi="Lucida Sans Unicode" w:cs="Lucida Sans Unicode"/>
          <w:color w:val="000000"/>
          <w:sz w:val="20"/>
          <w:szCs w:val="20"/>
        </w:rPr>
        <w:t xml:space="preserve">.  </w:t>
      </w:r>
      <w:r w:rsidRPr="00734F16">
        <w:rPr>
          <w:rFonts w:ascii="Lucida Sans Unicode" w:hAnsi="Lucida Sans Unicode" w:cs="Lucida Sans Unicode"/>
          <w:color w:val="000000"/>
          <w:sz w:val="20"/>
          <w:szCs w:val="20"/>
        </w:rPr>
        <w:t xml:space="preserve">PPE </w:t>
      </w:r>
      <w:r w:rsidR="004A2026" w:rsidRPr="00734F16">
        <w:rPr>
          <w:rFonts w:ascii="Lucida Sans Unicode" w:hAnsi="Lucida Sans Unicode" w:cs="Lucida Sans Unicode"/>
          <w:color w:val="000000"/>
          <w:sz w:val="20"/>
          <w:szCs w:val="20"/>
        </w:rPr>
        <w:t>will be provided t</w:t>
      </w:r>
      <w:r w:rsidRPr="00734F16">
        <w:rPr>
          <w:rFonts w:ascii="Lucida Sans Unicode" w:hAnsi="Lucida Sans Unicode" w:cs="Lucida Sans Unicode"/>
          <w:color w:val="000000"/>
          <w:sz w:val="20"/>
          <w:szCs w:val="20"/>
        </w:rPr>
        <w:t>o protect against hazards that cannot reasonably be abated otherwise.</w:t>
      </w:r>
    </w:p>
    <w:p w:rsidR="00A854C9" w:rsidRPr="00734F16" w:rsidRDefault="00A854C9"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CE3C33" w:rsidRPr="00734F16" w:rsidRDefault="00CE3C33" w:rsidP="00734F16">
      <w:pPr>
        <w:pStyle w:val="Heading2"/>
      </w:pPr>
      <w:bookmarkStart w:id="3" w:name="_Toc266880578"/>
      <w:r w:rsidRPr="00734F16">
        <w:t>Hazard Assessment</w:t>
      </w:r>
      <w:bookmarkEnd w:id="3"/>
    </w:p>
    <w:p w:rsidR="00A854C9" w:rsidRPr="00734F16" w:rsidRDefault="00A854C9" w:rsidP="00A854C9"/>
    <w:p w:rsidR="00CE3C33" w:rsidRPr="00734F16" w:rsidRDefault="00CE3C33"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In order to assess the need for PPE, the departmental manager / safety officer, with other appropriate employees designated by the supervisors, identifies job classifications where exposures occur or could occur based on their knowledge of the tasks. </w:t>
      </w:r>
      <w:r w:rsidR="00B939B7">
        <w:rPr>
          <w:rFonts w:ascii="Lucida Sans Unicode" w:hAnsi="Lucida Sans Unicode" w:cs="Lucida Sans Unicode"/>
          <w:color w:val="000000"/>
          <w:sz w:val="20"/>
          <w:szCs w:val="20"/>
        </w:rPr>
        <w:t>Human Resources</w:t>
      </w:r>
      <w:r w:rsidRPr="00734F16">
        <w:rPr>
          <w:rFonts w:ascii="Lucida Sans Unicode" w:hAnsi="Lucida Sans Unicode" w:cs="Lucida Sans Unicode"/>
          <w:color w:val="000000"/>
          <w:sz w:val="20"/>
          <w:szCs w:val="20"/>
        </w:rPr>
        <w:t xml:space="preserve"> evaluates these conclusions in light of additional information such as injury/illness records</w:t>
      </w:r>
      <w:r w:rsidR="00A03019">
        <w:rPr>
          <w:rFonts w:ascii="Lucida Sans Unicode" w:hAnsi="Lucida Sans Unicode" w:cs="Lucida Sans Unicode"/>
          <w:color w:val="000000"/>
          <w:sz w:val="20"/>
          <w:szCs w:val="20"/>
        </w:rPr>
        <w:t xml:space="preserve"> and monitoring data as applicable.</w:t>
      </w:r>
    </w:p>
    <w:p w:rsidR="00A854C9" w:rsidRPr="00734F16" w:rsidRDefault="00A854C9"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A71BA" w:rsidRPr="00734F16" w:rsidRDefault="00CE3C33"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lastRenderedPageBreak/>
        <w:t xml:space="preserve">These basic hazard categories </w:t>
      </w:r>
      <w:r w:rsidR="00AA71BA" w:rsidRPr="00734F16">
        <w:rPr>
          <w:rFonts w:ascii="Lucida Sans Unicode" w:hAnsi="Lucida Sans Unicode" w:cs="Lucida Sans Unicode"/>
          <w:color w:val="000000"/>
          <w:sz w:val="20"/>
          <w:szCs w:val="20"/>
        </w:rPr>
        <w:t xml:space="preserve">have been recognized at Augustana College and are associated with the following departments: </w:t>
      </w:r>
    </w:p>
    <w:p w:rsidR="004A5347" w:rsidRPr="00734F16" w:rsidRDefault="004A5347"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680"/>
        <w:gridCol w:w="3150"/>
      </w:tblGrid>
      <w:tr w:rsidR="004A5347" w:rsidRPr="00734F16" w:rsidTr="00A854C9">
        <w:tc>
          <w:tcPr>
            <w:tcW w:w="2088" w:type="dxa"/>
          </w:tcPr>
          <w:p w:rsidR="004A5347" w:rsidRPr="00734F16" w:rsidRDefault="00AA71BA"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Hazard Type</w:t>
            </w:r>
          </w:p>
        </w:tc>
        <w:tc>
          <w:tcPr>
            <w:tcW w:w="4680" w:type="dxa"/>
          </w:tcPr>
          <w:p w:rsidR="004A5347" w:rsidRPr="00734F16" w:rsidRDefault="00AA71BA"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Examples of Sources</w:t>
            </w:r>
          </w:p>
        </w:tc>
        <w:tc>
          <w:tcPr>
            <w:tcW w:w="3150" w:type="dxa"/>
          </w:tcPr>
          <w:p w:rsidR="004A5347" w:rsidRPr="00734F16" w:rsidRDefault="00AA71BA"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Affected Departments / Groups</w:t>
            </w:r>
          </w:p>
        </w:tc>
      </w:tr>
      <w:tr w:rsidR="00AA71BA" w:rsidRPr="00734F16" w:rsidTr="00A854C9">
        <w:tc>
          <w:tcPr>
            <w:tcW w:w="2088" w:type="dxa"/>
          </w:tcPr>
          <w:p w:rsidR="00AA71BA" w:rsidRPr="00734F16" w:rsidRDefault="00AA71BA"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Impact, compression (struck by)</w:t>
            </w:r>
          </w:p>
        </w:tc>
        <w:tc>
          <w:tcPr>
            <w:tcW w:w="4680" w:type="dxa"/>
          </w:tcPr>
          <w:p w:rsidR="00AA71BA" w:rsidRPr="00734F16" w:rsidRDefault="00AA71BA"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Powered industrial trucks, moving vehicles, moving objects (packages, food, furniture, trash bags), equipment in motion (ladders, carts, mixers, hand tools, power tools)</w:t>
            </w:r>
          </w:p>
        </w:tc>
        <w:tc>
          <w:tcPr>
            <w:tcW w:w="3150" w:type="dxa"/>
          </w:tcPr>
          <w:p w:rsidR="00AA71BA" w:rsidRPr="00734F16" w:rsidRDefault="00AA71BA"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Central Receiving, Dining Services, Garage, Structural, Mechanical, Custodial, Special Services</w:t>
            </w:r>
          </w:p>
        </w:tc>
      </w:tr>
      <w:tr w:rsidR="004A5347" w:rsidRPr="00734F16" w:rsidTr="00A854C9">
        <w:tc>
          <w:tcPr>
            <w:tcW w:w="2088" w:type="dxa"/>
          </w:tcPr>
          <w:p w:rsidR="004A5347" w:rsidRPr="00734F16" w:rsidRDefault="004A534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Temperature extremes</w:t>
            </w:r>
          </w:p>
        </w:tc>
        <w:tc>
          <w:tcPr>
            <w:tcW w:w="4680" w:type="dxa"/>
          </w:tcPr>
          <w:p w:rsidR="004A5347" w:rsidRPr="00734F16" w:rsidRDefault="00B335E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Furnaces, boilers, welding, </w:t>
            </w:r>
            <w:r w:rsidR="00AA71BA" w:rsidRPr="00734F16">
              <w:rPr>
                <w:rFonts w:ascii="Lucida Sans Unicode" w:hAnsi="Lucida Sans Unicode" w:cs="Lucida Sans Unicode"/>
                <w:color w:val="000000"/>
                <w:sz w:val="20"/>
                <w:szCs w:val="20"/>
              </w:rPr>
              <w:t xml:space="preserve">torch cutting, gas grills, </w:t>
            </w:r>
            <w:r w:rsidRPr="00734F16">
              <w:rPr>
                <w:rFonts w:ascii="Lucida Sans Unicode" w:hAnsi="Lucida Sans Unicode" w:cs="Lucida Sans Unicode"/>
                <w:color w:val="000000"/>
                <w:sz w:val="20"/>
                <w:szCs w:val="20"/>
              </w:rPr>
              <w:t>steam</w:t>
            </w:r>
            <w:r w:rsidR="000E321F" w:rsidRPr="00734F16">
              <w:rPr>
                <w:rFonts w:ascii="Lucida Sans Unicode" w:hAnsi="Lucida Sans Unicode" w:cs="Lucida Sans Unicode"/>
                <w:color w:val="000000"/>
                <w:sz w:val="20"/>
                <w:szCs w:val="20"/>
              </w:rPr>
              <w:t xml:space="preserve"> pipes &amp; cookers</w:t>
            </w:r>
            <w:r w:rsidRPr="00734F16">
              <w:rPr>
                <w:rFonts w:ascii="Lucida Sans Unicode" w:hAnsi="Lucida Sans Unicode" w:cs="Lucida Sans Unicode"/>
                <w:color w:val="000000"/>
                <w:sz w:val="20"/>
                <w:szCs w:val="20"/>
              </w:rPr>
              <w:t xml:space="preserve">, </w:t>
            </w:r>
            <w:r w:rsidR="00AA71BA" w:rsidRPr="00734F16">
              <w:rPr>
                <w:rFonts w:ascii="Lucida Sans Unicode" w:hAnsi="Lucida Sans Unicode" w:cs="Lucida Sans Unicode"/>
                <w:color w:val="000000"/>
                <w:sz w:val="20"/>
                <w:szCs w:val="20"/>
              </w:rPr>
              <w:t xml:space="preserve">deep fryers, </w:t>
            </w:r>
            <w:r w:rsidR="000E321F" w:rsidRPr="00734F16">
              <w:rPr>
                <w:rFonts w:ascii="Lucida Sans Unicode" w:hAnsi="Lucida Sans Unicode" w:cs="Lucida Sans Unicode"/>
                <w:color w:val="000000"/>
                <w:sz w:val="20"/>
                <w:szCs w:val="20"/>
              </w:rPr>
              <w:t xml:space="preserve">ovens and stoves, </w:t>
            </w:r>
            <w:r w:rsidRPr="00734F16">
              <w:rPr>
                <w:rFonts w:ascii="Lucida Sans Unicode" w:hAnsi="Lucida Sans Unicode" w:cs="Lucida Sans Unicode"/>
                <w:color w:val="000000"/>
                <w:sz w:val="20"/>
                <w:szCs w:val="20"/>
              </w:rPr>
              <w:t>freezers</w:t>
            </w:r>
            <w:r w:rsidR="000E321F" w:rsidRPr="00734F16">
              <w:rPr>
                <w:rFonts w:ascii="Lucida Sans Unicode" w:hAnsi="Lucida Sans Unicode" w:cs="Lucida Sans Unicode"/>
                <w:color w:val="000000"/>
                <w:sz w:val="20"/>
                <w:szCs w:val="20"/>
              </w:rPr>
              <w:t>, exterior ice/snow/summer heat</w:t>
            </w:r>
          </w:p>
        </w:tc>
        <w:tc>
          <w:tcPr>
            <w:tcW w:w="3150" w:type="dxa"/>
          </w:tcPr>
          <w:p w:rsidR="004A5347" w:rsidRPr="00734F16" w:rsidRDefault="00B335E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Mechanical</w:t>
            </w:r>
            <w:r w:rsidR="00AA71BA" w:rsidRPr="00734F16">
              <w:rPr>
                <w:rFonts w:ascii="Lucida Sans Unicode" w:hAnsi="Lucida Sans Unicode" w:cs="Lucida Sans Unicode"/>
                <w:color w:val="000000"/>
                <w:sz w:val="20"/>
                <w:szCs w:val="20"/>
              </w:rPr>
              <w:t>, C</w:t>
            </w:r>
            <w:r w:rsidRPr="00734F16">
              <w:rPr>
                <w:rFonts w:ascii="Lucida Sans Unicode" w:hAnsi="Lucida Sans Unicode" w:cs="Lucida Sans Unicode"/>
                <w:color w:val="000000"/>
                <w:sz w:val="20"/>
                <w:szCs w:val="20"/>
              </w:rPr>
              <w:t>ustodial</w:t>
            </w:r>
            <w:r w:rsidR="00AA71BA" w:rsidRPr="00734F16">
              <w:rPr>
                <w:rFonts w:ascii="Lucida Sans Unicode" w:hAnsi="Lucida Sans Unicode" w:cs="Lucida Sans Unicode"/>
                <w:color w:val="000000"/>
                <w:sz w:val="20"/>
                <w:szCs w:val="20"/>
              </w:rPr>
              <w:t xml:space="preserve">, Dining Services, Art, </w:t>
            </w:r>
            <w:r w:rsidR="000E321F" w:rsidRPr="00734F16">
              <w:rPr>
                <w:rFonts w:ascii="Lucida Sans Unicode" w:hAnsi="Lucida Sans Unicode" w:cs="Lucida Sans Unicode"/>
                <w:color w:val="000000"/>
                <w:sz w:val="20"/>
                <w:szCs w:val="20"/>
              </w:rPr>
              <w:t>Power House, Grounds</w:t>
            </w:r>
          </w:p>
        </w:tc>
      </w:tr>
      <w:tr w:rsidR="004A5347" w:rsidRPr="00734F16" w:rsidTr="00A854C9">
        <w:tc>
          <w:tcPr>
            <w:tcW w:w="2088" w:type="dxa"/>
          </w:tcPr>
          <w:p w:rsidR="004A5347" w:rsidRPr="00734F16" w:rsidRDefault="004A534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Excessive noise</w:t>
            </w:r>
          </w:p>
        </w:tc>
        <w:tc>
          <w:tcPr>
            <w:tcW w:w="4680" w:type="dxa"/>
          </w:tcPr>
          <w:p w:rsidR="004A5347" w:rsidRPr="00734F16" w:rsidRDefault="000E321F"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Leaf blowers, lawn mowers, chain saws, air compressors, security / fire alarms, commercial sized blenders, large dishwashers, Air scribing tools</w:t>
            </w:r>
          </w:p>
        </w:tc>
        <w:tc>
          <w:tcPr>
            <w:tcW w:w="3150" w:type="dxa"/>
          </w:tcPr>
          <w:p w:rsidR="004A5347" w:rsidRPr="00734F16" w:rsidRDefault="000E321F"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Grounds, Garage, Mechanical, Security, Dining Services, Geology</w:t>
            </w:r>
          </w:p>
        </w:tc>
      </w:tr>
      <w:tr w:rsidR="004A5347" w:rsidRPr="00734F16" w:rsidTr="00A854C9">
        <w:tc>
          <w:tcPr>
            <w:tcW w:w="2088" w:type="dxa"/>
          </w:tcPr>
          <w:p w:rsidR="004A5347" w:rsidRPr="00734F16" w:rsidRDefault="004A534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Penetration</w:t>
            </w:r>
            <w:r w:rsidR="000E321F" w:rsidRPr="00734F16">
              <w:rPr>
                <w:rFonts w:ascii="Lucida Sans Unicode" w:hAnsi="Lucida Sans Unicode" w:cs="Lucida Sans Unicode"/>
                <w:color w:val="000000"/>
                <w:sz w:val="20"/>
                <w:szCs w:val="20"/>
              </w:rPr>
              <w:t xml:space="preserve"> (punctures, lacerations)</w:t>
            </w:r>
          </w:p>
        </w:tc>
        <w:tc>
          <w:tcPr>
            <w:tcW w:w="4680" w:type="dxa"/>
          </w:tcPr>
          <w:p w:rsidR="004A5347" w:rsidRPr="00734F16" w:rsidRDefault="00B335E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Slicers,</w:t>
            </w:r>
            <w:r w:rsidR="000E321F" w:rsidRPr="00734F16">
              <w:rPr>
                <w:rFonts w:ascii="Lucida Sans Unicode" w:hAnsi="Lucida Sans Unicode" w:cs="Lucida Sans Unicode"/>
                <w:color w:val="000000"/>
                <w:sz w:val="20"/>
                <w:szCs w:val="20"/>
              </w:rPr>
              <w:t xml:space="preserve"> Hand tools, Scientific sharps (needles, scalpels), Art supplies (hand tools, wire, carving tools), Archeological instruments (hammers, chisels, etc.)</w:t>
            </w:r>
          </w:p>
        </w:tc>
        <w:tc>
          <w:tcPr>
            <w:tcW w:w="3150" w:type="dxa"/>
          </w:tcPr>
          <w:p w:rsidR="004A5347" w:rsidRPr="00734F16" w:rsidRDefault="000E321F" w:rsidP="00A0301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Dining Services, Structural, Mechanical, </w:t>
            </w:r>
            <w:r w:rsidR="00A03019">
              <w:rPr>
                <w:rFonts w:ascii="Lucida Sans Unicode" w:hAnsi="Lucida Sans Unicode" w:cs="Lucida Sans Unicode"/>
                <w:color w:val="000000"/>
                <w:sz w:val="20"/>
                <w:szCs w:val="20"/>
              </w:rPr>
              <w:t>Chemistry, Biology,</w:t>
            </w:r>
            <w:r w:rsidRPr="00734F16">
              <w:rPr>
                <w:rFonts w:ascii="Lucida Sans Unicode" w:hAnsi="Lucida Sans Unicode" w:cs="Lucida Sans Unicode"/>
                <w:color w:val="000000"/>
                <w:sz w:val="20"/>
                <w:szCs w:val="20"/>
              </w:rPr>
              <w:t xml:space="preserve"> Art, Geology</w:t>
            </w:r>
          </w:p>
        </w:tc>
      </w:tr>
      <w:tr w:rsidR="004A5347" w:rsidRPr="00734F16" w:rsidTr="00A854C9">
        <w:tc>
          <w:tcPr>
            <w:tcW w:w="2088" w:type="dxa"/>
          </w:tcPr>
          <w:p w:rsidR="004A5347" w:rsidRPr="00734F16" w:rsidRDefault="004A534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Air contaminants</w:t>
            </w:r>
          </w:p>
        </w:tc>
        <w:tc>
          <w:tcPr>
            <w:tcW w:w="4680" w:type="dxa"/>
          </w:tcPr>
          <w:p w:rsidR="004A5347" w:rsidRPr="00734F16" w:rsidRDefault="0040421D"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D</w:t>
            </w:r>
            <w:r w:rsidR="00A03019">
              <w:rPr>
                <w:rFonts w:ascii="Lucida Sans Unicode" w:hAnsi="Lucida Sans Unicode" w:cs="Lucida Sans Unicode"/>
                <w:color w:val="000000"/>
                <w:sz w:val="20"/>
                <w:szCs w:val="20"/>
              </w:rPr>
              <w:t>ust from mulch, soil &amp; leaves, dirt &amp; mold from cleaning, p</w:t>
            </w:r>
            <w:r w:rsidRPr="00734F16">
              <w:rPr>
                <w:rFonts w:ascii="Lucida Sans Unicode" w:hAnsi="Lucida Sans Unicode" w:cs="Lucida Sans Unicode"/>
                <w:color w:val="000000"/>
                <w:sz w:val="20"/>
                <w:szCs w:val="20"/>
              </w:rPr>
              <w:t>owdered glazes, cleaning chemicals</w:t>
            </w:r>
            <w:r w:rsidR="00A03019">
              <w:rPr>
                <w:rFonts w:ascii="Lucida Sans Unicode" w:hAnsi="Lucida Sans Unicode" w:cs="Lucida Sans Unicode"/>
                <w:color w:val="000000"/>
                <w:sz w:val="20"/>
                <w:szCs w:val="20"/>
              </w:rPr>
              <w:t>, paint fumes</w:t>
            </w:r>
          </w:p>
        </w:tc>
        <w:tc>
          <w:tcPr>
            <w:tcW w:w="3150" w:type="dxa"/>
          </w:tcPr>
          <w:p w:rsidR="004A5347" w:rsidRPr="00734F16" w:rsidRDefault="0040421D"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Grounds, Custodial, Art, Custodial, Dining Services</w:t>
            </w:r>
            <w:r w:rsidR="00A03019">
              <w:rPr>
                <w:rFonts w:ascii="Lucida Sans Unicode" w:hAnsi="Lucida Sans Unicode" w:cs="Lucida Sans Unicode"/>
                <w:color w:val="000000"/>
                <w:sz w:val="20"/>
                <w:szCs w:val="20"/>
              </w:rPr>
              <w:t>, Structural</w:t>
            </w:r>
          </w:p>
        </w:tc>
      </w:tr>
      <w:tr w:rsidR="004A5347" w:rsidRPr="00734F16" w:rsidTr="00A854C9">
        <w:tc>
          <w:tcPr>
            <w:tcW w:w="2088" w:type="dxa"/>
          </w:tcPr>
          <w:p w:rsidR="004A5347" w:rsidRPr="00734F16" w:rsidRDefault="004A534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Light / optical radiation</w:t>
            </w:r>
          </w:p>
        </w:tc>
        <w:tc>
          <w:tcPr>
            <w:tcW w:w="4680" w:type="dxa"/>
          </w:tcPr>
          <w:p w:rsidR="004A5347" w:rsidRPr="00734F16" w:rsidRDefault="0040421D"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Welding, laser experiments</w:t>
            </w:r>
          </w:p>
        </w:tc>
        <w:tc>
          <w:tcPr>
            <w:tcW w:w="3150" w:type="dxa"/>
          </w:tcPr>
          <w:p w:rsidR="004A5347" w:rsidRPr="00734F16" w:rsidRDefault="0040421D"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Mechanical, Physics</w:t>
            </w:r>
          </w:p>
        </w:tc>
      </w:tr>
      <w:tr w:rsidR="004A5347" w:rsidRPr="00734F16" w:rsidTr="00A854C9">
        <w:tc>
          <w:tcPr>
            <w:tcW w:w="2088" w:type="dxa"/>
          </w:tcPr>
          <w:p w:rsidR="004A5347" w:rsidRPr="00734F16" w:rsidRDefault="004A5347" w:rsidP="00A0301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Chemical</w:t>
            </w:r>
            <w:r w:rsidR="00B335E7" w:rsidRPr="00734F16">
              <w:rPr>
                <w:rFonts w:ascii="Lucida Sans Unicode" w:hAnsi="Lucida Sans Unicode" w:cs="Lucida Sans Unicode"/>
                <w:color w:val="000000"/>
                <w:sz w:val="20"/>
                <w:szCs w:val="20"/>
              </w:rPr>
              <w:t xml:space="preserve"> exposure </w:t>
            </w:r>
            <w:r w:rsidR="00A854C9" w:rsidRPr="00734F16">
              <w:rPr>
                <w:rFonts w:ascii="Lucida Sans Unicode" w:hAnsi="Lucida Sans Unicode" w:cs="Lucida Sans Unicode"/>
                <w:color w:val="000000"/>
                <w:sz w:val="20"/>
                <w:szCs w:val="20"/>
              </w:rPr>
              <w:t>by</w:t>
            </w:r>
            <w:r w:rsidR="00B335E7" w:rsidRPr="00734F16">
              <w:rPr>
                <w:rFonts w:ascii="Lucida Sans Unicode" w:hAnsi="Lucida Sans Unicode" w:cs="Lucida Sans Unicode"/>
                <w:color w:val="000000"/>
                <w:sz w:val="20"/>
                <w:szCs w:val="20"/>
              </w:rPr>
              <w:t xml:space="preserve"> respiration and absorption</w:t>
            </w:r>
          </w:p>
        </w:tc>
        <w:tc>
          <w:tcPr>
            <w:tcW w:w="4680" w:type="dxa"/>
          </w:tcPr>
          <w:p w:rsidR="004A5347" w:rsidRPr="00734F16" w:rsidRDefault="00B335E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Dishwashers, paint, glazes, strippers, fertilizers / pesticides</w:t>
            </w:r>
          </w:p>
        </w:tc>
        <w:tc>
          <w:tcPr>
            <w:tcW w:w="3150" w:type="dxa"/>
          </w:tcPr>
          <w:p w:rsidR="004A5347" w:rsidRPr="00734F16" w:rsidRDefault="00B335E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Dining Services, Art Dep’t, Structural, Grounds, Custodial</w:t>
            </w:r>
          </w:p>
        </w:tc>
      </w:tr>
      <w:tr w:rsidR="004A5347" w:rsidRPr="00734F16" w:rsidTr="00A854C9">
        <w:tc>
          <w:tcPr>
            <w:tcW w:w="2088" w:type="dxa"/>
          </w:tcPr>
          <w:p w:rsidR="004A5347" w:rsidRPr="00734F16" w:rsidRDefault="004A5347"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Electric current</w:t>
            </w:r>
          </w:p>
        </w:tc>
        <w:tc>
          <w:tcPr>
            <w:tcW w:w="4680" w:type="dxa"/>
          </w:tcPr>
          <w:p w:rsidR="004A5347" w:rsidRPr="00734F16" w:rsidRDefault="0040421D"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High and low voltage electrical</w:t>
            </w:r>
          </w:p>
        </w:tc>
        <w:tc>
          <w:tcPr>
            <w:tcW w:w="3150" w:type="dxa"/>
          </w:tcPr>
          <w:p w:rsidR="004A5347" w:rsidRPr="00734F16" w:rsidRDefault="0040421D" w:rsidP="00A854C9">
            <w:pPr>
              <w:pStyle w:val="NormalWeb"/>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Electrical, Mechanical</w:t>
            </w:r>
            <w:r w:rsidR="00A03019">
              <w:rPr>
                <w:rFonts w:ascii="Lucida Sans Unicode" w:hAnsi="Lucida Sans Unicode" w:cs="Lucida Sans Unicode"/>
                <w:color w:val="000000"/>
                <w:sz w:val="20"/>
                <w:szCs w:val="20"/>
              </w:rPr>
              <w:t>, Structural</w:t>
            </w:r>
          </w:p>
        </w:tc>
      </w:tr>
    </w:tbl>
    <w:p w:rsidR="003F7F3F" w:rsidRPr="00734F16" w:rsidRDefault="003F7F3F" w:rsidP="003F7F3F"/>
    <w:p w:rsidR="00B20D5D" w:rsidRPr="00734F16" w:rsidRDefault="003F7F3F" w:rsidP="00734F16">
      <w:pPr>
        <w:pStyle w:val="Heading2"/>
      </w:pPr>
      <w:r w:rsidRPr="00734F16">
        <w:br w:type="page"/>
      </w:r>
      <w:bookmarkStart w:id="4" w:name="_Toc266880579"/>
      <w:r w:rsidR="00B20D5D" w:rsidRPr="00734F16">
        <w:lastRenderedPageBreak/>
        <w:t xml:space="preserve">General Selection </w:t>
      </w:r>
      <w:r w:rsidR="00B20D5D" w:rsidRPr="00734F16">
        <w:rPr>
          <w:szCs w:val="22"/>
        </w:rPr>
        <w:t>Guidelines</w:t>
      </w:r>
      <w:bookmarkEnd w:id="4"/>
    </w:p>
    <w:p w:rsidR="00B20D5D" w:rsidRPr="00734F16" w:rsidRDefault="00B20D5D" w:rsidP="00A854C9">
      <w:pPr>
        <w:rPr>
          <w:rFonts w:ascii="Lucida Sans Unicode" w:hAnsi="Lucida Sans Unicode" w:cs="Lucida Sans Unicode"/>
        </w:rPr>
      </w:pPr>
    </w:p>
    <w:p w:rsidR="00B20D5D" w:rsidRPr="00734F16" w:rsidRDefault="00B20D5D"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Once a hazard</w:t>
      </w:r>
      <w:r w:rsidR="00A03019">
        <w:rPr>
          <w:rFonts w:ascii="Lucida Sans Unicode" w:hAnsi="Lucida Sans Unicode" w:cs="Lucida Sans Unicode"/>
          <w:color w:val="000000"/>
          <w:sz w:val="20"/>
          <w:szCs w:val="20"/>
        </w:rPr>
        <w:t xml:space="preserve"> has</w:t>
      </w:r>
      <w:r w:rsidRPr="00734F16">
        <w:rPr>
          <w:rFonts w:ascii="Lucida Sans Unicode" w:hAnsi="Lucida Sans Unicode" w:cs="Lucida Sans Unicode"/>
          <w:color w:val="000000"/>
          <w:sz w:val="20"/>
          <w:szCs w:val="20"/>
        </w:rPr>
        <w:t xml:space="preserve"> been identified and evaluated through hazard assessment, the general procedure for selecting protective equipment is to:</w:t>
      </w:r>
    </w:p>
    <w:p w:rsidR="00393F0F" w:rsidRPr="00734F16" w:rsidRDefault="00393F0F"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883738" w:rsidRPr="00734F16" w:rsidRDefault="00883738" w:rsidP="003F7F3F">
      <w:pPr>
        <w:pStyle w:val="NormalWeb"/>
        <w:numPr>
          <w:ilvl w:val="0"/>
          <w:numId w:val="22"/>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Confirm that the identified hazard cannot be engineered out of the task.</w:t>
      </w:r>
    </w:p>
    <w:p w:rsidR="00B20D5D" w:rsidRPr="00734F16" w:rsidRDefault="00B20D5D" w:rsidP="003F7F3F">
      <w:pPr>
        <w:pStyle w:val="NormalWeb"/>
        <w:numPr>
          <w:ilvl w:val="0"/>
          <w:numId w:val="22"/>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Become familiar with the potential hazards and the type of protective equipment (PPE) that are available, and what they can do.</w:t>
      </w:r>
    </w:p>
    <w:p w:rsidR="00B20D5D" w:rsidRPr="00734F16" w:rsidRDefault="00B20D5D" w:rsidP="003F7F3F">
      <w:pPr>
        <w:pStyle w:val="NormalWeb"/>
        <w:numPr>
          <w:ilvl w:val="0"/>
          <w:numId w:val="22"/>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Compare types of equipment to the hazards associated with the environment.</w:t>
      </w:r>
    </w:p>
    <w:p w:rsidR="00B20D5D" w:rsidRPr="00734F16" w:rsidRDefault="00B20D5D" w:rsidP="003F7F3F">
      <w:pPr>
        <w:pStyle w:val="NormalWeb"/>
        <w:numPr>
          <w:ilvl w:val="0"/>
          <w:numId w:val="22"/>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Select the PPE that meets selection requirements found in the OSHA regulations and ensures a level of protection </w:t>
      </w:r>
      <w:r w:rsidR="00A03019">
        <w:rPr>
          <w:rFonts w:ascii="Lucida Sans Unicode" w:hAnsi="Lucida Sans Unicode" w:cs="Lucida Sans Unicode"/>
          <w:color w:val="000000"/>
          <w:sz w:val="20"/>
          <w:szCs w:val="20"/>
        </w:rPr>
        <w:t>commensurate with the risk</w:t>
      </w:r>
      <w:r w:rsidRPr="00734F16">
        <w:rPr>
          <w:rFonts w:ascii="Lucida Sans Unicode" w:hAnsi="Lucida Sans Unicode" w:cs="Lucida Sans Unicode"/>
          <w:color w:val="000000"/>
          <w:sz w:val="20"/>
          <w:szCs w:val="20"/>
        </w:rPr>
        <w:t>.</w:t>
      </w:r>
    </w:p>
    <w:p w:rsidR="00B20D5D" w:rsidRPr="00734F16" w:rsidRDefault="00B20D5D" w:rsidP="003F7F3F">
      <w:pPr>
        <w:pStyle w:val="NormalWeb"/>
        <w:numPr>
          <w:ilvl w:val="0"/>
          <w:numId w:val="22"/>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Fit the user with proper, comfortable, well fitting protection and instruct employees on care and use of the PPE. It is very important that users are aware of all warning labels for and limitations of their PPE. (See the Employee Training guidelines outlined in the next section of this program for a more detailed description of training procedures.)</w:t>
      </w:r>
    </w:p>
    <w:p w:rsidR="00883738" w:rsidRPr="00734F16" w:rsidRDefault="00883738"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393F0F" w:rsidRPr="00734F16" w:rsidRDefault="00393F0F" w:rsidP="00A854C9">
      <w:pPr>
        <w:rPr>
          <w:rFonts w:ascii="Lucida Sans Unicode" w:hAnsi="Lucida Sans Unicode" w:cs="Lucida Sans Unicode"/>
          <w:color w:val="000000"/>
        </w:rPr>
      </w:pPr>
      <w:r w:rsidRPr="00734F16">
        <w:rPr>
          <w:rFonts w:ascii="Lucida Sans Unicode" w:hAnsi="Lucida Sans Unicode" w:cs="Lucida Sans Unicode"/>
          <w:color w:val="000000"/>
        </w:rPr>
        <w:t>Once selected, it is the ongoing responsibility of the Department Chairs, and/or Department Supervisor (or their designated representative) to ensure:</w:t>
      </w:r>
    </w:p>
    <w:p w:rsidR="00393F0F" w:rsidRPr="00734F16" w:rsidRDefault="00393F0F" w:rsidP="00A854C9">
      <w:pPr>
        <w:rPr>
          <w:rFonts w:ascii="Lucida Sans Unicode" w:hAnsi="Lucida Sans Unicode" w:cs="Lucida Sans Unicode"/>
          <w:color w:val="000000"/>
        </w:rPr>
      </w:pPr>
    </w:p>
    <w:p w:rsidR="00724BBF" w:rsidRPr="00734F16" w:rsidRDefault="00724BBF" w:rsidP="003F7F3F">
      <w:pPr>
        <w:numPr>
          <w:ilvl w:val="0"/>
          <w:numId w:val="23"/>
        </w:numPr>
        <w:rPr>
          <w:rFonts w:ascii="Lucida Sans Unicode" w:hAnsi="Lucida Sans Unicode" w:cs="Lucida Sans Unicode"/>
        </w:rPr>
      </w:pPr>
      <w:r w:rsidRPr="00734F16">
        <w:rPr>
          <w:rFonts w:ascii="Lucida Sans Unicode" w:hAnsi="Lucida Sans Unicode" w:cs="Lucida Sans Unicode"/>
        </w:rPr>
        <w:t>The department complies with the required training schedule for their PPE</w:t>
      </w:r>
      <w:r w:rsidR="00875A5D" w:rsidRPr="00734F16">
        <w:rPr>
          <w:rFonts w:ascii="Lucida Sans Unicode" w:hAnsi="Lucida Sans Unicode" w:cs="Lucida Sans Unicode"/>
        </w:rPr>
        <w:t>,</w:t>
      </w:r>
    </w:p>
    <w:p w:rsidR="00393F0F" w:rsidRPr="00734F16" w:rsidRDefault="00393F0F" w:rsidP="003F7F3F">
      <w:pPr>
        <w:numPr>
          <w:ilvl w:val="0"/>
          <w:numId w:val="23"/>
        </w:numPr>
        <w:rPr>
          <w:rFonts w:ascii="Lucida Sans Unicode" w:hAnsi="Lucida Sans Unicode" w:cs="Lucida Sans Unicode"/>
        </w:rPr>
      </w:pPr>
      <w:r w:rsidRPr="00734F16">
        <w:rPr>
          <w:rFonts w:ascii="Lucida Sans Unicode" w:hAnsi="Lucida Sans Unicode" w:cs="Lucida Sans Unicode"/>
          <w:color w:val="000000"/>
        </w:rPr>
        <w:t xml:space="preserve">PPE </w:t>
      </w:r>
      <w:r w:rsidR="00724BBF" w:rsidRPr="00734F16">
        <w:rPr>
          <w:rFonts w:ascii="Lucida Sans Unicode" w:hAnsi="Lucida Sans Unicode" w:cs="Lucida Sans Unicode"/>
          <w:color w:val="000000"/>
        </w:rPr>
        <w:t>is promptly replace</w:t>
      </w:r>
      <w:r w:rsidR="00875A5D" w:rsidRPr="00734F16">
        <w:rPr>
          <w:rFonts w:ascii="Lucida Sans Unicode" w:hAnsi="Lucida Sans Unicode" w:cs="Lucida Sans Unicode"/>
          <w:color w:val="000000"/>
        </w:rPr>
        <w:t>d</w:t>
      </w:r>
      <w:r w:rsidR="00724BBF" w:rsidRPr="00734F16">
        <w:rPr>
          <w:rFonts w:ascii="Lucida Sans Unicode" w:hAnsi="Lucida Sans Unicode" w:cs="Lucida Sans Unicode"/>
          <w:color w:val="000000"/>
        </w:rPr>
        <w:t xml:space="preserve"> if found to be </w:t>
      </w:r>
      <w:r w:rsidRPr="00734F16">
        <w:rPr>
          <w:rFonts w:ascii="Lucida Sans Unicode" w:hAnsi="Lucida Sans Unicode" w:cs="Lucida Sans Unicode"/>
        </w:rPr>
        <w:t>damaged or defective</w:t>
      </w:r>
      <w:r w:rsidR="00875A5D" w:rsidRPr="00734F16">
        <w:rPr>
          <w:rFonts w:ascii="Lucida Sans Unicode" w:hAnsi="Lucida Sans Unicode" w:cs="Lucida Sans Unicode"/>
        </w:rPr>
        <w:t>,</w:t>
      </w:r>
    </w:p>
    <w:p w:rsidR="00393F0F" w:rsidRPr="00734F16" w:rsidRDefault="00393F0F" w:rsidP="003F7F3F">
      <w:pPr>
        <w:numPr>
          <w:ilvl w:val="0"/>
          <w:numId w:val="23"/>
        </w:numPr>
        <w:rPr>
          <w:rFonts w:ascii="Lucida Sans Unicode" w:hAnsi="Lucida Sans Unicode" w:cs="Lucida Sans Unicode"/>
        </w:rPr>
      </w:pPr>
      <w:r w:rsidRPr="00734F16">
        <w:rPr>
          <w:rFonts w:ascii="Lucida Sans Unicode" w:hAnsi="Lucida Sans Unicode" w:cs="Lucida Sans Unicode"/>
        </w:rPr>
        <w:t xml:space="preserve">PPE is used and maintained in sanitary and reliable conditions, </w:t>
      </w:r>
    </w:p>
    <w:p w:rsidR="00393F0F" w:rsidRPr="00734F16" w:rsidRDefault="00393F0F" w:rsidP="003F7F3F">
      <w:pPr>
        <w:numPr>
          <w:ilvl w:val="0"/>
          <w:numId w:val="23"/>
        </w:numPr>
        <w:shd w:val="clear" w:color="auto" w:fill="FFFFFF"/>
        <w:textAlignment w:val="top"/>
        <w:rPr>
          <w:rFonts w:ascii="Lucida Sans Unicode" w:hAnsi="Lucida Sans Unicode" w:cs="Lucida Sans Unicode"/>
          <w:color w:val="000000"/>
        </w:rPr>
      </w:pPr>
      <w:r w:rsidRPr="00734F16">
        <w:rPr>
          <w:rFonts w:ascii="Lucida Sans Unicode" w:hAnsi="Lucida Sans Unicode" w:cs="Lucida Sans Unicode"/>
        </w:rPr>
        <w:t xml:space="preserve">PPE is paid for under the departmental budget, and provided at no cost to the employee.  PPE that may be used by employees at work or at home may be partially paid for by the College through the use of stipends and/or reimbursement programs, and </w:t>
      </w:r>
    </w:p>
    <w:p w:rsidR="00B20D5D" w:rsidRPr="00734F16" w:rsidRDefault="00393F0F" w:rsidP="003F7F3F">
      <w:pPr>
        <w:numPr>
          <w:ilvl w:val="0"/>
          <w:numId w:val="23"/>
        </w:numPr>
        <w:shd w:val="clear" w:color="auto" w:fill="FFFFFF"/>
        <w:textAlignment w:val="top"/>
        <w:rPr>
          <w:rFonts w:ascii="Lucida Sans Unicode" w:hAnsi="Lucida Sans Unicode" w:cs="Lucida Sans Unicode"/>
          <w:color w:val="000000"/>
        </w:rPr>
      </w:pPr>
      <w:r w:rsidRPr="00734F16">
        <w:rPr>
          <w:rFonts w:ascii="Lucida Sans Unicode" w:hAnsi="Lucida Sans Unicode" w:cs="Lucida Sans Unicode"/>
        </w:rPr>
        <w:t>W</w:t>
      </w:r>
      <w:r w:rsidR="00B20D5D" w:rsidRPr="00734F16">
        <w:rPr>
          <w:rFonts w:ascii="Lucida Sans Unicode" w:hAnsi="Lucida Sans Unicode" w:cs="Lucida Sans Unicode"/>
          <w:color w:val="000000"/>
        </w:rPr>
        <w:t>orkplace hazard</w:t>
      </w:r>
      <w:r w:rsidR="00883738" w:rsidRPr="00734F16">
        <w:rPr>
          <w:rFonts w:ascii="Lucida Sans Unicode" w:hAnsi="Lucida Sans Unicode" w:cs="Lucida Sans Unicode"/>
          <w:color w:val="000000"/>
        </w:rPr>
        <w:t xml:space="preserve">s </w:t>
      </w:r>
      <w:r w:rsidRPr="00734F16">
        <w:rPr>
          <w:rFonts w:ascii="Lucida Sans Unicode" w:hAnsi="Lucida Sans Unicode" w:cs="Lucida Sans Unicode"/>
          <w:color w:val="000000"/>
        </w:rPr>
        <w:t xml:space="preserve">are </w:t>
      </w:r>
      <w:r w:rsidR="00724BBF" w:rsidRPr="00734F16">
        <w:rPr>
          <w:rFonts w:ascii="Lucida Sans Unicode" w:hAnsi="Lucida Sans Unicode" w:cs="Lucida Sans Unicode"/>
          <w:color w:val="000000"/>
        </w:rPr>
        <w:t xml:space="preserve">periodically </w:t>
      </w:r>
      <w:r w:rsidRPr="00734F16">
        <w:rPr>
          <w:rFonts w:ascii="Lucida Sans Unicode" w:hAnsi="Lucida Sans Unicode" w:cs="Lucida Sans Unicode"/>
          <w:color w:val="000000"/>
        </w:rPr>
        <w:t xml:space="preserve">re-evaluated </w:t>
      </w:r>
      <w:r w:rsidR="00724BBF" w:rsidRPr="00734F16">
        <w:rPr>
          <w:rFonts w:ascii="Lucida Sans Unicode" w:hAnsi="Lucida Sans Unicode" w:cs="Lucida Sans Unicode"/>
          <w:color w:val="000000"/>
        </w:rPr>
        <w:t xml:space="preserve">whenever processes or equipment change </w:t>
      </w:r>
      <w:r w:rsidR="00B20D5D" w:rsidRPr="00734F16">
        <w:rPr>
          <w:rFonts w:ascii="Lucida Sans Unicode" w:hAnsi="Lucida Sans Unicode" w:cs="Lucida Sans Unicode"/>
          <w:color w:val="000000"/>
        </w:rPr>
        <w:t xml:space="preserve">to identify </w:t>
      </w:r>
      <w:r w:rsidR="00724BBF" w:rsidRPr="00734F16">
        <w:rPr>
          <w:rFonts w:ascii="Lucida Sans Unicode" w:hAnsi="Lucida Sans Unicode" w:cs="Lucida Sans Unicode"/>
          <w:color w:val="000000"/>
        </w:rPr>
        <w:t xml:space="preserve">new hazards </w:t>
      </w:r>
      <w:r w:rsidR="00B20D5D" w:rsidRPr="00734F16">
        <w:rPr>
          <w:rFonts w:ascii="Lucida Sans Unicode" w:hAnsi="Lucida Sans Unicode" w:cs="Lucida Sans Unicode"/>
          <w:color w:val="000000"/>
        </w:rPr>
        <w:t xml:space="preserve">and evaluate new </w:t>
      </w:r>
      <w:r w:rsidR="00724BBF" w:rsidRPr="00734F16">
        <w:rPr>
          <w:rFonts w:ascii="Lucida Sans Unicode" w:hAnsi="Lucida Sans Unicode" w:cs="Lucida Sans Unicode"/>
          <w:color w:val="000000"/>
        </w:rPr>
        <w:t xml:space="preserve">PPE that may be required.  Supervisors should also re-evaluate their choice of PPE whenever the department’s incident history indicates that PPE may not be adequate for the identified hazards.  </w:t>
      </w:r>
      <w:r w:rsidR="00B20D5D" w:rsidRPr="00734F16">
        <w:rPr>
          <w:rFonts w:ascii="Lucida Sans Unicode" w:hAnsi="Lucida Sans Unicode" w:cs="Lucida Sans Unicode"/>
          <w:color w:val="000000"/>
        </w:rPr>
        <w:t xml:space="preserve"> </w:t>
      </w:r>
    </w:p>
    <w:p w:rsidR="00724BBF" w:rsidRPr="00734F16" w:rsidRDefault="00724BBF"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553B8A" w:rsidRDefault="00724BBF"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Because failure to comply with company policy concerning PPE can result in OSHA citations and fines as well as employee injury, an employee who does not comply with this program will be disciplined for noncompliance according to the </w:t>
      </w:r>
      <w:r w:rsidR="00875A5D" w:rsidRPr="00734F16">
        <w:rPr>
          <w:rFonts w:ascii="Lucida Sans Unicode" w:hAnsi="Lucida Sans Unicode" w:cs="Lucida Sans Unicode"/>
          <w:color w:val="000000"/>
          <w:sz w:val="20"/>
          <w:szCs w:val="20"/>
        </w:rPr>
        <w:t xml:space="preserve">standard disciplinary guidelines publish by the College through the Department of Human Resources.  This disciplinary action may include verbal warnings, written warnings that are placed in the employee’s permanent file, temporary suspension without pay and ultimate termination.  </w:t>
      </w:r>
    </w:p>
    <w:p w:rsidR="00734F16" w:rsidRPr="00734F16" w:rsidRDefault="00734F16"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553B8A" w:rsidRPr="00734F16" w:rsidRDefault="00553B8A" w:rsidP="00734F16">
      <w:pPr>
        <w:pStyle w:val="Heading2"/>
      </w:pPr>
      <w:bookmarkStart w:id="5" w:name="_Toc266880580"/>
      <w:r w:rsidRPr="00734F16">
        <w:rPr>
          <w:szCs w:val="22"/>
        </w:rPr>
        <w:t>Applicability</w:t>
      </w:r>
      <w:bookmarkEnd w:id="5"/>
    </w:p>
    <w:p w:rsidR="00553B8A" w:rsidRPr="00734F16" w:rsidRDefault="00553B8A" w:rsidP="00A854C9">
      <w:pPr>
        <w:rPr>
          <w:rFonts w:ascii="Lucida Sans Unicode" w:hAnsi="Lucida Sans Unicode" w:cs="Lucida Sans Unicode"/>
        </w:rPr>
      </w:pPr>
    </w:p>
    <w:p w:rsidR="00553B8A" w:rsidRPr="00734F16" w:rsidRDefault="00875A5D" w:rsidP="00A854C9">
      <w:pPr>
        <w:rPr>
          <w:rFonts w:ascii="Lucida Sans Unicode" w:hAnsi="Lucida Sans Unicode" w:cs="Lucida Sans Unicode"/>
        </w:rPr>
      </w:pPr>
      <w:r w:rsidRPr="00734F16">
        <w:rPr>
          <w:rFonts w:ascii="Lucida Sans Unicode" w:hAnsi="Lucida Sans Unicode" w:cs="Lucida Sans Unicode"/>
        </w:rPr>
        <w:t>E</w:t>
      </w:r>
      <w:r w:rsidR="00553B8A" w:rsidRPr="00734F16">
        <w:rPr>
          <w:rFonts w:ascii="Lucida Sans Unicode" w:hAnsi="Lucida Sans Unicode" w:cs="Lucida Sans Unicode"/>
        </w:rPr>
        <w:t>mployee</w:t>
      </w:r>
      <w:r w:rsidRPr="00734F16">
        <w:rPr>
          <w:rFonts w:ascii="Lucida Sans Unicode" w:hAnsi="Lucida Sans Unicode" w:cs="Lucida Sans Unicode"/>
        </w:rPr>
        <w:t>s</w:t>
      </w:r>
      <w:r w:rsidR="00553B8A" w:rsidRPr="00734F16">
        <w:rPr>
          <w:rFonts w:ascii="Lucida Sans Unicode" w:hAnsi="Lucida Sans Unicode" w:cs="Lucida Sans Unicode"/>
        </w:rPr>
        <w:t xml:space="preserve"> will </w:t>
      </w:r>
      <w:r w:rsidRPr="00734F16">
        <w:rPr>
          <w:rFonts w:ascii="Lucida Sans Unicode" w:hAnsi="Lucida Sans Unicode" w:cs="Lucida Sans Unicode"/>
        </w:rPr>
        <w:t xml:space="preserve">wear </w:t>
      </w:r>
      <w:r w:rsidRPr="00734F16">
        <w:rPr>
          <w:rFonts w:ascii="Lucida Sans Unicode" w:hAnsi="Lucida Sans Unicode" w:cs="Lucida Sans Unicode"/>
          <w:b/>
          <w:u w:val="single"/>
        </w:rPr>
        <w:t>safety glasses, goggles, and/or face shields</w:t>
      </w:r>
      <w:r w:rsidRPr="00734F16">
        <w:rPr>
          <w:rFonts w:ascii="Lucida Sans Unicode" w:hAnsi="Lucida Sans Unicode" w:cs="Lucida Sans Unicode"/>
        </w:rPr>
        <w:t xml:space="preserve"> </w:t>
      </w:r>
      <w:r w:rsidR="00553B8A" w:rsidRPr="00734F16">
        <w:rPr>
          <w:rFonts w:ascii="Lucida Sans Unicode" w:hAnsi="Lucida Sans Unicode" w:cs="Lucida Sans Unicode"/>
        </w:rPr>
        <w:t>when exposed to eye or face hazards from:</w:t>
      </w:r>
    </w:p>
    <w:p w:rsidR="00553B8A" w:rsidRPr="00734F16" w:rsidRDefault="00553B8A" w:rsidP="00A854C9">
      <w:pPr>
        <w:rPr>
          <w:rFonts w:ascii="Lucida Sans Unicode" w:hAnsi="Lucida Sans Unicode" w:cs="Lucida Sans Unicode"/>
        </w:rPr>
      </w:pPr>
    </w:p>
    <w:p w:rsidR="00553B8A" w:rsidRPr="00734F16" w:rsidRDefault="00553B8A" w:rsidP="003F7F3F">
      <w:pPr>
        <w:numPr>
          <w:ilvl w:val="0"/>
          <w:numId w:val="24"/>
        </w:numPr>
        <w:rPr>
          <w:rFonts w:ascii="Lucida Sans Unicode" w:hAnsi="Lucida Sans Unicode" w:cs="Lucida Sans Unicode"/>
        </w:rPr>
      </w:pPr>
      <w:r w:rsidRPr="00734F16">
        <w:rPr>
          <w:rFonts w:ascii="Lucida Sans Unicode" w:hAnsi="Lucida Sans Unicode" w:cs="Lucida Sans Unicode"/>
        </w:rPr>
        <w:t>Flying particles</w:t>
      </w:r>
    </w:p>
    <w:p w:rsidR="00553B8A" w:rsidRPr="00734F16" w:rsidRDefault="00553B8A" w:rsidP="003F7F3F">
      <w:pPr>
        <w:numPr>
          <w:ilvl w:val="0"/>
          <w:numId w:val="24"/>
        </w:numPr>
        <w:rPr>
          <w:rFonts w:ascii="Lucida Sans Unicode" w:hAnsi="Lucida Sans Unicode" w:cs="Lucida Sans Unicode"/>
        </w:rPr>
      </w:pPr>
      <w:r w:rsidRPr="00734F16">
        <w:rPr>
          <w:rFonts w:ascii="Lucida Sans Unicode" w:hAnsi="Lucida Sans Unicode" w:cs="Lucida Sans Unicode"/>
        </w:rPr>
        <w:t>Molten metal</w:t>
      </w:r>
    </w:p>
    <w:p w:rsidR="00553B8A" w:rsidRPr="00734F16" w:rsidRDefault="00553B8A" w:rsidP="003F7F3F">
      <w:pPr>
        <w:numPr>
          <w:ilvl w:val="0"/>
          <w:numId w:val="24"/>
        </w:numPr>
        <w:rPr>
          <w:rFonts w:ascii="Lucida Sans Unicode" w:hAnsi="Lucida Sans Unicode" w:cs="Lucida Sans Unicode"/>
        </w:rPr>
      </w:pPr>
      <w:r w:rsidRPr="00734F16">
        <w:rPr>
          <w:rFonts w:ascii="Lucida Sans Unicode" w:hAnsi="Lucida Sans Unicode" w:cs="Lucida Sans Unicode"/>
        </w:rPr>
        <w:t>Liquid chemicals</w:t>
      </w:r>
      <w:r w:rsidR="00B20D5D" w:rsidRPr="00734F16">
        <w:rPr>
          <w:rFonts w:ascii="Lucida Sans Unicode" w:hAnsi="Lucida Sans Unicode" w:cs="Lucida Sans Unicode"/>
        </w:rPr>
        <w:t>,  particularly those with extreme pH, or</w:t>
      </w:r>
    </w:p>
    <w:p w:rsidR="00553B8A" w:rsidRPr="00734F16" w:rsidRDefault="00553B8A" w:rsidP="003F7F3F">
      <w:pPr>
        <w:numPr>
          <w:ilvl w:val="0"/>
          <w:numId w:val="24"/>
        </w:numPr>
        <w:rPr>
          <w:rFonts w:ascii="Lucida Sans Unicode" w:hAnsi="Lucida Sans Unicode" w:cs="Lucida Sans Unicode"/>
        </w:rPr>
      </w:pPr>
      <w:r w:rsidRPr="00734F16">
        <w:rPr>
          <w:rFonts w:ascii="Lucida Sans Unicode" w:hAnsi="Lucida Sans Unicode" w:cs="Lucida Sans Unicode"/>
        </w:rPr>
        <w:t xml:space="preserve">Potentially dangerous light </w:t>
      </w:r>
      <w:r w:rsidR="00B20D5D" w:rsidRPr="00734F16">
        <w:rPr>
          <w:rFonts w:ascii="Lucida Sans Unicode" w:hAnsi="Lucida Sans Unicode" w:cs="Lucida Sans Unicode"/>
        </w:rPr>
        <w:t xml:space="preserve"> or </w:t>
      </w:r>
      <w:r w:rsidRPr="00734F16">
        <w:rPr>
          <w:rFonts w:ascii="Lucida Sans Unicode" w:hAnsi="Lucida Sans Unicode" w:cs="Lucida Sans Unicode"/>
        </w:rPr>
        <w:t>radiation</w:t>
      </w:r>
    </w:p>
    <w:p w:rsidR="00553B8A" w:rsidRPr="00734F16" w:rsidRDefault="00553B8A" w:rsidP="00A854C9">
      <w:pPr>
        <w:rPr>
          <w:rFonts w:ascii="Lucida Sans Unicode" w:hAnsi="Lucida Sans Unicode" w:cs="Lucida Sans Unicode"/>
        </w:rPr>
      </w:pPr>
    </w:p>
    <w:p w:rsidR="00875A5D" w:rsidRPr="00734F16" w:rsidRDefault="00553B8A" w:rsidP="00A854C9">
      <w:pPr>
        <w:rPr>
          <w:rFonts w:ascii="Lucida Sans Unicode" w:hAnsi="Lucida Sans Unicode" w:cs="Lucida Sans Unicode"/>
        </w:rPr>
      </w:pPr>
      <w:r w:rsidRPr="00734F16">
        <w:rPr>
          <w:rFonts w:ascii="Lucida Sans Unicode" w:hAnsi="Lucida Sans Unicode" w:cs="Lucida Sans Unicode"/>
        </w:rPr>
        <w:t>Employee</w:t>
      </w:r>
      <w:r w:rsidR="00875A5D" w:rsidRPr="00734F16">
        <w:rPr>
          <w:rFonts w:ascii="Lucida Sans Unicode" w:hAnsi="Lucida Sans Unicode" w:cs="Lucida Sans Unicode"/>
        </w:rPr>
        <w:t>s</w:t>
      </w:r>
      <w:r w:rsidRPr="00734F16">
        <w:rPr>
          <w:rFonts w:ascii="Lucida Sans Unicode" w:hAnsi="Lucida Sans Unicode" w:cs="Lucida Sans Unicode"/>
        </w:rPr>
        <w:t xml:space="preserve"> will wear </w:t>
      </w:r>
      <w:r w:rsidR="00875A5D" w:rsidRPr="00734F16">
        <w:rPr>
          <w:rFonts w:ascii="Lucida Sans Unicode" w:hAnsi="Lucida Sans Unicode" w:cs="Lucida Sans Unicode"/>
          <w:b/>
          <w:u w:val="single"/>
        </w:rPr>
        <w:t>hard hats</w:t>
      </w:r>
      <w:r w:rsidR="00875A5D" w:rsidRPr="00734F16">
        <w:rPr>
          <w:rFonts w:ascii="Lucida Sans Unicode" w:hAnsi="Lucida Sans Unicode" w:cs="Lucida Sans Unicode"/>
        </w:rPr>
        <w:t xml:space="preserve"> or other protective helmets </w:t>
      </w:r>
      <w:r w:rsidRPr="00734F16">
        <w:rPr>
          <w:rFonts w:ascii="Lucida Sans Unicode" w:hAnsi="Lucida Sans Unicode" w:cs="Lucida Sans Unicode"/>
        </w:rPr>
        <w:t>when working in areas where the</w:t>
      </w:r>
      <w:r w:rsidR="00875A5D" w:rsidRPr="00734F16">
        <w:rPr>
          <w:rFonts w:ascii="Lucida Sans Unicode" w:hAnsi="Lucida Sans Unicode" w:cs="Lucida Sans Unicode"/>
        </w:rPr>
        <w:t xml:space="preserve">y may be struck by falling objects, or when they are working in close proximity to electrical conductors.  </w:t>
      </w:r>
    </w:p>
    <w:p w:rsidR="00875A5D" w:rsidRPr="00734F16" w:rsidRDefault="00875A5D" w:rsidP="00A854C9">
      <w:pPr>
        <w:rPr>
          <w:rFonts w:ascii="Lucida Sans Unicode" w:hAnsi="Lucida Sans Unicode" w:cs="Lucida Sans Unicode"/>
        </w:rPr>
      </w:pPr>
    </w:p>
    <w:p w:rsidR="003639A3" w:rsidRPr="00734F16" w:rsidRDefault="003639A3" w:rsidP="00A854C9">
      <w:pPr>
        <w:rPr>
          <w:rFonts w:ascii="Lucida Sans Unicode" w:hAnsi="Lucida Sans Unicode" w:cs="Lucida Sans Unicode"/>
        </w:rPr>
      </w:pPr>
      <w:r w:rsidRPr="00734F16">
        <w:rPr>
          <w:rFonts w:ascii="Lucida Sans Unicode" w:hAnsi="Lucida Sans Unicode" w:cs="Lucida Sans Unicode"/>
        </w:rPr>
        <w:t>Employee</w:t>
      </w:r>
      <w:r w:rsidR="00875A5D" w:rsidRPr="00734F16">
        <w:rPr>
          <w:rFonts w:ascii="Lucida Sans Unicode" w:hAnsi="Lucida Sans Unicode" w:cs="Lucida Sans Unicode"/>
        </w:rPr>
        <w:t xml:space="preserve">s will </w:t>
      </w:r>
      <w:r w:rsidRPr="00734F16">
        <w:rPr>
          <w:rFonts w:ascii="Lucida Sans Unicode" w:hAnsi="Lucida Sans Unicode" w:cs="Lucida Sans Unicode"/>
        </w:rPr>
        <w:t xml:space="preserve">wear </w:t>
      </w:r>
      <w:r w:rsidR="008B3707" w:rsidRPr="00734F16">
        <w:rPr>
          <w:rFonts w:ascii="Lucida Sans Unicode" w:hAnsi="Lucida Sans Unicode" w:cs="Lucida Sans Unicode"/>
          <w:b/>
          <w:u w:val="single"/>
        </w:rPr>
        <w:t>safety shoes</w:t>
      </w:r>
      <w:r w:rsidRPr="00734F16">
        <w:rPr>
          <w:rFonts w:ascii="Lucida Sans Unicode" w:hAnsi="Lucida Sans Unicode" w:cs="Lucida Sans Unicode"/>
        </w:rPr>
        <w:t xml:space="preserve"> </w:t>
      </w:r>
      <w:r w:rsidR="008B3707" w:rsidRPr="00734F16">
        <w:rPr>
          <w:rFonts w:ascii="Lucida Sans Unicode" w:hAnsi="Lucida Sans Unicode" w:cs="Lucida Sans Unicode"/>
        </w:rPr>
        <w:t xml:space="preserve">protecting the arch, toes and sole of the foot </w:t>
      </w:r>
      <w:r w:rsidRPr="00734F16">
        <w:rPr>
          <w:rFonts w:ascii="Lucida Sans Unicode" w:hAnsi="Lucida Sans Unicode" w:cs="Lucida Sans Unicode"/>
        </w:rPr>
        <w:t xml:space="preserve">in areas where there is a danger of foot </w:t>
      </w:r>
      <w:r w:rsidR="00875A5D" w:rsidRPr="00734F16">
        <w:rPr>
          <w:rFonts w:ascii="Lucida Sans Unicode" w:hAnsi="Lucida Sans Unicode" w:cs="Lucida Sans Unicode"/>
        </w:rPr>
        <w:t>i</w:t>
      </w:r>
      <w:r w:rsidRPr="00734F16">
        <w:rPr>
          <w:rFonts w:ascii="Lucida Sans Unicode" w:hAnsi="Lucida Sans Unicode" w:cs="Lucida Sans Unicode"/>
        </w:rPr>
        <w:t xml:space="preserve">njuries due to </w:t>
      </w:r>
      <w:r w:rsidR="008B3707" w:rsidRPr="00734F16">
        <w:rPr>
          <w:rFonts w:ascii="Lucida Sans Unicode" w:hAnsi="Lucida Sans Unicode" w:cs="Lucida Sans Unicode"/>
        </w:rPr>
        <w:t xml:space="preserve">electrical hazards, </w:t>
      </w:r>
      <w:r w:rsidRPr="00734F16">
        <w:rPr>
          <w:rFonts w:ascii="Lucida Sans Unicode" w:hAnsi="Lucida Sans Unicode" w:cs="Lucida Sans Unicode"/>
        </w:rPr>
        <w:t>falling or rolling objects</w:t>
      </w:r>
      <w:r w:rsidR="00875A5D" w:rsidRPr="00734F16">
        <w:rPr>
          <w:rFonts w:ascii="Lucida Sans Unicode" w:hAnsi="Lucida Sans Unicode" w:cs="Lucida Sans Unicode"/>
        </w:rPr>
        <w:t xml:space="preserve">, </w:t>
      </w:r>
      <w:r w:rsidR="008B3707" w:rsidRPr="00734F16">
        <w:rPr>
          <w:rFonts w:ascii="Lucida Sans Unicode" w:hAnsi="Lucida Sans Unicode" w:cs="Lucida Sans Unicode"/>
        </w:rPr>
        <w:t xml:space="preserve">and </w:t>
      </w:r>
      <w:r w:rsidRPr="00734F16">
        <w:rPr>
          <w:rFonts w:ascii="Lucida Sans Unicode" w:hAnsi="Lucida Sans Unicode" w:cs="Lucida Sans Unicode"/>
        </w:rPr>
        <w:t>objects piercing the sole</w:t>
      </w:r>
      <w:r w:rsidR="00875A5D" w:rsidRPr="00734F16">
        <w:rPr>
          <w:rFonts w:ascii="Lucida Sans Unicode" w:hAnsi="Lucida Sans Unicode" w:cs="Lucida Sans Unicode"/>
        </w:rPr>
        <w:t xml:space="preserve"> of the foot</w:t>
      </w:r>
      <w:r w:rsidR="008B3707" w:rsidRPr="00734F16">
        <w:rPr>
          <w:rFonts w:ascii="Lucida Sans Unicode" w:hAnsi="Lucida Sans Unicode" w:cs="Lucida Sans Unicode"/>
        </w:rPr>
        <w:t xml:space="preserve">.   </w:t>
      </w:r>
      <w:r w:rsidR="008B3707" w:rsidRPr="00734F16">
        <w:rPr>
          <w:rFonts w:ascii="Lucida Sans Unicode" w:hAnsi="Lucida Sans Unicode" w:cs="Lucida Sans Unicode"/>
          <w:b/>
          <w:u w:val="single"/>
        </w:rPr>
        <w:t>Slip resistant shoes</w:t>
      </w:r>
      <w:r w:rsidR="008B3707" w:rsidRPr="00734F16">
        <w:rPr>
          <w:rFonts w:ascii="Lucida Sans Unicode" w:hAnsi="Lucida Sans Unicode" w:cs="Lucida Sans Unicode"/>
        </w:rPr>
        <w:t xml:space="preserve"> are required in areas with a significant hazard of slip/fall injuries due to ice, soap, wet floors or chemicals</w:t>
      </w:r>
      <w:r w:rsidRPr="00734F16">
        <w:rPr>
          <w:rFonts w:ascii="Lucida Sans Unicode" w:hAnsi="Lucida Sans Unicode" w:cs="Lucida Sans Unicode"/>
        </w:rPr>
        <w:t>.</w:t>
      </w:r>
    </w:p>
    <w:p w:rsidR="003639A3" w:rsidRPr="00734F16" w:rsidRDefault="003639A3" w:rsidP="00A854C9">
      <w:pPr>
        <w:rPr>
          <w:rFonts w:ascii="Lucida Sans Unicode" w:hAnsi="Lucida Sans Unicode" w:cs="Lucida Sans Unicode"/>
        </w:rPr>
      </w:pPr>
    </w:p>
    <w:p w:rsidR="00553B8A" w:rsidRPr="00734F16" w:rsidRDefault="00875A5D" w:rsidP="00A854C9">
      <w:pPr>
        <w:rPr>
          <w:rFonts w:ascii="Lucida Sans Unicode" w:hAnsi="Lucida Sans Unicode" w:cs="Lucida Sans Unicode"/>
        </w:rPr>
      </w:pPr>
      <w:r w:rsidRPr="00734F16">
        <w:rPr>
          <w:rFonts w:ascii="Lucida Sans Unicode" w:hAnsi="Lucida Sans Unicode" w:cs="Lucida Sans Unicode"/>
        </w:rPr>
        <w:t xml:space="preserve">Employees will wear </w:t>
      </w:r>
      <w:r w:rsidRPr="00734F16">
        <w:rPr>
          <w:rFonts w:ascii="Lucida Sans Unicode" w:hAnsi="Lucida Sans Unicode" w:cs="Lucida Sans Unicode"/>
          <w:b/>
          <w:u w:val="single"/>
        </w:rPr>
        <w:t>gloves</w:t>
      </w:r>
      <w:r w:rsidRPr="00734F16">
        <w:rPr>
          <w:rFonts w:ascii="Lucida Sans Unicode" w:hAnsi="Lucida Sans Unicode" w:cs="Lucida Sans Unicode"/>
        </w:rPr>
        <w:t xml:space="preserve"> </w:t>
      </w:r>
      <w:r w:rsidR="00553B8A" w:rsidRPr="00734F16">
        <w:rPr>
          <w:rFonts w:ascii="Lucida Sans Unicode" w:hAnsi="Lucida Sans Unicode" w:cs="Lucida Sans Unicode"/>
        </w:rPr>
        <w:t xml:space="preserve">when </w:t>
      </w:r>
      <w:r w:rsidRPr="00734F16">
        <w:rPr>
          <w:rFonts w:ascii="Lucida Sans Unicode" w:hAnsi="Lucida Sans Unicode" w:cs="Lucida Sans Unicode"/>
        </w:rPr>
        <w:t>their</w:t>
      </w:r>
      <w:r w:rsidR="00553B8A" w:rsidRPr="00734F16">
        <w:rPr>
          <w:rFonts w:ascii="Lucida Sans Unicode" w:hAnsi="Lucida Sans Unicode" w:cs="Lucida Sans Unicode"/>
        </w:rPr>
        <w:t xml:space="preserve"> hands are exposed to hazards such as:</w:t>
      </w:r>
    </w:p>
    <w:p w:rsidR="00553B8A" w:rsidRPr="00734F16" w:rsidRDefault="00553B8A" w:rsidP="00A854C9">
      <w:pPr>
        <w:rPr>
          <w:rFonts w:ascii="Lucida Sans Unicode" w:hAnsi="Lucida Sans Unicode" w:cs="Lucida Sans Unicode"/>
        </w:rPr>
      </w:pPr>
    </w:p>
    <w:p w:rsidR="00553B8A" w:rsidRPr="00734F16" w:rsidRDefault="00553B8A" w:rsidP="003F7F3F">
      <w:pPr>
        <w:numPr>
          <w:ilvl w:val="0"/>
          <w:numId w:val="25"/>
        </w:numPr>
        <w:rPr>
          <w:rFonts w:ascii="Lucida Sans Unicode" w:hAnsi="Lucida Sans Unicode" w:cs="Lucida Sans Unicode"/>
        </w:rPr>
      </w:pPr>
      <w:r w:rsidRPr="00734F16">
        <w:rPr>
          <w:rFonts w:ascii="Lucida Sans Unicode" w:hAnsi="Lucida Sans Unicode" w:cs="Lucida Sans Unicode"/>
        </w:rPr>
        <w:t>Skin absorption of harmful substances</w:t>
      </w:r>
    </w:p>
    <w:p w:rsidR="00553B8A" w:rsidRPr="00734F16" w:rsidRDefault="00553B8A" w:rsidP="003F7F3F">
      <w:pPr>
        <w:numPr>
          <w:ilvl w:val="0"/>
          <w:numId w:val="25"/>
        </w:numPr>
        <w:rPr>
          <w:rFonts w:ascii="Lucida Sans Unicode" w:hAnsi="Lucida Sans Unicode" w:cs="Lucida Sans Unicode"/>
        </w:rPr>
      </w:pPr>
      <w:r w:rsidRPr="00734F16">
        <w:rPr>
          <w:rFonts w:ascii="Lucida Sans Unicode" w:hAnsi="Lucida Sans Unicode" w:cs="Lucida Sans Unicode"/>
        </w:rPr>
        <w:t>Severe cuts or lacerations, abrasions, or punctures</w:t>
      </w:r>
    </w:p>
    <w:p w:rsidR="00553B8A" w:rsidRPr="00734F16" w:rsidRDefault="00553B8A" w:rsidP="003F7F3F">
      <w:pPr>
        <w:numPr>
          <w:ilvl w:val="0"/>
          <w:numId w:val="25"/>
        </w:numPr>
        <w:rPr>
          <w:rFonts w:ascii="Lucida Sans Unicode" w:hAnsi="Lucida Sans Unicode" w:cs="Lucida Sans Unicode"/>
        </w:rPr>
      </w:pPr>
      <w:r w:rsidRPr="00734F16">
        <w:rPr>
          <w:rFonts w:ascii="Lucida Sans Unicode" w:hAnsi="Lucida Sans Unicode" w:cs="Lucida Sans Unicode"/>
        </w:rPr>
        <w:t>Chemical burns</w:t>
      </w:r>
    </w:p>
    <w:p w:rsidR="00553B8A" w:rsidRPr="00734F16" w:rsidRDefault="00553B8A" w:rsidP="003F7F3F">
      <w:pPr>
        <w:numPr>
          <w:ilvl w:val="0"/>
          <w:numId w:val="25"/>
        </w:numPr>
        <w:rPr>
          <w:rFonts w:ascii="Lucida Sans Unicode" w:hAnsi="Lucida Sans Unicode" w:cs="Lucida Sans Unicode"/>
        </w:rPr>
      </w:pPr>
      <w:r w:rsidRPr="00734F16">
        <w:rPr>
          <w:rFonts w:ascii="Lucida Sans Unicode" w:hAnsi="Lucida Sans Unicode" w:cs="Lucida Sans Unicode"/>
        </w:rPr>
        <w:t>Harmful temperature extremes</w:t>
      </w:r>
    </w:p>
    <w:p w:rsidR="00553B8A" w:rsidRPr="00734F16" w:rsidRDefault="00553B8A" w:rsidP="00A854C9">
      <w:pPr>
        <w:rPr>
          <w:rFonts w:ascii="Lucida Sans Unicode" w:hAnsi="Lucida Sans Unicode" w:cs="Lucida Sans Unicode"/>
        </w:rPr>
      </w:pPr>
    </w:p>
    <w:p w:rsidR="003F67DB" w:rsidRPr="00734F16" w:rsidRDefault="00CD3731" w:rsidP="00A854C9">
      <w:pPr>
        <w:rPr>
          <w:rFonts w:ascii="Lucida Sans Unicode" w:hAnsi="Lucida Sans Unicode" w:cs="Lucida Sans Unicode"/>
        </w:rPr>
      </w:pPr>
      <w:r w:rsidRPr="00734F16">
        <w:rPr>
          <w:rFonts w:ascii="Lucida Sans Unicode" w:hAnsi="Lucida Sans Unicode" w:cs="Lucida Sans Unicode"/>
        </w:rPr>
        <w:t>Employees will wear</w:t>
      </w:r>
      <w:r w:rsidRPr="00734F16">
        <w:rPr>
          <w:rFonts w:ascii="Lucida Sans Unicode" w:hAnsi="Lucida Sans Unicode" w:cs="Lucida Sans Unicode"/>
          <w:b/>
        </w:rPr>
        <w:t xml:space="preserve"> </w:t>
      </w:r>
      <w:r w:rsidRPr="00734F16">
        <w:rPr>
          <w:rFonts w:ascii="Lucida Sans Unicode" w:hAnsi="Lucida Sans Unicode" w:cs="Lucida Sans Unicode"/>
          <w:b/>
          <w:u w:val="single"/>
        </w:rPr>
        <w:t>r</w:t>
      </w:r>
      <w:r w:rsidR="003F67DB" w:rsidRPr="00734F16">
        <w:rPr>
          <w:rFonts w:ascii="Lucida Sans Unicode" w:hAnsi="Lucida Sans Unicode" w:cs="Lucida Sans Unicode"/>
          <w:b/>
          <w:u w:val="single"/>
        </w:rPr>
        <w:t xml:space="preserve">espiratory </w:t>
      </w:r>
      <w:r w:rsidRPr="00734F16">
        <w:rPr>
          <w:rFonts w:ascii="Lucida Sans Unicode" w:hAnsi="Lucida Sans Unicode" w:cs="Lucida Sans Unicode"/>
          <w:b/>
          <w:u w:val="single"/>
        </w:rPr>
        <w:t>p</w:t>
      </w:r>
      <w:r w:rsidR="003F67DB" w:rsidRPr="00734F16">
        <w:rPr>
          <w:rFonts w:ascii="Lucida Sans Unicode" w:hAnsi="Lucida Sans Unicode" w:cs="Lucida Sans Unicode"/>
          <w:b/>
          <w:u w:val="single"/>
        </w:rPr>
        <w:t>rotection</w:t>
      </w:r>
      <w:r w:rsidR="003F67DB" w:rsidRPr="00734F16">
        <w:rPr>
          <w:rFonts w:ascii="Lucida Sans Unicode" w:hAnsi="Lucida Sans Unicode" w:cs="Lucida Sans Unicode"/>
        </w:rPr>
        <w:t xml:space="preserve"> </w:t>
      </w:r>
      <w:r w:rsidR="00055F3F" w:rsidRPr="00734F16">
        <w:rPr>
          <w:rFonts w:ascii="Lucida Sans Unicode" w:hAnsi="Lucida Sans Unicode" w:cs="Lucida Sans Unicode"/>
        </w:rPr>
        <w:t>in areas where the air contains, or</w:t>
      </w:r>
      <w:r w:rsidRPr="00734F16">
        <w:rPr>
          <w:rFonts w:ascii="Lucida Sans Unicode" w:hAnsi="Lucida Sans Unicode" w:cs="Lucida Sans Unicode"/>
        </w:rPr>
        <w:t xml:space="preserve">, based on previous air monitoring data, </w:t>
      </w:r>
      <w:r w:rsidR="00055F3F" w:rsidRPr="00734F16">
        <w:rPr>
          <w:rFonts w:ascii="Lucida Sans Unicode" w:hAnsi="Lucida Sans Unicode" w:cs="Lucida Sans Unicode"/>
        </w:rPr>
        <w:t>has historically contained</w:t>
      </w:r>
      <w:r w:rsidRPr="00734F16">
        <w:rPr>
          <w:rFonts w:ascii="Lucida Sans Unicode" w:hAnsi="Lucida Sans Unicode" w:cs="Lucida Sans Unicode"/>
        </w:rPr>
        <w:t xml:space="preserve"> </w:t>
      </w:r>
      <w:r w:rsidR="00055F3F" w:rsidRPr="00734F16">
        <w:rPr>
          <w:rFonts w:ascii="Lucida Sans Unicode" w:hAnsi="Lucida Sans Unicode" w:cs="Lucida Sans Unicode"/>
        </w:rPr>
        <w:t xml:space="preserve">harmful concentrations of contaminants.  These contaminants may be present as </w:t>
      </w:r>
      <w:r w:rsidR="003F67DB" w:rsidRPr="00734F16">
        <w:rPr>
          <w:rFonts w:ascii="Lucida Sans Unicode" w:hAnsi="Lucida Sans Unicode" w:cs="Lucida Sans Unicode"/>
        </w:rPr>
        <w:t xml:space="preserve">dust, fog, mist, gas, smoke, spray, or vapor. </w:t>
      </w:r>
      <w:r w:rsidR="00055F3F" w:rsidRPr="00734F16">
        <w:rPr>
          <w:rFonts w:ascii="Lucida Sans Unicode" w:hAnsi="Lucida Sans Unicode" w:cs="Lucida Sans Unicode"/>
        </w:rPr>
        <w:t xml:space="preserve">  Respirators may </w:t>
      </w:r>
      <w:r w:rsidR="00055F3F" w:rsidRPr="00734F16">
        <w:rPr>
          <w:rFonts w:ascii="Lucida Sans Unicode" w:hAnsi="Lucida Sans Unicode" w:cs="Lucida Sans Unicode"/>
          <w:u w:val="single"/>
        </w:rPr>
        <w:t>ONLY</w:t>
      </w:r>
      <w:r w:rsidR="00055F3F" w:rsidRPr="00734F16">
        <w:rPr>
          <w:rFonts w:ascii="Lucida Sans Unicode" w:hAnsi="Lucida Sans Unicode" w:cs="Lucida Sans Unicode"/>
        </w:rPr>
        <w:t xml:space="preserve"> be used by those employees who are </w:t>
      </w:r>
      <w:r w:rsidR="00EB52E5">
        <w:rPr>
          <w:rFonts w:ascii="Lucida Sans Unicode" w:hAnsi="Lucida Sans Unicode" w:cs="Lucida Sans Unicode"/>
        </w:rPr>
        <w:t>included in</w:t>
      </w:r>
      <w:r w:rsidR="00055F3F" w:rsidRPr="00734F16">
        <w:rPr>
          <w:rFonts w:ascii="Lucida Sans Unicode" w:hAnsi="Lucida Sans Unicode" w:cs="Lucida Sans Unicode"/>
        </w:rPr>
        <w:t xml:space="preserve"> the College’s Respiratory Protection Program, and have undergone medical evaluation, fit testing and specific training.  Supervisors who believe their employees may require respirators as PPE should contact the Office of Safety to have their areas evaluated and their employe</w:t>
      </w:r>
      <w:r w:rsidRPr="00734F16">
        <w:rPr>
          <w:rFonts w:ascii="Lucida Sans Unicode" w:hAnsi="Lucida Sans Unicode" w:cs="Lucida Sans Unicode"/>
        </w:rPr>
        <w:t>es included, as needed, in the R</w:t>
      </w:r>
      <w:r w:rsidR="00055F3F" w:rsidRPr="00734F16">
        <w:rPr>
          <w:rFonts w:ascii="Lucida Sans Unicode" w:hAnsi="Lucida Sans Unicode" w:cs="Lucida Sans Unicode"/>
        </w:rPr>
        <w:t xml:space="preserve">espiratory Protection </w:t>
      </w:r>
      <w:r w:rsidRPr="00734F16">
        <w:rPr>
          <w:rFonts w:ascii="Lucida Sans Unicode" w:hAnsi="Lucida Sans Unicode" w:cs="Lucida Sans Unicode"/>
        </w:rPr>
        <w:t>P</w:t>
      </w:r>
      <w:r w:rsidR="00055F3F" w:rsidRPr="00734F16">
        <w:rPr>
          <w:rFonts w:ascii="Lucida Sans Unicode" w:hAnsi="Lucida Sans Unicode" w:cs="Lucida Sans Unicode"/>
        </w:rPr>
        <w:t>rogram.</w:t>
      </w:r>
    </w:p>
    <w:p w:rsidR="003F67DB" w:rsidRPr="00734F16" w:rsidRDefault="003F67DB" w:rsidP="00A854C9">
      <w:pPr>
        <w:pStyle w:val="Footer"/>
        <w:tabs>
          <w:tab w:val="clear" w:pos="4320"/>
          <w:tab w:val="clear" w:pos="8640"/>
        </w:tabs>
        <w:ind w:firstLine="360"/>
        <w:rPr>
          <w:rFonts w:ascii="Lucida Sans Unicode" w:hAnsi="Lucida Sans Unicode" w:cs="Lucida Sans Unicode"/>
        </w:rPr>
      </w:pPr>
    </w:p>
    <w:p w:rsidR="003639A3" w:rsidRDefault="00CD3731" w:rsidP="00A854C9">
      <w:pPr>
        <w:pStyle w:val="Footer"/>
        <w:tabs>
          <w:tab w:val="clear" w:pos="4320"/>
          <w:tab w:val="clear" w:pos="8640"/>
        </w:tabs>
        <w:rPr>
          <w:rFonts w:ascii="Lucida Sans Unicode" w:hAnsi="Lucida Sans Unicode" w:cs="Lucida Sans Unicode"/>
        </w:rPr>
      </w:pPr>
      <w:r w:rsidRPr="00734F16">
        <w:rPr>
          <w:rFonts w:ascii="Lucida Sans Unicode" w:hAnsi="Lucida Sans Unicode" w:cs="Lucida Sans Unicode"/>
        </w:rPr>
        <w:t xml:space="preserve">Employees will wear </w:t>
      </w:r>
      <w:r w:rsidRPr="00734F16">
        <w:rPr>
          <w:rFonts w:ascii="Lucida Sans Unicode" w:hAnsi="Lucida Sans Unicode" w:cs="Lucida Sans Unicode"/>
          <w:b/>
          <w:u w:val="single"/>
        </w:rPr>
        <w:t>hearing protection</w:t>
      </w:r>
      <w:r w:rsidRPr="00734F16">
        <w:rPr>
          <w:rFonts w:ascii="Lucida Sans Unicode" w:hAnsi="Lucida Sans Unicode" w:cs="Lucida Sans Unicode"/>
        </w:rPr>
        <w:t xml:space="preserve">, and be included in the College’s Hearing Conservation Program, </w:t>
      </w:r>
      <w:r w:rsidR="003639A3" w:rsidRPr="00734F16">
        <w:rPr>
          <w:rFonts w:ascii="Lucida Sans Unicode" w:hAnsi="Lucida Sans Unicode" w:cs="Lucida Sans Unicode"/>
        </w:rPr>
        <w:t xml:space="preserve">when </w:t>
      </w:r>
      <w:r w:rsidR="008B3707" w:rsidRPr="00734F16">
        <w:rPr>
          <w:rFonts w:ascii="Lucida Sans Unicode" w:hAnsi="Lucida Sans Unicode" w:cs="Lucida Sans Unicode"/>
        </w:rPr>
        <w:t xml:space="preserve">the employee is exposed to sound at levels exceeding </w:t>
      </w:r>
      <w:r w:rsidR="003639A3" w:rsidRPr="00734F16">
        <w:rPr>
          <w:rFonts w:ascii="Lucida Sans Unicode" w:hAnsi="Lucida Sans Unicode" w:cs="Lucida Sans Unicode"/>
        </w:rPr>
        <w:t>85 dB</w:t>
      </w:r>
      <w:r w:rsidR="008B3707" w:rsidRPr="00734F16">
        <w:rPr>
          <w:rFonts w:ascii="Lucida Sans Unicode" w:hAnsi="Lucida Sans Unicode" w:cs="Lucida Sans Unicode"/>
        </w:rPr>
        <w:t xml:space="preserve">, as adjusted under OSHA time weighted average schedules, and this noise </w:t>
      </w:r>
      <w:r w:rsidR="003639A3" w:rsidRPr="00734F16">
        <w:rPr>
          <w:rFonts w:ascii="Lucida Sans Unicode" w:hAnsi="Lucida Sans Unicode" w:cs="Lucida Sans Unicode"/>
        </w:rPr>
        <w:t>cannot be controlled by engineering or administrative control methods.</w:t>
      </w:r>
    </w:p>
    <w:p w:rsidR="00EB52E5" w:rsidRPr="00734F16" w:rsidRDefault="00EB52E5" w:rsidP="00A854C9">
      <w:pPr>
        <w:pStyle w:val="Footer"/>
        <w:tabs>
          <w:tab w:val="clear" w:pos="4320"/>
          <w:tab w:val="clear" w:pos="8640"/>
        </w:tabs>
        <w:rPr>
          <w:rFonts w:ascii="Lucida Sans Unicode" w:hAnsi="Lucida Sans Unicode" w:cs="Lucida Sans Unicode"/>
        </w:rPr>
      </w:pPr>
    </w:p>
    <w:p w:rsidR="001C5E7B" w:rsidRPr="00734F16" w:rsidRDefault="00553B8A" w:rsidP="00A9015D">
      <w:pPr>
        <w:pStyle w:val="Heading2"/>
        <w:rPr>
          <w:sz w:val="20"/>
        </w:rPr>
      </w:pPr>
      <w:bookmarkStart w:id="6" w:name="_Toc266880581"/>
      <w:r w:rsidRPr="00734F16">
        <w:rPr>
          <w:sz w:val="20"/>
        </w:rPr>
        <w:t>Training</w:t>
      </w:r>
      <w:r w:rsidR="00A903DE" w:rsidRPr="00734F16">
        <w:rPr>
          <w:sz w:val="20"/>
        </w:rPr>
        <w:t xml:space="preserve">  </w:t>
      </w:r>
      <w:r w:rsidR="001C5E7B" w:rsidRPr="00734F16">
        <w:rPr>
          <w:sz w:val="20"/>
        </w:rPr>
        <w:t xml:space="preserve"> (CFR 1910.132)</w:t>
      </w:r>
      <w:bookmarkEnd w:id="6"/>
    </w:p>
    <w:p w:rsidR="00A903DE" w:rsidRPr="00734F16" w:rsidRDefault="00A903DE"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A30E25"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The </w:t>
      </w:r>
      <w:r w:rsidR="00A903DE" w:rsidRPr="00734F16">
        <w:rPr>
          <w:rFonts w:ascii="Lucida Sans Unicode" w:hAnsi="Lucida Sans Unicode" w:cs="Lucida Sans Unicode"/>
          <w:color w:val="000000"/>
          <w:sz w:val="20"/>
          <w:szCs w:val="20"/>
        </w:rPr>
        <w:t>College</w:t>
      </w:r>
      <w:r w:rsidRPr="00734F16">
        <w:rPr>
          <w:rFonts w:ascii="Lucida Sans Unicode" w:hAnsi="Lucida Sans Unicode" w:cs="Lucida Sans Unicode"/>
          <w:color w:val="000000"/>
          <w:sz w:val="20"/>
          <w:szCs w:val="20"/>
        </w:rPr>
        <w:t xml:space="preserve"> provides training for each employee who is required to use personal protective equipment. Training includes: </w:t>
      </w:r>
    </w:p>
    <w:p w:rsidR="00A903DE" w:rsidRPr="00734F16" w:rsidRDefault="00A903DE"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A30E25" w:rsidP="003F7F3F">
      <w:pPr>
        <w:pStyle w:val="NormalWeb"/>
        <w:numPr>
          <w:ilvl w:val="0"/>
          <w:numId w:val="26"/>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When PPE is necessary </w:t>
      </w:r>
    </w:p>
    <w:p w:rsidR="00A30E25" w:rsidRPr="00734F16" w:rsidRDefault="00A30E25" w:rsidP="003F7F3F">
      <w:pPr>
        <w:pStyle w:val="NormalWeb"/>
        <w:numPr>
          <w:ilvl w:val="0"/>
          <w:numId w:val="26"/>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lastRenderedPageBreak/>
        <w:t xml:space="preserve">What PPE is necessary </w:t>
      </w:r>
    </w:p>
    <w:p w:rsidR="00A30E25" w:rsidRPr="00734F16" w:rsidRDefault="00A30E25" w:rsidP="003F7F3F">
      <w:pPr>
        <w:pStyle w:val="NormalWeb"/>
        <w:numPr>
          <w:ilvl w:val="0"/>
          <w:numId w:val="26"/>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How to wear assigned PPE </w:t>
      </w:r>
    </w:p>
    <w:p w:rsidR="00A30E25" w:rsidRPr="00734F16" w:rsidRDefault="00A30E25" w:rsidP="003F7F3F">
      <w:pPr>
        <w:pStyle w:val="NormalWeb"/>
        <w:numPr>
          <w:ilvl w:val="0"/>
          <w:numId w:val="26"/>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 xml:space="preserve">Limitations of PPE </w:t>
      </w:r>
    </w:p>
    <w:p w:rsidR="00A30E25" w:rsidRPr="00734F16" w:rsidRDefault="00A30E25" w:rsidP="003F7F3F">
      <w:pPr>
        <w:pStyle w:val="NormalWeb"/>
        <w:numPr>
          <w:ilvl w:val="0"/>
          <w:numId w:val="26"/>
        </w:numPr>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The proper care, maintenance, useful life, and disposal of assigned PPE</w:t>
      </w:r>
    </w:p>
    <w:p w:rsidR="003F7F3F" w:rsidRPr="00734F16" w:rsidRDefault="003F7F3F" w:rsidP="003F7F3F">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A30E25" w:rsidP="003F7F3F">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Employees must demonstrate an understanding of the training and the ability to use the PPE properly before they are allowed to perform work requiring the use of the equipment.</w:t>
      </w:r>
      <w:r w:rsidR="003F7F3F" w:rsidRPr="00734F16">
        <w:rPr>
          <w:rFonts w:ascii="Lucida Sans Unicode" w:hAnsi="Lucida Sans Unicode" w:cs="Lucida Sans Unicode"/>
          <w:color w:val="000000"/>
          <w:sz w:val="20"/>
          <w:szCs w:val="20"/>
        </w:rPr>
        <w:t xml:space="preserve">  </w:t>
      </w:r>
      <w:r w:rsidRPr="00734F16">
        <w:rPr>
          <w:rFonts w:ascii="Lucida Sans Unicode" w:hAnsi="Lucida Sans Unicode" w:cs="Lucida Sans Unicode"/>
          <w:color w:val="000000"/>
          <w:sz w:val="20"/>
          <w:szCs w:val="20"/>
        </w:rPr>
        <w:t>Employees are prohibited from performing work without donning appropriate PPE to protect them from the hazards they will encounter in the course of that work.</w:t>
      </w:r>
    </w:p>
    <w:p w:rsidR="00A903DE" w:rsidRPr="00734F16" w:rsidRDefault="00A903DE"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B939B7"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If the </w:t>
      </w:r>
      <w:r w:rsidR="006F6579">
        <w:rPr>
          <w:rFonts w:ascii="Lucida Sans Unicode" w:hAnsi="Lucida Sans Unicode" w:cs="Lucida Sans Unicode"/>
          <w:color w:val="000000"/>
          <w:sz w:val="20"/>
          <w:szCs w:val="20"/>
        </w:rPr>
        <w:t>Manager</w:t>
      </w:r>
      <w:r>
        <w:rPr>
          <w:rFonts w:ascii="Lucida Sans Unicode" w:hAnsi="Lucida Sans Unicode" w:cs="Lucida Sans Unicode"/>
          <w:color w:val="000000"/>
          <w:sz w:val="20"/>
          <w:szCs w:val="20"/>
        </w:rPr>
        <w:t>/Supervisor</w:t>
      </w:r>
      <w:r w:rsidR="00A30E25" w:rsidRPr="00734F16">
        <w:rPr>
          <w:rFonts w:ascii="Lucida Sans Unicode" w:hAnsi="Lucida Sans Unicode" w:cs="Lucida Sans Unicode"/>
          <w:color w:val="000000"/>
          <w:sz w:val="20"/>
          <w:szCs w:val="20"/>
        </w:rPr>
        <w:t xml:space="preserve"> has reason to believe an employee does not have the understanding or skill requir</w:t>
      </w:r>
      <w:r w:rsidR="00EB52E5">
        <w:rPr>
          <w:rFonts w:ascii="Lucida Sans Unicode" w:hAnsi="Lucida Sans Unicode" w:cs="Lucida Sans Unicode"/>
          <w:color w:val="000000"/>
          <w:sz w:val="20"/>
          <w:szCs w:val="20"/>
        </w:rPr>
        <w:t>ed, the employee</w:t>
      </w:r>
      <w:r w:rsidR="00A30E25" w:rsidRPr="00734F16">
        <w:rPr>
          <w:rFonts w:ascii="Lucida Sans Unicode" w:hAnsi="Lucida Sans Unicode" w:cs="Lucida Sans Unicode"/>
          <w:color w:val="000000"/>
          <w:sz w:val="20"/>
          <w:szCs w:val="20"/>
        </w:rPr>
        <w:t xml:space="preserve"> must </w:t>
      </w:r>
      <w:r w:rsidR="00A903DE" w:rsidRPr="00734F16">
        <w:rPr>
          <w:rFonts w:ascii="Lucida Sans Unicode" w:hAnsi="Lucida Sans Unicode" w:cs="Lucida Sans Unicode"/>
          <w:color w:val="000000"/>
          <w:sz w:val="20"/>
          <w:szCs w:val="20"/>
        </w:rPr>
        <w:t xml:space="preserve">be </w:t>
      </w:r>
      <w:r w:rsidR="00A30E25" w:rsidRPr="00734F16">
        <w:rPr>
          <w:rFonts w:ascii="Lucida Sans Unicode" w:hAnsi="Lucida Sans Unicode" w:cs="Lucida Sans Unicode"/>
          <w:color w:val="000000"/>
          <w:sz w:val="20"/>
          <w:szCs w:val="20"/>
        </w:rPr>
        <w:t>retrain</w:t>
      </w:r>
      <w:r w:rsidR="00A903DE" w:rsidRPr="00734F16">
        <w:rPr>
          <w:rFonts w:ascii="Lucida Sans Unicode" w:hAnsi="Lucida Sans Unicode" w:cs="Lucida Sans Unicode"/>
          <w:color w:val="000000"/>
          <w:sz w:val="20"/>
          <w:szCs w:val="20"/>
        </w:rPr>
        <w:t>ed</w:t>
      </w:r>
      <w:r w:rsidR="00A30E25" w:rsidRPr="00734F16">
        <w:rPr>
          <w:rFonts w:ascii="Lucida Sans Unicode" w:hAnsi="Lucida Sans Unicode" w:cs="Lucida Sans Unicode"/>
          <w:color w:val="000000"/>
          <w:sz w:val="20"/>
          <w:szCs w:val="20"/>
        </w:rPr>
        <w:t>.</w:t>
      </w:r>
      <w:r>
        <w:rPr>
          <w:rFonts w:ascii="Lucida Sans Unicode" w:hAnsi="Lucida Sans Unicode" w:cs="Lucida Sans Unicode"/>
          <w:color w:val="000000"/>
          <w:sz w:val="20"/>
          <w:szCs w:val="20"/>
        </w:rPr>
        <w:t xml:space="preserve"> </w:t>
      </w:r>
      <w:r w:rsidR="00A30E25" w:rsidRPr="00734F16">
        <w:rPr>
          <w:rFonts w:ascii="Lucida Sans Unicode" w:hAnsi="Lucida Sans Unicode" w:cs="Lucida Sans Unicode"/>
          <w:color w:val="000000"/>
          <w:sz w:val="20"/>
          <w:szCs w:val="20"/>
        </w:rPr>
        <w:t>Circumstances where retraining may be required include changes in the workplace or changes in the types of PPE to be used, which would render previous training obsolete. Also, inadequacies in an affected employee's knowledge or use of the assigned PPE, which indicates that the employee has not retained the necessary understanding or skills, would require retraining.</w:t>
      </w:r>
    </w:p>
    <w:p w:rsidR="00A903DE" w:rsidRPr="00734F16" w:rsidRDefault="00A903DE"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B939B7"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Managers/Supervisors are responsible for ensuring </w:t>
      </w:r>
      <w:r w:rsidR="00A30E25" w:rsidRPr="00734F16">
        <w:rPr>
          <w:rFonts w:ascii="Lucida Sans Unicode" w:hAnsi="Lucida Sans Unicode" w:cs="Lucida Sans Unicode"/>
          <w:color w:val="000000"/>
          <w:sz w:val="20"/>
          <w:szCs w:val="20"/>
        </w:rPr>
        <w:t>that the employee has received and understands the PPE training.</w:t>
      </w:r>
    </w:p>
    <w:p w:rsidR="00A903DE" w:rsidRPr="00734F16" w:rsidRDefault="00A903DE"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A30E25" w:rsidP="00734F16">
      <w:pPr>
        <w:pStyle w:val="Heading2"/>
      </w:pPr>
      <w:bookmarkStart w:id="7" w:name="_Toc266880582"/>
      <w:r w:rsidRPr="00734F16">
        <w:t xml:space="preserve">Cleaning and </w:t>
      </w:r>
      <w:r w:rsidRPr="00734F16">
        <w:rPr>
          <w:szCs w:val="22"/>
        </w:rPr>
        <w:t>Maintenance</w:t>
      </w:r>
      <w:bookmarkEnd w:id="7"/>
    </w:p>
    <w:p w:rsidR="003F7F3F" w:rsidRPr="00734F16" w:rsidRDefault="003F7F3F"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p>
    <w:p w:rsidR="00A30E25" w:rsidRPr="00734F16" w:rsidRDefault="00A30E25" w:rsidP="00A854C9">
      <w:pPr>
        <w:pStyle w:val="NormalWeb"/>
        <w:shd w:val="clear" w:color="auto" w:fill="FFFFFF"/>
        <w:spacing w:after="0" w:afterAutospacing="0"/>
        <w:textAlignment w:val="top"/>
        <w:rPr>
          <w:rFonts w:ascii="Lucida Sans Unicode" w:hAnsi="Lucida Sans Unicode" w:cs="Lucida Sans Unicode"/>
          <w:color w:val="000000"/>
          <w:sz w:val="20"/>
          <w:szCs w:val="20"/>
        </w:rPr>
      </w:pPr>
      <w:r w:rsidRPr="00734F16">
        <w:rPr>
          <w:rFonts w:ascii="Lucida Sans Unicode" w:hAnsi="Lucida Sans Unicode" w:cs="Lucida Sans Unicode"/>
          <w:color w:val="000000"/>
          <w:sz w:val="20"/>
          <w:szCs w:val="20"/>
        </w:rPr>
        <w:t>It is important that all PPE be kept clean and properly maintained by the employee to whom it is assigned. Cleaning is particularly important for eye and face protection where dirty or fogged lenses could impair vision</w:t>
      </w:r>
      <w:r w:rsidR="00EB52E5">
        <w:rPr>
          <w:rFonts w:ascii="Lucida Sans Unicode" w:hAnsi="Lucida Sans Unicode" w:cs="Lucida Sans Unicode"/>
          <w:color w:val="000000"/>
          <w:sz w:val="20"/>
          <w:szCs w:val="20"/>
        </w:rPr>
        <w:t xml:space="preserve"> or contaminate the skin</w:t>
      </w:r>
      <w:r w:rsidRPr="00734F16">
        <w:rPr>
          <w:rFonts w:ascii="Lucida Sans Unicode" w:hAnsi="Lucida Sans Unicode" w:cs="Lucida Sans Unicode"/>
          <w:color w:val="000000"/>
          <w:sz w:val="20"/>
          <w:szCs w:val="20"/>
        </w:rPr>
        <w:t xml:space="preserve">. PPE is to be inspected, cleaned, and maintained by employees at regular intervals as part of their normal job duties so that the PPE provides the requisite protection. Supervisors are responsible for ensuring compliance with cleaning responsibilities by employees. If PPE is for general use, the </w:t>
      </w:r>
      <w:r w:rsidR="00A903DE" w:rsidRPr="00734F16">
        <w:rPr>
          <w:rFonts w:ascii="Lucida Sans Unicode" w:hAnsi="Lucida Sans Unicode" w:cs="Lucida Sans Unicode"/>
          <w:color w:val="000000"/>
          <w:sz w:val="20"/>
          <w:szCs w:val="20"/>
        </w:rPr>
        <w:t>Department Supervisor</w:t>
      </w:r>
      <w:r w:rsidRPr="00734F16">
        <w:rPr>
          <w:rFonts w:ascii="Lucida Sans Unicode" w:hAnsi="Lucida Sans Unicode" w:cs="Lucida Sans Unicode"/>
          <w:color w:val="000000"/>
          <w:sz w:val="20"/>
          <w:szCs w:val="20"/>
        </w:rPr>
        <w:t xml:space="preserve"> has responsibility for cleaning and maintenance. If a piece of PPE is in need of repair or replacement it is the responsibility of the employee to bring it to the immediate attention of his or her supervisor or </w:t>
      </w:r>
      <w:r w:rsidR="00B939B7">
        <w:rPr>
          <w:rFonts w:ascii="Lucida Sans Unicode" w:hAnsi="Lucida Sans Unicode" w:cs="Lucida Sans Unicode"/>
          <w:color w:val="000000"/>
          <w:sz w:val="20"/>
          <w:szCs w:val="20"/>
        </w:rPr>
        <w:t>Human Resources</w:t>
      </w:r>
      <w:r w:rsidRPr="00734F16">
        <w:rPr>
          <w:rFonts w:ascii="Lucida Sans Unicode" w:hAnsi="Lucida Sans Unicode" w:cs="Lucida Sans Unicode"/>
          <w:color w:val="000000"/>
          <w:sz w:val="20"/>
          <w:szCs w:val="20"/>
        </w:rPr>
        <w:t xml:space="preserve">. It is against work rules to use </w:t>
      </w:r>
      <w:r w:rsidR="00EB52E5">
        <w:rPr>
          <w:rFonts w:ascii="Lucida Sans Unicode" w:hAnsi="Lucida Sans Unicode" w:cs="Lucida Sans Unicode"/>
          <w:color w:val="000000"/>
          <w:sz w:val="20"/>
          <w:szCs w:val="20"/>
        </w:rPr>
        <w:t>PPE that is in disrepair or un</w:t>
      </w:r>
      <w:r w:rsidRPr="00734F16">
        <w:rPr>
          <w:rFonts w:ascii="Lucida Sans Unicode" w:hAnsi="Lucida Sans Unicode" w:cs="Lucida Sans Unicode"/>
          <w:color w:val="000000"/>
          <w:sz w:val="20"/>
          <w:szCs w:val="20"/>
        </w:rPr>
        <w:t xml:space="preserve">able to perform its intended function. Contaminated PPE that cannot be decontaminated </w:t>
      </w:r>
      <w:r w:rsidR="00EB52E5">
        <w:rPr>
          <w:rFonts w:ascii="Lucida Sans Unicode" w:hAnsi="Lucida Sans Unicode" w:cs="Lucida Sans Unicode"/>
          <w:color w:val="000000"/>
          <w:sz w:val="20"/>
          <w:szCs w:val="20"/>
        </w:rPr>
        <w:t>will be</w:t>
      </w:r>
      <w:r w:rsidR="000048FF">
        <w:rPr>
          <w:rFonts w:ascii="Lucida Sans Unicode" w:hAnsi="Lucida Sans Unicode" w:cs="Lucida Sans Unicode"/>
          <w:color w:val="000000"/>
          <w:sz w:val="20"/>
          <w:szCs w:val="20"/>
        </w:rPr>
        <w:t xml:space="preserve"> </w:t>
      </w:r>
      <w:r w:rsidRPr="00734F16">
        <w:rPr>
          <w:rFonts w:ascii="Lucida Sans Unicode" w:hAnsi="Lucida Sans Unicode" w:cs="Lucida Sans Unicode"/>
          <w:color w:val="000000"/>
          <w:sz w:val="20"/>
          <w:szCs w:val="20"/>
        </w:rPr>
        <w:t xml:space="preserve"> disposed of in a manner that protects employees from exposure to hazards.</w:t>
      </w:r>
    </w:p>
    <w:p w:rsidR="00A30E25" w:rsidRPr="00734F16" w:rsidRDefault="00A30E25" w:rsidP="00A854C9">
      <w:pPr>
        <w:rPr>
          <w:rFonts w:ascii="Lucida Sans Unicode" w:hAnsi="Lucida Sans Unicode" w:cs="Lucida Sans Unicode"/>
        </w:rPr>
      </w:pPr>
    </w:p>
    <w:p w:rsidR="001C5E7B" w:rsidRPr="00734F16" w:rsidRDefault="00D11A7D" w:rsidP="00734F16">
      <w:pPr>
        <w:pStyle w:val="Heading1"/>
      </w:pPr>
      <w:bookmarkStart w:id="8" w:name="_Toc266880583"/>
      <w:r w:rsidRPr="00734F16">
        <w:t xml:space="preserve">Specific Program </w:t>
      </w:r>
      <w:r w:rsidRPr="00734F16">
        <w:rPr>
          <w:szCs w:val="22"/>
        </w:rPr>
        <w:t>Requirements</w:t>
      </w:r>
      <w:bookmarkEnd w:id="8"/>
    </w:p>
    <w:p w:rsidR="00D11A7D" w:rsidRPr="00734F16" w:rsidRDefault="00D11A7D" w:rsidP="00A854C9">
      <w:pPr>
        <w:rPr>
          <w:rFonts w:ascii="Lucida Sans Unicode" w:hAnsi="Lucida Sans Unicode" w:cs="Lucida Sans Unicode"/>
          <w:b/>
        </w:rPr>
      </w:pPr>
    </w:p>
    <w:p w:rsidR="001C5E7B" w:rsidRPr="00734F16" w:rsidRDefault="001C5E7B" w:rsidP="00734F16">
      <w:pPr>
        <w:pStyle w:val="Heading2"/>
      </w:pPr>
      <w:bookmarkStart w:id="9" w:name="_Toc235519494"/>
      <w:bookmarkStart w:id="10" w:name="_Toc266880584"/>
      <w:r w:rsidRPr="00734F16">
        <w:t>Eye and Face Protection (1910.133)</w:t>
      </w:r>
      <w:bookmarkEnd w:id="9"/>
      <w:bookmarkEnd w:id="10"/>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Employee</w:t>
      </w:r>
      <w:r w:rsidR="004C29D9" w:rsidRPr="00734F16">
        <w:rPr>
          <w:rFonts w:ascii="Lucida Sans Unicode" w:hAnsi="Lucida Sans Unicode" w:cs="Lucida Sans Unicode"/>
        </w:rPr>
        <w:t>s</w:t>
      </w:r>
      <w:r w:rsidRPr="00734F16">
        <w:rPr>
          <w:rFonts w:ascii="Lucida Sans Unicode" w:hAnsi="Lucida Sans Unicode" w:cs="Lucida Sans Unicode"/>
        </w:rPr>
        <w:t xml:space="preserve"> will use eye protection with </w:t>
      </w:r>
      <w:r w:rsidR="004C29D9" w:rsidRPr="00734F16">
        <w:rPr>
          <w:rFonts w:ascii="Lucida Sans Unicode" w:hAnsi="Lucida Sans Unicode" w:cs="Lucida Sans Unicode"/>
        </w:rPr>
        <w:t xml:space="preserve">side shields or wrap-around lenses </w:t>
      </w:r>
      <w:r w:rsidRPr="00734F16">
        <w:rPr>
          <w:rFonts w:ascii="Lucida Sans Unicode" w:hAnsi="Lucida Sans Unicode" w:cs="Lucida Sans Unicode"/>
        </w:rPr>
        <w:t xml:space="preserve">when there is a hazard from flying objects. Detachable side </w:t>
      </w:r>
      <w:r w:rsidR="004C29D9" w:rsidRPr="00734F16">
        <w:rPr>
          <w:rFonts w:ascii="Lucida Sans Unicode" w:hAnsi="Lucida Sans Unicode" w:cs="Lucida Sans Unicode"/>
        </w:rPr>
        <w:t>shields</w:t>
      </w:r>
      <w:r w:rsidRPr="00734F16">
        <w:rPr>
          <w:rFonts w:ascii="Lucida Sans Unicode" w:hAnsi="Lucida Sans Unicode" w:cs="Lucida Sans Unicode"/>
        </w:rPr>
        <w:t xml:space="preserve"> (i.e. clip-ons or slide-on) meeting the requirements of 1910.133 are acceptable.</w:t>
      </w:r>
    </w:p>
    <w:p w:rsidR="001C5E7B" w:rsidRPr="00734F16" w:rsidRDefault="001C5E7B" w:rsidP="00A854C9">
      <w:pPr>
        <w:rPr>
          <w:rFonts w:ascii="Lucida Sans Unicode" w:hAnsi="Lucida Sans Unicode" w:cs="Lucida Sans Unicode"/>
        </w:rPr>
      </w:pPr>
    </w:p>
    <w:p w:rsidR="001C5E7B" w:rsidRPr="00734F16" w:rsidRDefault="004C29D9" w:rsidP="00A854C9">
      <w:pPr>
        <w:rPr>
          <w:rFonts w:ascii="Lucida Sans Unicode" w:hAnsi="Lucida Sans Unicode" w:cs="Lucida Sans Unicode"/>
        </w:rPr>
      </w:pPr>
      <w:r w:rsidRPr="00734F16">
        <w:rPr>
          <w:rFonts w:ascii="Lucida Sans Unicode" w:hAnsi="Lucida Sans Unicode" w:cs="Lucida Sans Unicode"/>
        </w:rPr>
        <w:t xml:space="preserve">Employees </w:t>
      </w:r>
      <w:r w:rsidR="001C5E7B" w:rsidRPr="00734F16">
        <w:rPr>
          <w:rFonts w:ascii="Lucida Sans Unicode" w:hAnsi="Lucida Sans Unicode" w:cs="Lucida Sans Unicode"/>
        </w:rPr>
        <w:t xml:space="preserve">who wear prescription lenses while engaged in </w:t>
      </w:r>
      <w:r w:rsidRPr="00734F16">
        <w:rPr>
          <w:rFonts w:ascii="Lucida Sans Unicode" w:hAnsi="Lucida Sans Unicode" w:cs="Lucida Sans Unicode"/>
        </w:rPr>
        <w:t>tasks</w:t>
      </w:r>
      <w:r w:rsidR="001C5E7B" w:rsidRPr="00734F16">
        <w:rPr>
          <w:rFonts w:ascii="Lucida Sans Unicode" w:hAnsi="Lucida Sans Unicode" w:cs="Lucida Sans Unicode"/>
        </w:rPr>
        <w:t xml:space="preserve"> that </w:t>
      </w:r>
      <w:r w:rsidRPr="00734F16">
        <w:rPr>
          <w:rFonts w:ascii="Lucida Sans Unicode" w:hAnsi="Lucida Sans Unicode" w:cs="Lucida Sans Unicode"/>
        </w:rPr>
        <w:t xml:space="preserve">require safety glasses, goggles or shields </w:t>
      </w:r>
      <w:r w:rsidR="001C5E7B" w:rsidRPr="00734F16">
        <w:rPr>
          <w:rFonts w:ascii="Lucida Sans Unicode" w:hAnsi="Lucida Sans Unicode" w:cs="Lucida Sans Unicode"/>
        </w:rPr>
        <w:t xml:space="preserve">will wear eye protection that incorporates the prescription in its design or can be worn </w:t>
      </w:r>
      <w:r w:rsidRPr="00734F16">
        <w:rPr>
          <w:rFonts w:ascii="Lucida Sans Unicode" w:hAnsi="Lucida Sans Unicode" w:cs="Lucida Sans Unicode"/>
        </w:rPr>
        <w:t xml:space="preserve">safely and effectively </w:t>
      </w:r>
      <w:r w:rsidR="001C5E7B" w:rsidRPr="00734F16">
        <w:rPr>
          <w:rFonts w:ascii="Lucida Sans Unicode" w:hAnsi="Lucida Sans Unicode" w:cs="Lucida Sans Unicode"/>
        </w:rPr>
        <w:t>over the prescription lenses.</w:t>
      </w:r>
      <w:r w:rsidRPr="00734F16">
        <w:rPr>
          <w:rFonts w:ascii="Lucida Sans Unicode" w:hAnsi="Lucida Sans Unicode" w:cs="Lucida Sans Unicode"/>
        </w:rPr>
        <w:t xml:space="preserve">  Safety glasses that incorporate a prescription will be obtained at the employee’s expense unless special approval has been obtained from HR.</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Eye and face PPE will be distinctly marked to facilitate ide</w:t>
      </w:r>
      <w:r w:rsidR="004C29D9" w:rsidRPr="00734F16">
        <w:rPr>
          <w:rFonts w:ascii="Lucida Sans Unicode" w:hAnsi="Lucida Sans Unicode" w:cs="Lucida Sans Unicode"/>
        </w:rPr>
        <w:t xml:space="preserve">ntification of the manufacturer and </w:t>
      </w:r>
      <w:r w:rsidR="007D61D6">
        <w:rPr>
          <w:rFonts w:ascii="Lucida Sans Unicode" w:hAnsi="Lucida Sans Unicode" w:cs="Lucida Sans Unicode"/>
        </w:rPr>
        <w:t xml:space="preserve">ANSI </w:t>
      </w:r>
      <w:r w:rsidR="004C29D9" w:rsidRPr="00734F16">
        <w:rPr>
          <w:rFonts w:ascii="Lucida Sans Unicode" w:hAnsi="Lucida Sans Unicode" w:cs="Lucida Sans Unicode"/>
        </w:rPr>
        <w:t xml:space="preserve">compliance </w:t>
      </w:r>
      <w:r w:rsidR="007D61D6">
        <w:rPr>
          <w:rFonts w:ascii="Lucida Sans Unicode" w:hAnsi="Lucida Sans Unicode" w:cs="Lucida Sans Unicode"/>
        </w:rPr>
        <w:t>standards</w:t>
      </w:r>
      <w:r w:rsidR="004C29D9" w:rsidRPr="00734F16">
        <w:rPr>
          <w:rFonts w:ascii="Lucida Sans Unicode" w:hAnsi="Lucida Sans Unicode" w:cs="Lucida Sans Unicode"/>
        </w:rPr>
        <w:t>.</w:t>
      </w:r>
    </w:p>
    <w:p w:rsidR="001C5E7B" w:rsidRPr="00734F16" w:rsidRDefault="001C5E7B" w:rsidP="00A854C9">
      <w:pPr>
        <w:rPr>
          <w:rFonts w:ascii="Lucida Sans Unicode" w:hAnsi="Lucida Sans Unicode" w:cs="Lucida Sans Unicode"/>
        </w:rPr>
      </w:pPr>
    </w:p>
    <w:p w:rsidR="004C29D9" w:rsidRPr="00734F16" w:rsidRDefault="001C5E7B" w:rsidP="00A854C9">
      <w:pPr>
        <w:rPr>
          <w:rFonts w:ascii="Lucida Sans Unicode" w:hAnsi="Lucida Sans Unicode" w:cs="Lucida Sans Unicode"/>
        </w:rPr>
      </w:pPr>
      <w:r w:rsidRPr="00734F16">
        <w:rPr>
          <w:rFonts w:ascii="Lucida Sans Unicode" w:hAnsi="Lucida Sans Unicode" w:cs="Lucida Sans Unicode"/>
        </w:rPr>
        <w:t>Employee</w:t>
      </w:r>
      <w:r w:rsidR="004C29D9" w:rsidRPr="00734F16">
        <w:rPr>
          <w:rFonts w:ascii="Lucida Sans Unicode" w:hAnsi="Lucida Sans Unicode" w:cs="Lucida Sans Unicode"/>
        </w:rPr>
        <w:t xml:space="preserve">s </w:t>
      </w:r>
      <w:r w:rsidRPr="00734F16">
        <w:rPr>
          <w:rFonts w:ascii="Lucida Sans Unicode" w:hAnsi="Lucida Sans Unicode" w:cs="Lucida Sans Unicode"/>
        </w:rPr>
        <w:t>will use equipment with filter lenses that have a shade number appropriate for the work being performed for protection from potentially dangerous light radiation. See 29 CFR 1910.133 for appropriate shade numbers for various operations.</w:t>
      </w:r>
      <w:r w:rsidR="004C29D9" w:rsidRPr="00734F16">
        <w:rPr>
          <w:rFonts w:ascii="Lucida Sans Unicode" w:hAnsi="Lucida Sans Unicode" w:cs="Lucida Sans Unicode"/>
        </w:rPr>
        <w:t xml:space="preserve">  Employees working in areas with high-glare hazards (due to ice, or on metal roofs) may wear glare-reducing eyewear.  Eyewear with tinted or mirrored lenses meant for high-glare conditions may not be worn indoors, since the eyewear may impair vision indoors and cause safety hazards.</w:t>
      </w:r>
    </w:p>
    <w:p w:rsidR="004C29D9" w:rsidRPr="00734F16" w:rsidRDefault="004C29D9"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Protective eye and face devices will comply with American National Standards Institute (ANSI) Standard Z87.1-1989, the "American National Standard Practice for Occupational and Educational Eye and Face Protection", which is incorporated by reference, or will be demonstrated by the employe</w:t>
      </w:r>
      <w:r w:rsidR="007D61D6">
        <w:rPr>
          <w:rFonts w:ascii="Lucida Sans Unicode" w:hAnsi="Lucida Sans Unicode" w:cs="Lucida Sans Unicode"/>
        </w:rPr>
        <w:t>e</w:t>
      </w:r>
      <w:r w:rsidRPr="00734F16">
        <w:rPr>
          <w:rFonts w:ascii="Lucida Sans Unicode" w:hAnsi="Lucida Sans Unicode" w:cs="Lucida Sans Unicode"/>
        </w:rPr>
        <w:t xml:space="preserve"> to be equally effective.</w:t>
      </w:r>
    </w:p>
    <w:p w:rsidR="001C5E7B" w:rsidRPr="00734F16" w:rsidRDefault="001C5E7B" w:rsidP="00A854C9">
      <w:pPr>
        <w:rPr>
          <w:rFonts w:ascii="Lucida Sans Unicode" w:hAnsi="Lucida Sans Unicode" w:cs="Lucida Sans Unicode"/>
        </w:rPr>
      </w:pPr>
    </w:p>
    <w:p w:rsidR="001C5E7B" w:rsidRPr="00734F16" w:rsidRDefault="001C5E7B" w:rsidP="00734F16">
      <w:pPr>
        <w:pStyle w:val="Heading2"/>
      </w:pPr>
      <w:bookmarkStart w:id="11" w:name="_Toc235519498"/>
      <w:bookmarkStart w:id="12" w:name="_Toc266880585"/>
      <w:r w:rsidRPr="00734F16">
        <w:t>Head Protection (1910.135)</w:t>
      </w:r>
      <w:bookmarkEnd w:id="11"/>
      <w:bookmarkEnd w:id="12"/>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Protective helmets designed to reduce electrical shock hazard will be worn by employee</w:t>
      </w:r>
      <w:r w:rsidR="00E021F9" w:rsidRPr="00734F16">
        <w:rPr>
          <w:rFonts w:ascii="Lucida Sans Unicode" w:hAnsi="Lucida Sans Unicode" w:cs="Lucida Sans Unicode"/>
        </w:rPr>
        <w:t>s</w:t>
      </w:r>
      <w:r w:rsidRPr="00734F16">
        <w:rPr>
          <w:rFonts w:ascii="Lucida Sans Unicode" w:hAnsi="Lucida Sans Unicode" w:cs="Lucida Sans Unicode"/>
        </w:rPr>
        <w:t xml:space="preserve"> when near exposed electrical conductors which could contact the head.</w:t>
      </w:r>
      <w:r w:rsidR="00A9015D" w:rsidRPr="00734F16">
        <w:rPr>
          <w:rFonts w:ascii="Lucida Sans Unicode" w:hAnsi="Lucida Sans Unicode" w:cs="Lucida Sans Unicode"/>
        </w:rPr>
        <w:t xml:space="preserve">  </w:t>
      </w:r>
      <w:r w:rsidRPr="00734F16">
        <w:rPr>
          <w:rFonts w:ascii="Lucida Sans Unicode" w:hAnsi="Lucida Sans Unicode" w:cs="Lucida Sans Unicode"/>
        </w:rPr>
        <w:t>Protective helmets will comply with American National Standards Institute (ANSI) Standard ANSI Z89.1-1986, the "American National Standard for Personnel Protection - Protective Headwear for Industrial Workers-Requirements," which is incorporated by reference, or will be demonstrated to be equally effective.</w:t>
      </w:r>
    </w:p>
    <w:p w:rsidR="001C5E7B" w:rsidRPr="00734F16" w:rsidRDefault="001C5E7B" w:rsidP="00A854C9">
      <w:pPr>
        <w:rPr>
          <w:rFonts w:ascii="Lucida Sans Unicode" w:hAnsi="Lucida Sans Unicode" w:cs="Lucida Sans Unicode"/>
        </w:rPr>
      </w:pPr>
    </w:p>
    <w:p w:rsidR="001C5E7B" w:rsidRDefault="001C5E7B" w:rsidP="00A854C9">
      <w:pPr>
        <w:rPr>
          <w:rFonts w:ascii="Lucida Sans Unicode" w:hAnsi="Lucida Sans Unicode" w:cs="Lucida Sans Unicode"/>
        </w:rPr>
      </w:pPr>
      <w:r w:rsidRPr="00734F16">
        <w:rPr>
          <w:rFonts w:ascii="Lucida Sans Unicode" w:hAnsi="Lucida Sans Unicode" w:cs="Lucida Sans Unicode"/>
        </w:rPr>
        <w:t>Protective helmets purchased before July 5, 1994 will comply with the ANSI standard "American National Standard Safety Requirements for Industrial Head Protection," ANSI Z89.1-1969, or will be demonstrated by the employer to be equally effective.</w:t>
      </w:r>
    </w:p>
    <w:p w:rsidR="007D61D6" w:rsidRDefault="007D61D6" w:rsidP="00A854C9">
      <w:pPr>
        <w:rPr>
          <w:rFonts w:ascii="Lucida Sans Unicode" w:hAnsi="Lucida Sans Unicode" w:cs="Lucida Sans Unicode"/>
        </w:rPr>
      </w:pPr>
    </w:p>
    <w:p w:rsidR="001C5E7B" w:rsidRPr="00734F16" w:rsidRDefault="001C5E7B" w:rsidP="00734F16">
      <w:pPr>
        <w:pStyle w:val="Heading2"/>
      </w:pPr>
      <w:bookmarkStart w:id="13" w:name="_Toc235519499"/>
      <w:bookmarkStart w:id="14" w:name="_Toc266880586"/>
      <w:r w:rsidRPr="00734F16">
        <w:t>Foot Protection (1910.136)</w:t>
      </w:r>
      <w:bookmarkEnd w:id="13"/>
      <w:bookmarkEnd w:id="14"/>
    </w:p>
    <w:p w:rsidR="001C5E7B" w:rsidRPr="00734F16" w:rsidRDefault="001C5E7B" w:rsidP="00A854C9">
      <w:pPr>
        <w:rPr>
          <w:rFonts w:ascii="Lucida Sans Unicode" w:hAnsi="Lucida Sans Unicode" w:cs="Lucida Sans Unicode"/>
          <w:b/>
        </w:rPr>
      </w:pPr>
    </w:p>
    <w:p w:rsidR="00875A5D" w:rsidRPr="00734F16" w:rsidRDefault="00875A5D" w:rsidP="00A854C9">
      <w:pPr>
        <w:rPr>
          <w:rFonts w:ascii="Lucida Sans Unicode" w:hAnsi="Lucida Sans Unicode" w:cs="Lucida Sans Unicode"/>
        </w:rPr>
      </w:pPr>
      <w:r w:rsidRPr="00734F16">
        <w:rPr>
          <w:rFonts w:ascii="Lucida Sans Unicode" w:hAnsi="Lucida Sans Unicode" w:cs="Lucida Sans Unicode"/>
        </w:rPr>
        <w:t xml:space="preserve">Employees working in the following departments </w:t>
      </w:r>
      <w:r w:rsidR="00E021F9" w:rsidRPr="00734F16">
        <w:rPr>
          <w:rFonts w:ascii="Lucida Sans Unicode" w:hAnsi="Lucida Sans Unicode" w:cs="Lucida Sans Unicode"/>
        </w:rPr>
        <w:t xml:space="preserve">are </w:t>
      </w:r>
      <w:r w:rsidRPr="00734F16">
        <w:rPr>
          <w:rFonts w:ascii="Lucida Sans Unicode" w:hAnsi="Lucida Sans Unicode" w:cs="Lucida Sans Unicode"/>
        </w:rPr>
        <w:t>required to wear foot protection that meets ANSI standards:</w:t>
      </w:r>
    </w:p>
    <w:p w:rsidR="00875A5D" w:rsidRPr="00734F16" w:rsidRDefault="00875A5D" w:rsidP="00A854C9">
      <w:pPr>
        <w:rPr>
          <w:rFonts w:ascii="Lucida Sans Unicode" w:hAnsi="Lucida Sans Unicode" w:cs="Lucida Sans Unicode"/>
        </w:rPr>
      </w:pPr>
    </w:p>
    <w:p w:rsidR="00875A5D" w:rsidRPr="00734F16" w:rsidRDefault="00F66EBC" w:rsidP="00D87607">
      <w:pPr>
        <w:numPr>
          <w:ilvl w:val="0"/>
          <w:numId w:val="28"/>
        </w:numPr>
        <w:rPr>
          <w:rFonts w:ascii="Lucida Sans Unicode" w:hAnsi="Lucida Sans Unicode" w:cs="Lucida Sans Unicode"/>
        </w:rPr>
      </w:pPr>
      <w:r w:rsidRPr="00734F16">
        <w:rPr>
          <w:rFonts w:ascii="Lucida Sans Unicode" w:hAnsi="Lucida Sans Unicode" w:cs="Lucida Sans Unicode"/>
        </w:rPr>
        <w:t>Facility Services</w:t>
      </w:r>
      <w:r w:rsidR="00A42C3F" w:rsidRPr="00734F16">
        <w:rPr>
          <w:rFonts w:ascii="Lucida Sans Unicode" w:hAnsi="Lucida Sans Unicode" w:cs="Lucida Sans Unicode"/>
        </w:rPr>
        <w:t xml:space="preserve">: </w:t>
      </w:r>
      <w:r w:rsidR="00875A5D" w:rsidRPr="00734F16">
        <w:rPr>
          <w:rFonts w:ascii="Lucida Sans Unicode" w:hAnsi="Lucida Sans Unicode" w:cs="Lucida Sans Unicode"/>
        </w:rPr>
        <w:t>Central Receiving</w:t>
      </w:r>
      <w:r w:rsidRPr="00734F16">
        <w:rPr>
          <w:rFonts w:ascii="Lucida Sans Unicode" w:hAnsi="Lucida Sans Unicode" w:cs="Lucida Sans Unicode"/>
        </w:rPr>
        <w:t xml:space="preserve">, </w:t>
      </w:r>
      <w:r w:rsidR="00875A5D" w:rsidRPr="00734F16">
        <w:rPr>
          <w:rFonts w:ascii="Lucida Sans Unicode" w:hAnsi="Lucida Sans Unicode" w:cs="Lucida Sans Unicode"/>
        </w:rPr>
        <w:t>Electrical</w:t>
      </w:r>
      <w:r w:rsidRPr="00734F16">
        <w:rPr>
          <w:rFonts w:ascii="Lucida Sans Unicode" w:hAnsi="Lucida Sans Unicode" w:cs="Lucida Sans Unicode"/>
        </w:rPr>
        <w:t xml:space="preserve">, </w:t>
      </w:r>
      <w:r w:rsidR="00875A5D" w:rsidRPr="00734F16">
        <w:rPr>
          <w:rFonts w:ascii="Lucida Sans Unicode" w:hAnsi="Lucida Sans Unicode" w:cs="Lucida Sans Unicode"/>
        </w:rPr>
        <w:t>Grounds</w:t>
      </w:r>
      <w:r w:rsidRPr="00734F16">
        <w:rPr>
          <w:rFonts w:ascii="Lucida Sans Unicode" w:hAnsi="Lucida Sans Unicode" w:cs="Lucida Sans Unicode"/>
        </w:rPr>
        <w:t xml:space="preserve">, </w:t>
      </w:r>
      <w:r w:rsidR="00875A5D" w:rsidRPr="00734F16">
        <w:rPr>
          <w:rFonts w:ascii="Lucida Sans Unicode" w:hAnsi="Lucida Sans Unicode" w:cs="Lucida Sans Unicode"/>
        </w:rPr>
        <w:t>Mechanical</w:t>
      </w:r>
      <w:r w:rsidRPr="00734F16">
        <w:rPr>
          <w:rFonts w:ascii="Lucida Sans Unicode" w:hAnsi="Lucida Sans Unicode" w:cs="Lucida Sans Unicode"/>
        </w:rPr>
        <w:t xml:space="preserve">, </w:t>
      </w:r>
      <w:r w:rsidR="00875A5D" w:rsidRPr="00734F16">
        <w:rPr>
          <w:rFonts w:ascii="Lucida Sans Unicode" w:hAnsi="Lucida Sans Unicode" w:cs="Lucida Sans Unicode"/>
        </w:rPr>
        <w:t>Painting</w:t>
      </w:r>
      <w:r w:rsidR="00E021F9" w:rsidRPr="00734F16">
        <w:rPr>
          <w:rFonts w:ascii="Lucida Sans Unicode" w:hAnsi="Lucida Sans Unicode" w:cs="Lucida Sans Unicode"/>
        </w:rPr>
        <w:t xml:space="preserve"> / Structural</w:t>
      </w:r>
      <w:r w:rsidRPr="00734F16">
        <w:rPr>
          <w:rFonts w:ascii="Lucida Sans Unicode" w:hAnsi="Lucida Sans Unicode" w:cs="Lucida Sans Unicode"/>
        </w:rPr>
        <w:t xml:space="preserve">, </w:t>
      </w:r>
      <w:r w:rsidR="00875A5D" w:rsidRPr="00734F16">
        <w:rPr>
          <w:rFonts w:ascii="Lucida Sans Unicode" w:hAnsi="Lucida Sans Unicode" w:cs="Lucida Sans Unicode"/>
        </w:rPr>
        <w:t>Recycling</w:t>
      </w:r>
      <w:r w:rsidRPr="00734F16">
        <w:rPr>
          <w:rFonts w:ascii="Lucida Sans Unicode" w:hAnsi="Lucida Sans Unicode" w:cs="Lucida Sans Unicode"/>
        </w:rPr>
        <w:t xml:space="preserve">, </w:t>
      </w:r>
      <w:r w:rsidR="00875A5D" w:rsidRPr="00734F16">
        <w:rPr>
          <w:rFonts w:ascii="Lucida Sans Unicode" w:hAnsi="Lucida Sans Unicode" w:cs="Lucida Sans Unicode"/>
        </w:rPr>
        <w:t>Special Services</w:t>
      </w:r>
      <w:r w:rsidRPr="00734F16">
        <w:rPr>
          <w:rFonts w:ascii="Lucida Sans Unicode" w:hAnsi="Lucida Sans Unicode" w:cs="Lucida Sans Unicode"/>
        </w:rPr>
        <w:t>, and Custodial</w:t>
      </w:r>
    </w:p>
    <w:p w:rsidR="00F66EBC" w:rsidRPr="00734F16" w:rsidRDefault="00E021F9" w:rsidP="00D87607">
      <w:pPr>
        <w:numPr>
          <w:ilvl w:val="0"/>
          <w:numId w:val="28"/>
        </w:numPr>
        <w:rPr>
          <w:rFonts w:ascii="Lucida Sans Unicode" w:hAnsi="Lucida Sans Unicode" w:cs="Lucida Sans Unicode"/>
        </w:rPr>
      </w:pPr>
      <w:r w:rsidRPr="00734F16">
        <w:rPr>
          <w:rFonts w:ascii="Lucida Sans Unicode" w:hAnsi="Lucida Sans Unicode" w:cs="Lucida Sans Unicode"/>
        </w:rPr>
        <w:t>Dining Services</w:t>
      </w:r>
    </w:p>
    <w:p w:rsidR="00F66EBC" w:rsidRPr="00734F16" w:rsidRDefault="00F66EBC" w:rsidP="00A854C9">
      <w:pPr>
        <w:rPr>
          <w:rFonts w:ascii="Lucida Sans Unicode" w:hAnsi="Lucida Sans Unicode" w:cs="Lucida Sans Unicode"/>
        </w:rPr>
      </w:pPr>
    </w:p>
    <w:p w:rsidR="001C5E7B" w:rsidRPr="00734F16" w:rsidRDefault="00F66EBC" w:rsidP="00A854C9">
      <w:pPr>
        <w:rPr>
          <w:rFonts w:ascii="Lucida Sans Unicode" w:hAnsi="Lucida Sans Unicode" w:cs="Lucida Sans Unicode"/>
        </w:rPr>
      </w:pPr>
      <w:r w:rsidRPr="00734F16">
        <w:rPr>
          <w:rFonts w:ascii="Lucida Sans Unicode" w:hAnsi="Lucida Sans Unicode" w:cs="Lucida Sans Unicode"/>
        </w:rPr>
        <w:t xml:space="preserve">Supervisors will identify the precise specifications for the footwear, and may require, for example, steel-toe shoes, steel shanks, slip-resistant soles, </w:t>
      </w:r>
      <w:r w:rsidR="0090392D" w:rsidRPr="00734F16">
        <w:rPr>
          <w:rFonts w:ascii="Lucida Sans Unicode" w:hAnsi="Lucida Sans Unicode" w:cs="Lucida Sans Unicode"/>
        </w:rPr>
        <w:t xml:space="preserve">insulated boots, </w:t>
      </w:r>
      <w:r w:rsidRPr="00734F16">
        <w:rPr>
          <w:rFonts w:ascii="Lucida Sans Unicode" w:hAnsi="Lucida Sans Unicode" w:cs="Lucida Sans Unicode"/>
        </w:rPr>
        <w:t>or ice cleats as needed to protect the employee.</w:t>
      </w:r>
      <w:r w:rsidR="0090392D" w:rsidRPr="00734F16">
        <w:rPr>
          <w:rFonts w:ascii="Lucida Sans Unicode" w:hAnsi="Lucida Sans Unicode" w:cs="Lucida Sans Unicode"/>
        </w:rPr>
        <w:t xml:space="preserve">  </w:t>
      </w:r>
      <w:r w:rsidRPr="00734F16">
        <w:rPr>
          <w:rFonts w:ascii="Lucida Sans Unicode" w:hAnsi="Lucida Sans Unicode" w:cs="Lucida Sans Unicode"/>
        </w:rPr>
        <w:t>All p</w:t>
      </w:r>
      <w:r w:rsidR="001C5E7B" w:rsidRPr="00734F16">
        <w:rPr>
          <w:rFonts w:ascii="Lucida Sans Unicode" w:hAnsi="Lucida Sans Unicode" w:cs="Lucida Sans Unicode"/>
        </w:rPr>
        <w:t xml:space="preserve">rotective footwear will comply </w:t>
      </w:r>
      <w:r w:rsidR="0090392D" w:rsidRPr="00734F16">
        <w:rPr>
          <w:rFonts w:ascii="Lucida Sans Unicode" w:hAnsi="Lucida Sans Unicode" w:cs="Lucida Sans Unicode"/>
        </w:rPr>
        <w:t xml:space="preserve">as relevant </w:t>
      </w:r>
      <w:r w:rsidR="001C5E7B" w:rsidRPr="00734F16">
        <w:rPr>
          <w:rFonts w:ascii="Lucida Sans Unicode" w:hAnsi="Lucida Sans Unicode" w:cs="Lucida Sans Unicode"/>
        </w:rPr>
        <w:t>with American National Standards Institute (ANSI) Standard ANSI Z41-1991, the "American National Standard for Personal Protection-Protective Footwear," or will be demonstrated to be equally effective.</w:t>
      </w:r>
      <w:r w:rsidR="005B5612" w:rsidRPr="00734F16">
        <w:rPr>
          <w:rFonts w:ascii="Lucida Sans Unicode" w:hAnsi="Lucida Sans Unicode" w:cs="Lucida Sans Unicode"/>
        </w:rPr>
        <w:t xml:space="preserve"> </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Augustana College Facilities Services D</w:t>
      </w:r>
      <w:r w:rsidR="00A42C3F" w:rsidRPr="00734F16">
        <w:rPr>
          <w:rFonts w:ascii="Lucida Sans Unicode" w:hAnsi="Lucida Sans Unicode" w:cs="Lucida Sans Unicode"/>
        </w:rPr>
        <w:t>epartment will provide up to $12</w:t>
      </w:r>
      <w:r w:rsidRPr="00734F16">
        <w:rPr>
          <w:rFonts w:ascii="Lucida Sans Unicode" w:hAnsi="Lucida Sans Unicode" w:cs="Lucida Sans Unicode"/>
        </w:rPr>
        <w:t xml:space="preserve">0 </w:t>
      </w:r>
      <w:r w:rsidR="00F66EBC" w:rsidRPr="00734F16">
        <w:rPr>
          <w:rFonts w:ascii="Lucida Sans Unicode" w:hAnsi="Lucida Sans Unicode" w:cs="Lucida Sans Unicode"/>
        </w:rPr>
        <w:t xml:space="preserve">per designated </w:t>
      </w:r>
      <w:r w:rsidR="00A42C3F" w:rsidRPr="00734F16">
        <w:rPr>
          <w:rFonts w:ascii="Lucida Sans Unicode" w:hAnsi="Lucida Sans Unicode" w:cs="Lucida Sans Unicode"/>
        </w:rPr>
        <w:t xml:space="preserve">full-time </w:t>
      </w:r>
      <w:r w:rsidR="00F66EBC" w:rsidRPr="00734F16">
        <w:rPr>
          <w:rFonts w:ascii="Lucida Sans Unicode" w:hAnsi="Lucida Sans Unicode" w:cs="Lucida Sans Unicode"/>
        </w:rPr>
        <w:t xml:space="preserve">employee </w:t>
      </w:r>
      <w:r w:rsidRPr="00734F16">
        <w:rPr>
          <w:rFonts w:ascii="Lucida Sans Unicode" w:hAnsi="Lucida Sans Unicode" w:cs="Lucida Sans Unicode"/>
        </w:rPr>
        <w:t xml:space="preserve">toward </w:t>
      </w:r>
      <w:r w:rsidR="00F66EBC" w:rsidRPr="00734F16">
        <w:rPr>
          <w:rFonts w:ascii="Lucida Sans Unicode" w:hAnsi="Lucida Sans Unicode" w:cs="Lucida Sans Unicode"/>
        </w:rPr>
        <w:t xml:space="preserve">the purchase of </w:t>
      </w:r>
      <w:r w:rsidRPr="00734F16">
        <w:rPr>
          <w:rFonts w:ascii="Lucida Sans Unicode" w:hAnsi="Lucida Sans Unicode" w:cs="Lucida Sans Unicode"/>
        </w:rPr>
        <w:t xml:space="preserve">ANSI approved </w:t>
      </w:r>
      <w:r w:rsidR="007D61D6">
        <w:rPr>
          <w:rFonts w:ascii="Lucida Sans Unicode" w:hAnsi="Lucida Sans Unicode" w:cs="Lucida Sans Unicode"/>
        </w:rPr>
        <w:t>boots</w:t>
      </w:r>
      <w:r w:rsidR="00F66EBC" w:rsidRPr="00734F16">
        <w:rPr>
          <w:rFonts w:ascii="Lucida Sans Unicode" w:hAnsi="Lucida Sans Unicode" w:cs="Lucida Sans Unicode"/>
        </w:rPr>
        <w:t xml:space="preserve">.  </w:t>
      </w:r>
      <w:r w:rsidRPr="00734F16">
        <w:rPr>
          <w:rFonts w:ascii="Lucida Sans Unicode" w:hAnsi="Lucida Sans Unicode" w:cs="Lucida Sans Unicode"/>
        </w:rPr>
        <w:t>Part-time employees and student employees are required to wear the same foot protection as full-time employees in their department. Part-time employees and stud</w:t>
      </w:r>
      <w:r w:rsidR="00A42C3F" w:rsidRPr="00734F16">
        <w:rPr>
          <w:rFonts w:ascii="Lucida Sans Unicode" w:hAnsi="Lucida Sans Unicode" w:cs="Lucida Sans Unicode"/>
        </w:rPr>
        <w:t>ent employees will be allowed $9</w:t>
      </w:r>
      <w:r w:rsidRPr="00734F16">
        <w:rPr>
          <w:rFonts w:ascii="Lucida Sans Unicode" w:hAnsi="Lucida Sans Unicode" w:cs="Lucida Sans Unicode"/>
        </w:rPr>
        <w:t>0 per year tow</w:t>
      </w:r>
      <w:r w:rsidR="00F66EBC" w:rsidRPr="00734F16">
        <w:rPr>
          <w:rFonts w:ascii="Lucida Sans Unicode" w:hAnsi="Lucida Sans Unicode" w:cs="Lucida Sans Unicode"/>
        </w:rPr>
        <w:t xml:space="preserve">ard purchase of specified shoes.  These employees may purchase their footwear at </w:t>
      </w:r>
      <w:r w:rsidRPr="00734F16">
        <w:rPr>
          <w:rFonts w:ascii="Lucida Sans Unicode" w:hAnsi="Lucida Sans Unicode" w:cs="Lucida Sans Unicode"/>
        </w:rPr>
        <w:t>pre-arranged, selected sites</w:t>
      </w:r>
      <w:r w:rsidR="00F66EBC" w:rsidRPr="00734F16">
        <w:rPr>
          <w:rFonts w:ascii="Lucida Sans Unicode" w:hAnsi="Lucida Sans Unicode" w:cs="Lucida Sans Unicode"/>
        </w:rPr>
        <w:t xml:space="preserve">.  </w:t>
      </w:r>
      <w:r w:rsidRPr="00734F16">
        <w:rPr>
          <w:rFonts w:ascii="Lucida Sans Unicode" w:hAnsi="Lucida Sans Unicode" w:cs="Lucida Sans Unicode"/>
        </w:rPr>
        <w:t>The employee may choose more expensive styles</w:t>
      </w:r>
      <w:r w:rsidR="00F66EBC" w:rsidRPr="00734F16">
        <w:rPr>
          <w:rFonts w:ascii="Lucida Sans Unicode" w:hAnsi="Lucida Sans Unicode" w:cs="Lucida Sans Unicode"/>
        </w:rPr>
        <w:t>, but any a</w:t>
      </w:r>
      <w:r w:rsidRPr="00734F16">
        <w:rPr>
          <w:rFonts w:ascii="Lucida Sans Unicode" w:hAnsi="Lucida Sans Unicode" w:cs="Lucida Sans Unicode"/>
        </w:rPr>
        <w:t xml:space="preserve">dditional expense will be paid by the employee. </w:t>
      </w:r>
      <w:r w:rsidR="00F66EBC" w:rsidRPr="00734F16">
        <w:rPr>
          <w:rFonts w:ascii="Lucida Sans Unicode" w:hAnsi="Lucida Sans Unicode" w:cs="Lucida Sans Unicode"/>
        </w:rPr>
        <w:t xml:space="preserve"> </w:t>
      </w:r>
      <w:r w:rsidRPr="00734F16">
        <w:rPr>
          <w:rFonts w:ascii="Lucida Sans Unicode" w:hAnsi="Lucida Sans Unicode" w:cs="Lucida Sans Unicode"/>
        </w:rPr>
        <w:t>New employees will be expected to comply with this requirement within three (3) days of employment</w:t>
      </w:r>
      <w:r w:rsidR="00F66EBC" w:rsidRPr="00734F16">
        <w:rPr>
          <w:rFonts w:ascii="Lucida Sans Unicode" w:hAnsi="Lucida Sans Unicode" w:cs="Lucida Sans Unicode"/>
        </w:rPr>
        <w:t xml:space="preserve">, and may not participate in hazardous activities until the proper footwear is obtained.  </w:t>
      </w:r>
      <w:r w:rsidRPr="00734F16">
        <w:rPr>
          <w:rFonts w:ascii="Lucida Sans Unicode" w:hAnsi="Lucida Sans Unicode" w:cs="Lucida Sans Unicode"/>
        </w:rPr>
        <w:t>Safety shoes will be replaced by the College up to $1</w:t>
      </w:r>
      <w:r w:rsidR="00A42C3F" w:rsidRPr="00734F16">
        <w:rPr>
          <w:rFonts w:ascii="Lucida Sans Unicode" w:hAnsi="Lucida Sans Unicode" w:cs="Lucida Sans Unicode"/>
        </w:rPr>
        <w:t>2</w:t>
      </w:r>
      <w:r w:rsidRPr="00734F16">
        <w:rPr>
          <w:rFonts w:ascii="Lucida Sans Unicode" w:hAnsi="Lucida Sans Unicode" w:cs="Lucida Sans Unicode"/>
        </w:rPr>
        <w:t>0 when worn beyond repair as the result of normal usage in the workplace less than one-year from date of purchase. Shoes which are damaged or worn due to negligence on the part of the employee or activities not associated with the workplace will be replaced at the expense of the employee.</w:t>
      </w:r>
    </w:p>
    <w:p w:rsidR="001C5E7B" w:rsidRPr="00734F16" w:rsidRDefault="001C5E7B" w:rsidP="00A854C9">
      <w:pPr>
        <w:rPr>
          <w:rFonts w:ascii="Lucida Sans Unicode" w:hAnsi="Lucida Sans Unicode" w:cs="Lucida Sans Unicode"/>
        </w:rPr>
      </w:pPr>
    </w:p>
    <w:p w:rsidR="001C5E7B" w:rsidRPr="00734F16" w:rsidRDefault="005B5612" w:rsidP="00A854C9">
      <w:pPr>
        <w:rPr>
          <w:rFonts w:ascii="Lucida Sans Unicode" w:hAnsi="Lucida Sans Unicode" w:cs="Lucida Sans Unicode"/>
        </w:rPr>
      </w:pPr>
      <w:r w:rsidRPr="00734F16">
        <w:rPr>
          <w:rFonts w:ascii="Lucida Sans Unicode" w:hAnsi="Lucida Sans Unicode" w:cs="Lucida Sans Unicode"/>
        </w:rPr>
        <w:t>Exceptions to this policy, including g</w:t>
      </w:r>
      <w:r w:rsidR="001C5E7B" w:rsidRPr="00734F16">
        <w:rPr>
          <w:rFonts w:ascii="Lucida Sans Unicode" w:hAnsi="Lucida Sans Unicode" w:cs="Lucida Sans Unicode"/>
        </w:rPr>
        <w:t>oing barefoot or wearing tennis shoes</w:t>
      </w:r>
      <w:r w:rsidRPr="00734F16">
        <w:rPr>
          <w:rFonts w:ascii="Lucida Sans Unicode" w:hAnsi="Lucida Sans Unicode" w:cs="Lucida Sans Unicode"/>
        </w:rPr>
        <w:t>,</w:t>
      </w:r>
      <w:r w:rsidR="001C5E7B" w:rsidRPr="00734F16">
        <w:rPr>
          <w:rFonts w:ascii="Lucida Sans Unicode" w:hAnsi="Lucida Sans Unicode" w:cs="Lucida Sans Unicode"/>
        </w:rPr>
        <w:t xml:space="preserve"> is not allowed in any work environment unless deemed appropriate by the supervisor and the Office of Safety.</w:t>
      </w:r>
      <w:r w:rsidRPr="00734F16">
        <w:rPr>
          <w:rFonts w:ascii="Lucida Sans Unicode" w:hAnsi="Lucida Sans Unicode" w:cs="Lucida Sans Unicode"/>
        </w:rPr>
        <w:t xml:space="preserve">   </w:t>
      </w:r>
      <w:r w:rsidR="001C5E7B" w:rsidRPr="00734F16">
        <w:rPr>
          <w:rFonts w:ascii="Lucida Sans Unicode" w:hAnsi="Lucida Sans Unicode" w:cs="Lucida Sans Unicode"/>
        </w:rPr>
        <w:t>Structural employees</w:t>
      </w:r>
      <w:r w:rsidRPr="00734F16">
        <w:rPr>
          <w:rFonts w:ascii="Lucida Sans Unicode" w:hAnsi="Lucida Sans Unicode" w:cs="Lucida Sans Unicode"/>
        </w:rPr>
        <w:t>, for example,</w:t>
      </w:r>
      <w:r w:rsidR="001C5E7B" w:rsidRPr="00734F16">
        <w:rPr>
          <w:rFonts w:ascii="Lucida Sans Unicode" w:hAnsi="Lucida Sans Unicode" w:cs="Lucida Sans Unicode"/>
        </w:rPr>
        <w:t xml:space="preserve"> working on steep roofs may wear </w:t>
      </w:r>
      <w:r w:rsidRPr="00734F16">
        <w:rPr>
          <w:rFonts w:ascii="Lucida Sans Unicode" w:hAnsi="Lucida Sans Unicode" w:cs="Lucida Sans Unicode"/>
        </w:rPr>
        <w:t>athletic</w:t>
      </w:r>
      <w:r w:rsidR="001C5E7B" w:rsidRPr="00734F16">
        <w:rPr>
          <w:rFonts w:ascii="Lucida Sans Unicode" w:hAnsi="Lucida Sans Unicode" w:cs="Lucida Sans Unicode"/>
        </w:rPr>
        <w:t xml:space="preserve"> shoes with </w:t>
      </w:r>
      <w:r w:rsidR="007D61D6">
        <w:rPr>
          <w:rFonts w:ascii="Lucida Sans Unicode" w:hAnsi="Lucida Sans Unicode" w:cs="Lucida Sans Unicode"/>
        </w:rPr>
        <w:t>slip resistant soles</w:t>
      </w:r>
      <w:r w:rsidRPr="00734F16">
        <w:rPr>
          <w:rFonts w:ascii="Lucida Sans Unicode" w:hAnsi="Lucida Sans Unicode" w:cs="Lucida Sans Unicode"/>
        </w:rPr>
        <w:t xml:space="preserve"> to reduce the possibility of slip/fall hazards</w:t>
      </w:r>
      <w:r w:rsidR="001C5E7B" w:rsidRPr="00734F16">
        <w:rPr>
          <w:rFonts w:ascii="Lucida Sans Unicode" w:hAnsi="Lucida Sans Unicode" w:cs="Lucida Sans Unicode"/>
        </w:rPr>
        <w:t xml:space="preserve">. </w:t>
      </w:r>
      <w:r w:rsidRPr="00734F16">
        <w:rPr>
          <w:rFonts w:ascii="Lucida Sans Unicode" w:hAnsi="Lucida Sans Unicode" w:cs="Lucida Sans Unicode"/>
        </w:rPr>
        <w:t xml:space="preserve">   </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In </w:t>
      </w:r>
      <w:r w:rsidR="005B5612" w:rsidRPr="00734F16">
        <w:rPr>
          <w:rFonts w:ascii="Lucida Sans Unicode" w:hAnsi="Lucida Sans Unicode" w:cs="Lucida Sans Unicode"/>
        </w:rPr>
        <w:t xml:space="preserve">particular, appropriate safety footwear is required for student, </w:t>
      </w:r>
      <w:r w:rsidR="0090392D" w:rsidRPr="00734F16">
        <w:rPr>
          <w:rFonts w:ascii="Lucida Sans Unicode" w:hAnsi="Lucida Sans Unicode" w:cs="Lucida Sans Unicode"/>
        </w:rPr>
        <w:t xml:space="preserve">temporary, </w:t>
      </w:r>
      <w:r w:rsidR="005B5612" w:rsidRPr="00734F16">
        <w:rPr>
          <w:rFonts w:ascii="Lucida Sans Unicode" w:hAnsi="Lucida Sans Unicode" w:cs="Lucida Sans Unicode"/>
        </w:rPr>
        <w:t xml:space="preserve">part-time and summer workers.  These employees may be sent off the job site, without pay, if they </w:t>
      </w:r>
      <w:r w:rsidR="0090392D" w:rsidRPr="00734F16">
        <w:rPr>
          <w:rFonts w:ascii="Lucida Sans Unicode" w:hAnsi="Lucida Sans Unicode" w:cs="Lucida Sans Unicode"/>
        </w:rPr>
        <w:t xml:space="preserve">are informed of footwear requirements, </w:t>
      </w:r>
      <w:r w:rsidR="005B5612" w:rsidRPr="00734F16">
        <w:rPr>
          <w:rFonts w:ascii="Lucida Sans Unicode" w:hAnsi="Lucida Sans Unicode" w:cs="Lucida Sans Unicode"/>
        </w:rPr>
        <w:t>arrive in inappropriate attire</w:t>
      </w:r>
      <w:r w:rsidR="0090392D" w:rsidRPr="00734F16">
        <w:rPr>
          <w:rFonts w:ascii="Lucida Sans Unicode" w:hAnsi="Lucida Sans Unicode" w:cs="Lucida Sans Unicode"/>
        </w:rPr>
        <w:t>,</w:t>
      </w:r>
      <w:r w:rsidR="005B5612" w:rsidRPr="00734F16">
        <w:rPr>
          <w:rFonts w:ascii="Lucida Sans Unicode" w:hAnsi="Lucida Sans Unicode" w:cs="Lucida Sans Unicode"/>
        </w:rPr>
        <w:t xml:space="preserve"> and need to leave to don proper footwear.  </w:t>
      </w:r>
      <w:r w:rsidRPr="00734F16">
        <w:rPr>
          <w:rFonts w:ascii="Lucida Sans Unicode" w:hAnsi="Lucida Sans Unicode" w:cs="Lucida Sans Unicode"/>
        </w:rPr>
        <w:t>Repeat</w:t>
      </w:r>
      <w:r w:rsidR="005B5612" w:rsidRPr="00734F16">
        <w:rPr>
          <w:rFonts w:ascii="Lucida Sans Unicode" w:hAnsi="Lucida Sans Unicode" w:cs="Lucida Sans Unicode"/>
        </w:rPr>
        <w:t xml:space="preserve">edly arriving at work without proper attire may be grounds for disciplinary action in line with existing College policy.  </w:t>
      </w:r>
      <w:r w:rsidRPr="00734F16">
        <w:rPr>
          <w:rFonts w:ascii="Lucida Sans Unicode" w:hAnsi="Lucida Sans Unicode" w:cs="Lucida Sans Unicode"/>
        </w:rPr>
        <w:t xml:space="preserve"> </w:t>
      </w:r>
    </w:p>
    <w:p w:rsidR="005B5612" w:rsidRPr="00734F16" w:rsidRDefault="005B5612" w:rsidP="00A854C9">
      <w:pPr>
        <w:rPr>
          <w:rFonts w:ascii="Lucida Sans Unicode" w:hAnsi="Lucida Sans Unicode" w:cs="Lucida Sans Unicode"/>
        </w:rPr>
      </w:pPr>
    </w:p>
    <w:p w:rsidR="00F66EBC" w:rsidRPr="00734F16" w:rsidRDefault="00F66EBC" w:rsidP="00734F16">
      <w:pPr>
        <w:pStyle w:val="Heading2"/>
      </w:pPr>
      <w:bookmarkStart w:id="15" w:name="_Toc235519502"/>
      <w:bookmarkStart w:id="16" w:name="_Toc266880587"/>
      <w:r w:rsidRPr="00734F16">
        <w:t>Hand Protection (1910.138)</w:t>
      </w:r>
      <w:bookmarkEnd w:id="15"/>
      <w:bookmarkEnd w:id="16"/>
    </w:p>
    <w:p w:rsidR="00F66EBC" w:rsidRPr="00734F16" w:rsidRDefault="00F66EBC" w:rsidP="00A854C9">
      <w:pPr>
        <w:rPr>
          <w:rFonts w:ascii="Lucida Sans Unicode" w:hAnsi="Lucida Sans Unicode" w:cs="Lucida Sans Unicode"/>
        </w:rPr>
      </w:pPr>
    </w:p>
    <w:p w:rsidR="00F66EBC" w:rsidRPr="00734F16" w:rsidRDefault="00F66EBC" w:rsidP="00A854C9">
      <w:pPr>
        <w:rPr>
          <w:rFonts w:ascii="Lucida Sans Unicode" w:hAnsi="Lucida Sans Unicode" w:cs="Lucida Sans Unicode"/>
        </w:rPr>
      </w:pPr>
      <w:r w:rsidRPr="00734F16">
        <w:rPr>
          <w:rFonts w:ascii="Lucida Sans Unicode" w:hAnsi="Lucida Sans Unicode" w:cs="Lucida Sans Unicode"/>
        </w:rPr>
        <w:t xml:space="preserve">Augustana department chairs, supervisors, and safety officers will base the selection of the appropriate hand protection on an evaluation of the performance characteristics of </w:t>
      </w:r>
      <w:r w:rsidR="0090392D" w:rsidRPr="00734F16">
        <w:rPr>
          <w:rFonts w:ascii="Lucida Sans Unicode" w:hAnsi="Lucida Sans Unicode" w:cs="Lucida Sans Unicode"/>
        </w:rPr>
        <w:t>the hand protection relative to t</w:t>
      </w:r>
      <w:r w:rsidRPr="00734F16">
        <w:rPr>
          <w:rFonts w:ascii="Lucida Sans Unicode" w:hAnsi="Lucida Sans Unicode" w:cs="Lucida Sans Unicode"/>
        </w:rPr>
        <w:t>he task(s) to be performed</w:t>
      </w:r>
      <w:r w:rsidR="0090392D" w:rsidRPr="00734F16">
        <w:rPr>
          <w:rFonts w:ascii="Lucida Sans Unicode" w:hAnsi="Lucida Sans Unicode" w:cs="Lucida Sans Unicode"/>
        </w:rPr>
        <w:t>, the c</w:t>
      </w:r>
      <w:r w:rsidRPr="00734F16">
        <w:rPr>
          <w:rFonts w:ascii="Lucida Sans Unicode" w:hAnsi="Lucida Sans Unicode" w:cs="Lucida Sans Unicode"/>
        </w:rPr>
        <w:t>onditions present</w:t>
      </w:r>
      <w:r w:rsidR="0090392D" w:rsidRPr="00734F16">
        <w:rPr>
          <w:rFonts w:ascii="Lucida Sans Unicode" w:hAnsi="Lucida Sans Unicode" w:cs="Lucida Sans Unicode"/>
        </w:rPr>
        <w:t xml:space="preserve"> on the job, the d</w:t>
      </w:r>
      <w:r w:rsidRPr="00734F16">
        <w:rPr>
          <w:rFonts w:ascii="Lucida Sans Unicode" w:hAnsi="Lucida Sans Unicode" w:cs="Lucida Sans Unicode"/>
        </w:rPr>
        <w:t>uration of use</w:t>
      </w:r>
      <w:r w:rsidR="0090392D" w:rsidRPr="00734F16">
        <w:rPr>
          <w:rFonts w:ascii="Lucida Sans Unicode" w:hAnsi="Lucida Sans Unicode" w:cs="Lucida Sans Unicode"/>
        </w:rPr>
        <w:t xml:space="preserve"> and identified hazards.  </w:t>
      </w:r>
    </w:p>
    <w:p w:rsidR="00F66EBC" w:rsidRPr="00734F16" w:rsidRDefault="00F66EBC" w:rsidP="00A854C9">
      <w:pPr>
        <w:rPr>
          <w:rFonts w:ascii="Lucida Sans Unicode" w:hAnsi="Lucida Sans Unicode" w:cs="Lucida Sans Unicode"/>
        </w:rPr>
      </w:pPr>
    </w:p>
    <w:p w:rsidR="00F66EBC" w:rsidRPr="00734F16" w:rsidRDefault="00F66EBC" w:rsidP="00A854C9">
      <w:pPr>
        <w:rPr>
          <w:rFonts w:ascii="Lucida Sans Unicode" w:hAnsi="Lucida Sans Unicode" w:cs="Lucida Sans Unicode"/>
        </w:rPr>
      </w:pPr>
      <w:r w:rsidRPr="00734F16">
        <w:rPr>
          <w:rFonts w:ascii="Lucida Sans Unicode" w:hAnsi="Lucida Sans Unicode" w:cs="Lucida Sans Unicode"/>
        </w:rPr>
        <w:t>See 1910.132 Hazard assessment and equipment selection.</w:t>
      </w:r>
    </w:p>
    <w:p w:rsidR="00F66EBC" w:rsidRPr="00734F16" w:rsidRDefault="00F66EBC" w:rsidP="00A854C9">
      <w:pPr>
        <w:rPr>
          <w:rFonts w:ascii="Lucida Sans Unicode" w:hAnsi="Lucida Sans Unicode" w:cs="Lucida Sans Unicode"/>
        </w:rPr>
      </w:pPr>
    </w:p>
    <w:p w:rsidR="00D87607" w:rsidRDefault="00D87607" w:rsidP="00A854C9">
      <w:pPr>
        <w:rPr>
          <w:rFonts w:ascii="Lucida Sans Unicode" w:hAnsi="Lucida Sans Unicode" w:cs="Lucida Sans Unicode"/>
        </w:rPr>
      </w:pPr>
    </w:p>
    <w:p w:rsidR="00877D26" w:rsidRPr="00734F16" w:rsidRDefault="00877D26" w:rsidP="00A854C9">
      <w:pPr>
        <w:rPr>
          <w:rFonts w:ascii="Lucida Sans Unicode" w:hAnsi="Lucida Sans Unicode" w:cs="Lucida Sans Unicode"/>
        </w:rPr>
      </w:pPr>
    </w:p>
    <w:p w:rsidR="00BE0806" w:rsidRPr="00734F16" w:rsidRDefault="00BE0806" w:rsidP="00734F16">
      <w:pPr>
        <w:pStyle w:val="Heading2"/>
      </w:pPr>
      <w:bookmarkStart w:id="17" w:name="_Toc235519503"/>
      <w:bookmarkStart w:id="18" w:name="_Toc266880588"/>
      <w:r w:rsidRPr="00734F16">
        <w:t>R</w:t>
      </w:r>
      <w:r w:rsidR="00B52F18" w:rsidRPr="00734F16">
        <w:t>espiratory Protection Program</w:t>
      </w:r>
      <w:bookmarkEnd w:id="17"/>
      <w:bookmarkEnd w:id="18"/>
    </w:p>
    <w:p w:rsidR="00BE0806" w:rsidRPr="00734F16" w:rsidRDefault="00BE0806" w:rsidP="00A854C9">
      <w:pPr>
        <w:ind w:hanging="360"/>
        <w:rPr>
          <w:rFonts w:ascii="Lucida Sans Unicode" w:hAnsi="Lucida Sans Unicode" w:cs="Lucida Sans Unicode"/>
          <w:b/>
        </w:rPr>
      </w:pPr>
    </w:p>
    <w:p w:rsidR="004C3DE4" w:rsidRPr="00734F16" w:rsidRDefault="004C3DE4" w:rsidP="00734F16">
      <w:pPr>
        <w:pStyle w:val="Heading3"/>
      </w:pPr>
      <w:bookmarkStart w:id="19" w:name="_Toc266880589"/>
      <w:r w:rsidRPr="00734F16">
        <w:t>General Usage Requirements</w:t>
      </w:r>
      <w:bookmarkEnd w:id="19"/>
    </w:p>
    <w:p w:rsidR="004C3DE4" w:rsidRPr="00734F16" w:rsidRDefault="004C3DE4" w:rsidP="00A854C9">
      <w:pPr>
        <w:rPr>
          <w:rFonts w:ascii="Lucida Sans Unicode" w:hAnsi="Lucida Sans Unicode" w:cs="Lucida Sans Unicode"/>
        </w:rPr>
      </w:pPr>
    </w:p>
    <w:p w:rsidR="00DA4745" w:rsidRPr="00734F16" w:rsidRDefault="0090392D" w:rsidP="00A854C9">
      <w:pPr>
        <w:rPr>
          <w:rFonts w:ascii="Lucida Sans Unicode" w:hAnsi="Lucida Sans Unicode" w:cs="Lucida Sans Unicode"/>
        </w:rPr>
      </w:pPr>
      <w:r w:rsidRPr="00734F16">
        <w:rPr>
          <w:rFonts w:ascii="Lucida Sans Unicode" w:hAnsi="Lucida Sans Unicode" w:cs="Lucida Sans Unicode"/>
        </w:rPr>
        <w:t>R</w:t>
      </w:r>
      <w:r w:rsidR="004C0CC7" w:rsidRPr="00734F16">
        <w:rPr>
          <w:rFonts w:ascii="Lucida Sans Unicode" w:hAnsi="Lucida Sans Unicode" w:cs="Lucida Sans Unicode"/>
        </w:rPr>
        <w:t>espirator</w:t>
      </w:r>
      <w:r w:rsidRPr="00734F16">
        <w:rPr>
          <w:rFonts w:ascii="Lucida Sans Unicode" w:hAnsi="Lucida Sans Unicode" w:cs="Lucida Sans Unicode"/>
        </w:rPr>
        <w:t>s</w:t>
      </w:r>
      <w:r w:rsidR="004C0CC7" w:rsidRPr="00734F16">
        <w:rPr>
          <w:rFonts w:ascii="Lucida Sans Unicode" w:hAnsi="Lucida Sans Unicode" w:cs="Lucida Sans Unicode"/>
        </w:rPr>
        <w:t xml:space="preserve"> </w:t>
      </w:r>
      <w:r w:rsidR="00730197" w:rsidRPr="00734F16">
        <w:rPr>
          <w:rFonts w:ascii="Lucida Sans Unicode" w:hAnsi="Lucida Sans Unicode" w:cs="Lucida Sans Unicode"/>
        </w:rPr>
        <w:t>will</w:t>
      </w:r>
      <w:r w:rsidR="004C0CC7" w:rsidRPr="00734F16">
        <w:rPr>
          <w:rFonts w:ascii="Lucida Sans Unicode" w:hAnsi="Lucida Sans Unicode" w:cs="Lucida Sans Unicode"/>
        </w:rPr>
        <w:t xml:space="preserve"> </w:t>
      </w:r>
      <w:r w:rsidRPr="00734F16">
        <w:rPr>
          <w:rFonts w:ascii="Lucida Sans Unicode" w:hAnsi="Lucida Sans Unicode" w:cs="Lucida Sans Unicode"/>
        </w:rPr>
        <w:t xml:space="preserve">only </w:t>
      </w:r>
      <w:r w:rsidR="004C0CC7" w:rsidRPr="00734F16">
        <w:rPr>
          <w:rFonts w:ascii="Lucida Sans Unicode" w:hAnsi="Lucida Sans Unicode" w:cs="Lucida Sans Unicode"/>
        </w:rPr>
        <w:t xml:space="preserve">be issued when </w:t>
      </w:r>
      <w:r w:rsidR="004C3DE4" w:rsidRPr="00734F16">
        <w:rPr>
          <w:rFonts w:ascii="Lucida Sans Unicode" w:hAnsi="Lucida Sans Unicode" w:cs="Lucida Sans Unicode"/>
        </w:rPr>
        <w:t>t</w:t>
      </w:r>
      <w:r w:rsidR="00DA4745" w:rsidRPr="00734F16">
        <w:rPr>
          <w:rFonts w:ascii="Lucida Sans Unicode" w:hAnsi="Lucida Sans Unicode" w:cs="Lucida Sans Unicode"/>
        </w:rPr>
        <w:t xml:space="preserve">he need for protection is validated by </w:t>
      </w:r>
      <w:r w:rsidR="00B939B7">
        <w:rPr>
          <w:rFonts w:ascii="Lucida Sans Unicode" w:hAnsi="Lucida Sans Unicode" w:cs="Lucida Sans Unicode"/>
        </w:rPr>
        <w:t>Human Resources</w:t>
      </w:r>
      <w:r w:rsidR="004C3DE4" w:rsidRPr="00734F16">
        <w:rPr>
          <w:rFonts w:ascii="Lucida Sans Unicode" w:hAnsi="Lucida Sans Unicode" w:cs="Lucida Sans Unicode"/>
        </w:rPr>
        <w:t xml:space="preserve">, the </w:t>
      </w:r>
      <w:r w:rsidR="00DA4745" w:rsidRPr="00734F16">
        <w:rPr>
          <w:rFonts w:ascii="Lucida Sans Unicode" w:hAnsi="Lucida Sans Unicode" w:cs="Lucida Sans Unicode"/>
        </w:rPr>
        <w:t>employee has met the criteria set forth by the Occupational Safety a</w:t>
      </w:r>
      <w:r w:rsidR="00554D76" w:rsidRPr="00734F16">
        <w:rPr>
          <w:rFonts w:ascii="Lucida Sans Unicode" w:hAnsi="Lucida Sans Unicode" w:cs="Lucida Sans Unicode"/>
        </w:rPr>
        <w:t>nd Health Administration (OSHA)</w:t>
      </w:r>
      <w:r w:rsidR="004C3DE4" w:rsidRPr="00734F16">
        <w:rPr>
          <w:rFonts w:ascii="Lucida Sans Unicode" w:hAnsi="Lucida Sans Unicode" w:cs="Lucida Sans Unicode"/>
        </w:rPr>
        <w:t xml:space="preserve">, and </w:t>
      </w:r>
      <w:r w:rsidR="00DA4745" w:rsidRPr="00734F16">
        <w:rPr>
          <w:rFonts w:ascii="Lucida Sans Unicode" w:hAnsi="Lucida Sans Unicode" w:cs="Lucida Sans Unicode"/>
        </w:rPr>
        <w:t>all other means of correcting the cause(s) for the exposure have failed to eliminate or reduce the exposure.</w:t>
      </w:r>
    </w:p>
    <w:p w:rsidR="00DA4745" w:rsidRPr="00734F16" w:rsidRDefault="00DA4745" w:rsidP="00A854C9">
      <w:pPr>
        <w:rPr>
          <w:rFonts w:ascii="Lucida Sans Unicode" w:hAnsi="Lucida Sans Unicode" w:cs="Lucida Sans Unicode"/>
          <w:b/>
        </w:rPr>
      </w:pPr>
    </w:p>
    <w:p w:rsidR="00547818" w:rsidRPr="00734F16" w:rsidRDefault="00DA4745" w:rsidP="00A854C9">
      <w:pPr>
        <w:rPr>
          <w:rFonts w:ascii="Lucida Sans Unicode" w:hAnsi="Lucida Sans Unicode" w:cs="Lucida Sans Unicode"/>
        </w:rPr>
      </w:pPr>
      <w:r w:rsidRPr="00734F16">
        <w:rPr>
          <w:rFonts w:ascii="Lucida Sans Unicode" w:hAnsi="Lucida Sans Unicode" w:cs="Lucida Sans Unicode"/>
        </w:rPr>
        <w:t xml:space="preserve">Individual departments </w:t>
      </w:r>
      <w:r w:rsidR="004C3DE4" w:rsidRPr="00734F16">
        <w:rPr>
          <w:rFonts w:ascii="Lucida Sans Unicode" w:hAnsi="Lucida Sans Unicode" w:cs="Lucida Sans Unicode"/>
        </w:rPr>
        <w:t xml:space="preserve">will establish and maintain their own written change schedules.  These schedules will be sent </w:t>
      </w:r>
      <w:r w:rsidRPr="00734F16">
        <w:rPr>
          <w:rFonts w:ascii="Lucida Sans Unicode" w:hAnsi="Lucida Sans Unicode" w:cs="Lucida Sans Unicode"/>
        </w:rPr>
        <w:t xml:space="preserve">to </w:t>
      </w:r>
      <w:r w:rsidR="00B939B7">
        <w:rPr>
          <w:rFonts w:ascii="Lucida Sans Unicode" w:hAnsi="Lucida Sans Unicode" w:cs="Lucida Sans Unicode"/>
        </w:rPr>
        <w:t>Human Resources</w:t>
      </w:r>
      <w:r w:rsidRPr="00734F16">
        <w:rPr>
          <w:rFonts w:ascii="Lucida Sans Unicode" w:hAnsi="Lucida Sans Unicode" w:cs="Lucida Sans Unicode"/>
        </w:rPr>
        <w:t xml:space="preserve"> for approval. </w:t>
      </w:r>
    </w:p>
    <w:p w:rsidR="004C3DE4" w:rsidRPr="00734F16" w:rsidRDefault="004C3DE4" w:rsidP="00A854C9">
      <w:pPr>
        <w:rPr>
          <w:rFonts w:ascii="Lucida Sans Unicode" w:hAnsi="Lucida Sans Unicode" w:cs="Lucida Sans Unicode"/>
        </w:rPr>
      </w:pPr>
    </w:p>
    <w:p w:rsidR="00DA4745" w:rsidRPr="00734F16" w:rsidRDefault="00F672EC" w:rsidP="00A854C9">
      <w:pPr>
        <w:rPr>
          <w:rFonts w:ascii="Lucida Sans Unicode" w:hAnsi="Lucida Sans Unicode" w:cs="Lucida Sans Unicode"/>
        </w:rPr>
      </w:pPr>
      <w:r w:rsidRPr="00734F16">
        <w:rPr>
          <w:rFonts w:ascii="Lucida Sans Unicode" w:hAnsi="Lucida Sans Unicode" w:cs="Lucida Sans Unicode"/>
        </w:rPr>
        <w:t>Employees</w:t>
      </w:r>
      <w:r w:rsidR="004C3DE4" w:rsidRPr="00734F16">
        <w:rPr>
          <w:rFonts w:ascii="Lucida Sans Unicode" w:hAnsi="Lucida Sans Unicode" w:cs="Lucida Sans Unicode"/>
        </w:rPr>
        <w:t xml:space="preserve"> </w:t>
      </w:r>
      <w:r w:rsidR="00DA4745" w:rsidRPr="00734F16">
        <w:rPr>
          <w:rFonts w:ascii="Lucida Sans Unicode" w:hAnsi="Lucida Sans Unicode" w:cs="Lucida Sans Unicode"/>
        </w:rPr>
        <w:t>who use respirators as part of their work duties may not wear a full-face beard since facial hair may prevent a good seal. Employees may wear a goatee or mustache</w:t>
      </w:r>
      <w:r w:rsidR="007D61D6">
        <w:rPr>
          <w:rFonts w:ascii="Lucida Sans Unicode" w:hAnsi="Lucida Sans Unicode" w:cs="Lucida Sans Unicode"/>
        </w:rPr>
        <w:t xml:space="preserve"> if this does not impair the fit of their respirator</w:t>
      </w:r>
      <w:r w:rsidR="00DA4745" w:rsidRPr="00734F16">
        <w:rPr>
          <w:rFonts w:ascii="Lucida Sans Unicode" w:hAnsi="Lucida Sans Unicode" w:cs="Lucida Sans Unicode"/>
        </w:rPr>
        <w:t>.</w:t>
      </w:r>
      <w:r w:rsidR="004C3DE4" w:rsidRPr="00734F16">
        <w:rPr>
          <w:rFonts w:ascii="Lucida Sans Unicode" w:hAnsi="Lucida Sans Unicode" w:cs="Lucida Sans Unicode"/>
        </w:rPr>
        <w:t xml:space="preserve">  </w:t>
      </w:r>
    </w:p>
    <w:p w:rsidR="004C3DE4" w:rsidRPr="00734F16" w:rsidRDefault="004C3DE4" w:rsidP="00A854C9">
      <w:pPr>
        <w:rPr>
          <w:rFonts w:ascii="Lucida Sans Unicode" w:hAnsi="Lucida Sans Unicode" w:cs="Lucida Sans Unicode"/>
        </w:rPr>
      </w:pPr>
    </w:p>
    <w:p w:rsidR="004F5C4B" w:rsidRPr="00734F16" w:rsidRDefault="00DA4745" w:rsidP="00A854C9">
      <w:pPr>
        <w:rPr>
          <w:rFonts w:ascii="Lucida Sans Unicode" w:hAnsi="Lucida Sans Unicode" w:cs="Lucida Sans Unicode"/>
        </w:rPr>
      </w:pPr>
      <w:r w:rsidRPr="00734F16">
        <w:rPr>
          <w:rFonts w:ascii="Lucida Sans Unicode" w:hAnsi="Lucida Sans Unicode" w:cs="Lucida Sans Unicode"/>
        </w:rPr>
        <w:t>Individuals who elect to use a respirator</w:t>
      </w:r>
      <w:r w:rsidR="00730197" w:rsidRPr="00734F16">
        <w:rPr>
          <w:rFonts w:ascii="Lucida Sans Unicode" w:hAnsi="Lucida Sans Unicode" w:cs="Lucida Sans Unicode"/>
        </w:rPr>
        <w:t>,</w:t>
      </w:r>
      <w:r w:rsidRPr="00734F16">
        <w:rPr>
          <w:rFonts w:ascii="Lucida Sans Unicode" w:hAnsi="Lucida Sans Unicode" w:cs="Lucida Sans Unicode"/>
        </w:rPr>
        <w:t xml:space="preserve"> even though their exposure does not meet the criteria set forth by OSHA, may do so at their own expense. They must comply with all portions of this policy and provide the Office of Safety with documentation of their medical evaluation, respirator selection, seal testing</w:t>
      </w:r>
      <w:r w:rsidR="000F04ED" w:rsidRPr="00734F16">
        <w:rPr>
          <w:rFonts w:ascii="Lucida Sans Unicode" w:hAnsi="Lucida Sans Unicode" w:cs="Lucida Sans Unicode"/>
        </w:rPr>
        <w:t>,</w:t>
      </w:r>
      <w:r w:rsidRPr="00734F16">
        <w:rPr>
          <w:rFonts w:ascii="Lucida Sans Unicode" w:hAnsi="Lucida Sans Unicode" w:cs="Lucida Sans Unicode"/>
        </w:rPr>
        <w:t xml:space="preserve"> and training. </w:t>
      </w:r>
    </w:p>
    <w:p w:rsidR="009E68B5" w:rsidRPr="00734F16" w:rsidRDefault="009E68B5" w:rsidP="00A854C9">
      <w:pPr>
        <w:rPr>
          <w:rFonts w:ascii="Lucida Sans Unicode" w:hAnsi="Lucida Sans Unicode" w:cs="Lucida Sans Unicode"/>
        </w:rPr>
      </w:pPr>
    </w:p>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 xml:space="preserve">Terms </w:t>
      </w:r>
    </w:p>
    <w:p w:rsidR="004F5C4B" w:rsidRPr="00734F16" w:rsidRDefault="004F5C4B" w:rsidP="00A854C9">
      <w:pPr>
        <w:rPr>
          <w:rFonts w:ascii="Lucida Sans Unicode" w:hAnsi="Lucida Sans Unicode" w:cs="Lucida Sans Unicode"/>
        </w:rPr>
      </w:pPr>
    </w:p>
    <w:tbl>
      <w:tblPr>
        <w:tblW w:w="0" w:type="auto"/>
        <w:tblInd w:w="468" w:type="dxa"/>
        <w:tblLook w:val="01E0" w:firstRow="1" w:lastRow="1" w:firstColumn="1" w:lastColumn="1" w:noHBand="0" w:noVBand="0"/>
      </w:tblPr>
      <w:tblGrid>
        <w:gridCol w:w="2466"/>
        <w:gridCol w:w="6264"/>
      </w:tblGrid>
      <w:tr w:rsidR="004F5C4B" w:rsidRPr="00734F16" w:rsidTr="004F5C4B">
        <w:tc>
          <w:tcPr>
            <w:tcW w:w="2466"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Air-Line</w:t>
            </w:r>
          </w:p>
        </w:tc>
        <w:tc>
          <w:tcPr>
            <w:tcW w:w="6264" w:type="dxa"/>
          </w:tcPr>
          <w:p w:rsidR="004F5C4B" w:rsidRPr="00734F16" w:rsidRDefault="004F5C4B" w:rsidP="00A854C9">
            <w:pPr>
              <w:pStyle w:val="BodyTextIndent"/>
              <w:ind w:left="0"/>
              <w:rPr>
                <w:rFonts w:ascii="Lucida Sans Unicode" w:hAnsi="Lucida Sans Unicode" w:cs="Lucida Sans Unicode"/>
              </w:rPr>
            </w:pPr>
            <w:r w:rsidRPr="00734F16">
              <w:rPr>
                <w:rFonts w:ascii="Lucida Sans Unicode" w:hAnsi="Lucida Sans Unicode" w:cs="Lucida Sans Unicode"/>
              </w:rPr>
              <w:t xml:space="preserve">Does not carry its own air supply, but obtains its air from a cylinder or compressor. The wearer is connected via a hose to the supply. </w:t>
            </w:r>
          </w:p>
          <w:p w:rsidR="004F5C4B" w:rsidRPr="00734F16" w:rsidRDefault="004F5C4B" w:rsidP="00A854C9">
            <w:pPr>
              <w:rPr>
                <w:rFonts w:ascii="Lucida Sans Unicode" w:hAnsi="Lucida Sans Unicode" w:cs="Lucida Sans Unicode"/>
              </w:rPr>
            </w:pPr>
          </w:p>
        </w:tc>
      </w:tr>
      <w:tr w:rsidR="004F5C4B" w:rsidRPr="00734F16" w:rsidTr="004F5C4B">
        <w:tc>
          <w:tcPr>
            <w:tcW w:w="2466"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Air Purifying Respirator</w:t>
            </w:r>
          </w:p>
        </w:tc>
        <w:tc>
          <w:tcPr>
            <w:tcW w:w="6264"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Purifies air by passing it through a medium such as a cartridge. This type includes half-face, full-face, and powered air</w:t>
            </w:r>
          </w:p>
          <w:p w:rsidR="004F5C4B" w:rsidRPr="00734F16" w:rsidRDefault="004F5C4B" w:rsidP="00A854C9">
            <w:pPr>
              <w:rPr>
                <w:rFonts w:ascii="Lucida Sans Unicode" w:hAnsi="Lucida Sans Unicode" w:cs="Lucida Sans Unicode"/>
              </w:rPr>
            </w:pPr>
          </w:p>
        </w:tc>
      </w:tr>
      <w:tr w:rsidR="004F5C4B" w:rsidRPr="00734F16" w:rsidTr="004F5C4B">
        <w:trPr>
          <w:trHeight w:val="1128"/>
        </w:trPr>
        <w:tc>
          <w:tcPr>
            <w:tcW w:w="2466"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Filtering Facepieces (Disposable paper Respirators with Dust Masks)</w:t>
            </w:r>
          </w:p>
        </w:tc>
        <w:tc>
          <w:tcPr>
            <w:tcW w:w="6264"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Negative pressure particulate respirator with a filter that is an integral part of the facepiece or with the entire facepiece composed of the filter medium.</w:t>
            </w:r>
          </w:p>
          <w:p w:rsidR="004F5C4B" w:rsidRPr="00734F16" w:rsidRDefault="004F5C4B" w:rsidP="00A854C9">
            <w:pPr>
              <w:rPr>
                <w:rFonts w:ascii="Lucida Sans Unicode" w:hAnsi="Lucida Sans Unicode" w:cs="Lucida Sans Unicode"/>
              </w:rPr>
            </w:pPr>
          </w:p>
        </w:tc>
      </w:tr>
      <w:tr w:rsidR="004F5C4B" w:rsidRPr="00734F16" w:rsidTr="004F5C4B">
        <w:tc>
          <w:tcPr>
            <w:tcW w:w="2466"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Self-Contained</w:t>
            </w:r>
          </w:p>
        </w:tc>
        <w:tc>
          <w:tcPr>
            <w:tcW w:w="6264"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Carries its own supply of air and is used in atmospheres that have high airborne contaminant levels or are immediately dangerous to life and health (IDHL.)</w:t>
            </w:r>
          </w:p>
        </w:tc>
      </w:tr>
      <w:tr w:rsidR="004F5C4B" w:rsidRPr="00734F16" w:rsidTr="004F5C4B">
        <w:tc>
          <w:tcPr>
            <w:tcW w:w="2466"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Single-Use Dust Mask</w:t>
            </w:r>
          </w:p>
        </w:tc>
        <w:tc>
          <w:tcPr>
            <w:tcW w:w="6264"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Air-purifying particulate respirators, acceptable for use in nuisance dust situations where particulate levels have been demonstrated to be well below the Permissible Exposure Limit (PEL.)</w:t>
            </w:r>
          </w:p>
          <w:p w:rsidR="004F5C4B" w:rsidRPr="00734F16" w:rsidRDefault="004F5C4B" w:rsidP="00A854C9">
            <w:pPr>
              <w:rPr>
                <w:rFonts w:ascii="Lucida Sans Unicode" w:hAnsi="Lucida Sans Unicode" w:cs="Lucida Sans Unicode"/>
              </w:rPr>
            </w:pPr>
          </w:p>
        </w:tc>
      </w:tr>
      <w:tr w:rsidR="004F5C4B" w:rsidRPr="00734F16" w:rsidTr="004F5C4B">
        <w:tc>
          <w:tcPr>
            <w:tcW w:w="2466"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Supplied Air Respirator</w:t>
            </w:r>
          </w:p>
        </w:tc>
        <w:tc>
          <w:tcPr>
            <w:tcW w:w="6264" w:type="dxa"/>
          </w:tcPr>
          <w:p w:rsidR="004F5C4B" w:rsidRPr="00734F16" w:rsidRDefault="004F5C4B" w:rsidP="00A854C9">
            <w:pPr>
              <w:rPr>
                <w:rFonts w:ascii="Lucida Sans Unicode" w:hAnsi="Lucida Sans Unicode" w:cs="Lucida Sans Unicode"/>
              </w:rPr>
            </w:pPr>
            <w:r w:rsidRPr="00734F16">
              <w:rPr>
                <w:rFonts w:ascii="Lucida Sans Unicode" w:hAnsi="Lucida Sans Unicode" w:cs="Lucida Sans Unicode"/>
              </w:rPr>
              <w:t xml:space="preserve">Provides clean air for breathing from an outside source such as a compressor or cylinder. </w:t>
            </w:r>
          </w:p>
        </w:tc>
      </w:tr>
    </w:tbl>
    <w:p w:rsidR="004F5C4B" w:rsidRDefault="004F5C4B" w:rsidP="00A854C9">
      <w:pPr>
        <w:rPr>
          <w:rFonts w:ascii="Lucida Sans Unicode" w:hAnsi="Lucida Sans Unicode" w:cs="Lucida Sans Unicode"/>
        </w:rPr>
      </w:pPr>
    </w:p>
    <w:p w:rsidR="00DA4745" w:rsidRPr="00734F16" w:rsidRDefault="00DA4745" w:rsidP="00734F16">
      <w:pPr>
        <w:pStyle w:val="Heading3"/>
      </w:pPr>
      <w:bookmarkStart w:id="20" w:name="_Toc235519505"/>
      <w:bookmarkStart w:id="21" w:name="_Toc266880590"/>
      <w:r w:rsidRPr="00734F16">
        <w:t>Medical Evaluation</w:t>
      </w:r>
      <w:bookmarkEnd w:id="20"/>
      <w:bookmarkEnd w:id="21"/>
    </w:p>
    <w:p w:rsidR="00DA4745" w:rsidRPr="00734F16" w:rsidRDefault="00DA4745" w:rsidP="00A854C9">
      <w:pPr>
        <w:rPr>
          <w:rFonts w:ascii="Lucida Sans Unicode" w:hAnsi="Lucida Sans Unicode" w:cs="Lucida Sans Unicode"/>
        </w:rPr>
      </w:pPr>
    </w:p>
    <w:p w:rsidR="00453234" w:rsidRPr="00734F16" w:rsidRDefault="007D61D6" w:rsidP="00A854C9">
      <w:pPr>
        <w:rPr>
          <w:rFonts w:ascii="Lucida Sans Unicode" w:hAnsi="Lucida Sans Unicode" w:cs="Lucida Sans Unicode"/>
        </w:rPr>
      </w:pPr>
      <w:r>
        <w:rPr>
          <w:rFonts w:ascii="Lucida Sans Unicode" w:hAnsi="Lucida Sans Unicode" w:cs="Lucida Sans Unicode"/>
        </w:rPr>
        <w:t>A</w:t>
      </w:r>
      <w:r w:rsidR="004C3DE4" w:rsidRPr="00734F16">
        <w:rPr>
          <w:rFonts w:ascii="Lucida Sans Unicode" w:hAnsi="Lucida Sans Unicode" w:cs="Lucida Sans Unicode"/>
        </w:rPr>
        <w:t xml:space="preserve"> medical evaluation will be conducted before the employee is fit tested or required to use a respirator in the workplace.  The medical evaluation must be based on the mandatory medical questionnaire or an initial medical examination that obtains the same information as the OSHA medical questionnaire.  Augustana College intends to use physicians at </w:t>
      </w:r>
      <w:r w:rsidR="00B939B7">
        <w:rPr>
          <w:rFonts w:ascii="Lucida Sans Unicode" w:hAnsi="Lucida Sans Unicode" w:cs="Lucida Sans Unicode"/>
        </w:rPr>
        <w:t xml:space="preserve">Concentra </w:t>
      </w:r>
      <w:r w:rsidR="004C3DE4" w:rsidRPr="00734F16">
        <w:rPr>
          <w:rFonts w:ascii="Lucida Sans Unicode" w:hAnsi="Lucida Sans Unicode" w:cs="Lucida Sans Unicode"/>
        </w:rPr>
        <w:t>to</w:t>
      </w:r>
      <w:r w:rsidR="00DA4745" w:rsidRPr="00734F16">
        <w:rPr>
          <w:rFonts w:ascii="Lucida Sans Unicode" w:hAnsi="Lucida Sans Unicode" w:cs="Lucida Sans Unicode"/>
        </w:rPr>
        <w:t xml:space="preserve"> </w:t>
      </w:r>
      <w:r w:rsidR="00730197" w:rsidRPr="00734F16">
        <w:rPr>
          <w:rFonts w:ascii="Lucida Sans Unicode" w:hAnsi="Lucida Sans Unicode" w:cs="Lucida Sans Unicode"/>
        </w:rPr>
        <w:t>evaluate the</w:t>
      </w:r>
      <w:r w:rsidR="00DA4745" w:rsidRPr="00734F16">
        <w:rPr>
          <w:rFonts w:ascii="Lucida Sans Unicode" w:hAnsi="Lucida Sans Unicode" w:cs="Lucida Sans Unicode"/>
        </w:rPr>
        <w:t xml:space="preserve"> health and physical condition</w:t>
      </w:r>
      <w:r w:rsidR="00730197" w:rsidRPr="00734F16">
        <w:rPr>
          <w:rFonts w:ascii="Lucida Sans Unicode" w:hAnsi="Lucida Sans Unicode" w:cs="Lucida Sans Unicode"/>
        </w:rPr>
        <w:t xml:space="preserve"> of the </w:t>
      </w:r>
      <w:r w:rsidR="00DA4745" w:rsidRPr="00734F16">
        <w:rPr>
          <w:rFonts w:ascii="Lucida Sans Unicode" w:hAnsi="Lucida Sans Unicode" w:cs="Lucida Sans Unicode"/>
        </w:rPr>
        <w:t xml:space="preserve">employee </w:t>
      </w:r>
      <w:r w:rsidR="00730197" w:rsidRPr="00734F16">
        <w:rPr>
          <w:rFonts w:ascii="Lucida Sans Unicode" w:hAnsi="Lucida Sans Unicode" w:cs="Lucida Sans Unicode"/>
        </w:rPr>
        <w:t xml:space="preserve">and determine whether s/he is </w:t>
      </w:r>
      <w:r w:rsidR="00DA4745" w:rsidRPr="00734F16">
        <w:rPr>
          <w:rFonts w:ascii="Lucida Sans Unicode" w:hAnsi="Lucida Sans Unicode" w:cs="Lucida Sans Unicode"/>
        </w:rPr>
        <w:t xml:space="preserve">physically able to use a respirator and perform assigned </w:t>
      </w:r>
      <w:r w:rsidR="00F672EC" w:rsidRPr="00734F16">
        <w:rPr>
          <w:rFonts w:ascii="Lucida Sans Unicode" w:hAnsi="Lucida Sans Unicode" w:cs="Lucida Sans Unicode"/>
        </w:rPr>
        <w:t>tasks while wearing the device.</w:t>
      </w:r>
      <w:r w:rsidR="004C3DE4" w:rsidRPr="00734F16">
        <w:rPr>
          <w:rFonts w:ascii="Lucida Sans Unicode" w:hAnsi="Lucida Sans Unicode" w:cs="Lucida Sans Unicode"/>
        </w:rPr>
        <w:t xml:space="preserve">  </w:t>
      </w:r>
      <w:r w:rsidR="00DA4745" w:rsidRPr="00734F16">
        <w:rPr>
          <w:rFonts w:ascii="Lucida Sans Unicode" w:hAnsi="Lucida Sans Unicode" w:cs="Lucida Sans Unicode"/>
        </w:rPr>
        <w:t xml:space="preserve">At a minimum, </w:t>
      </w:r>
      <w:r>
        <w:rPr>
          <w:rFonts w:ascii="Lucida Sans Unicode" w:hAnsi="Lucida Sans Unicode" w:cs="Lucida Sans Unicode"/>
        </w:rPr>
        <w:t xml:space="preserve">the baseline </w:t>
      </w:r>
      <w:r w:rsidR="004C3DE4" w:rsidRPr="00734F16">
        <w:rPr>
          <w:rFonts w:ascii="Lucida Sans Unicode" w:hAnsi="Lucida Sans Unicode" w:cs="Lucida Sans Unicode"/>
        </w:rPr>
        <w:t xml:space="preserve">exam will </w:t>
      </w:r>
      <w:r w:rsidR="00DA4745" w:rsidRPr="00734F16">
        <w:rPr>
          <w:rFonts w:ascii="Lucida Sans Unicode" w:hAnsi="Lucida Sans Unicode" w:cs="Lucida Sans Unicode"/>
        </w:rPr>
        <w:t xml:space="preserve">include a pulmonary function </w:t>
      </w:r>
      <w:r>
        <w:rPr>
          <w:rFonts w:ascii="Lucida Sans Unicode" w:hAnsi="Lucida Sans Unicode" w:cs="Lucida Sans Unicode"/>
        </w:rPr>
        <w:t>test</w:t>
      </w:r>
      <w:r w:rsidR="00DA4745" w:rsidRPr="00734F16">
        <w:rPr>
          <w:rFonts w:ascii="Lucida Sans Unicode" w:hAnsi="Lucida Sans Unicode" w:cs="Lucida Sans Unicode"/>
        </w:rPr>
        <w:t xml:space="preserve"> and a medical history.</w:t>
      </w:r>
      <w:r w:rsidR="004C3DE4" w:rsidRPr="00734F16">
        <w:rPr>
          <w:rFonts w:ascii="Lucida Sans Unicode" w:hAnsi="Lucida Sans Unicode" w:cs="Lucida Sans Unicode"/>
        </w:rPr>
        <w:t xml:space="preserve"> </w:t>
      </w:r>
      <w:r>
        <w:rPr>
          <w:rFonts w:ascii="Lucida Sans Unicode" w:hAnsi="Lucida Sans Unicode" w:cs="Lucida Sans Unicode"/>
        </w:rPr>
        <w:t xml:space="preserve">The physician may at his/her discretion tailor the requirements of the employee’s annual re-exams on a case-by-case basis. </w:t>
      </w:r>
      <w:r w:rsidR="004C3DE4" w:rsidRPr="00734F16">
        <w:rPr>
          <w:rFonts w:ascii="Lucida Sans Unicode" w:hAnsi="Lucida Sans Unicode" w:cs="Lucida Sans Unicode"/>
        </w:rPr>
        <w:t xml:space="preserve"> A chest x-ray will be performed on all new employees in the program.  E</w:t>
      </w:r>
      <w:r w:rsidR="00453234" w:rsidRPr="00734F16">
        <w:rPr>
          <w:rFonts w:ascii="Lucida Sans Unicode" w:hAnsi="Lucida Sans Unicode" w:cs="Lucida Sans Unicode"/>
        </w:rPr>
        <w:t>mployees exposed to asbestos</w:t>
      </w:r>
      <w:r w:rsidR="004C3DE4" w:rsidRPr="00734F16">
        <w:rPr>
          <w:rFonts w:ascii="Lucida Sans Unicode" w:hAnsi="Lucida Sans Unicode" w:cs="Lucida Sans Unicode"/>
        </w:rPr>
        <w:t xml:space="preserve"> will have </w:t>
      </w:r>
      <w:r w:rsidR="00453234" w:rsidRPr="00734F16">
        <w:rPr>
          <w:rFonts w:ascii="Lucida Sans Unicode" w:hAnsi="Lucida Sans Unicode" w:cs="Lucida Sans Unicode"/>
        </w:rPr>
        <w:t>a</w:t>
      </w:r>
      <w:r>
        <w:rPr>
          <w:rFonts w:ascii="Lucida Sans Unicode" w:hAnsi="Lucida Sans Unicode" w:cs="Lucida Sans Unicode"/>
        </w:rPr>
        <w:t xml:space="preserve">n x-ray </w:t>
      </w:r>
      <w:r w:rsidR="004C3DE4" w:rsidRPr="00734F16">
        <w:rPr>
          <w:rFonts w:ascii="Lucida Sans Unicode" w:hAnsi="Lucida Sans Unicode" w:cs="Lucida Sans Unicode"/>
        </w:rPr>
        <w:t>performed</w:t>
      </w:r>
      <w:r w:rsidR="00453234" w:rsidRPr="00734F16">
        <w:rPr>
          <w:rFonts w:ascii="Lucida Sans Unicode" w:hAnsi="Lucida Sans Unicode" w:cs="Lucida Sans Unicode"/>
        </w:rPr>
        <w:t xml:space="preserve"> by a qualified out-of-state specialist who is authorized to read x-rays for asbestos.</w:t>
      </w:r>
      <w:r w:rsidR="004C3DE4" w:rsidRPr="00734F16">
        <w:rPr>
          <w:rFonts w:ascii="Lucida Sans Unicode" w:hAnsi="Lucida Sans Unicode" w:cs="Lucida Sans Unicode"/>
        </w:rPr>
        <w:t xml:space="preserve">   </w:t>
      </w:r>
      <w:r w:rsidR="00453234" w:rsidRPr="00734F16">
        <w:rPr>
          <w:rFonts w:ascii="Lucida Sans Unicode" w:hAnsi="Lucida Sans Unicode" w:cs="Lucida Sans Unicode"/>
        </w:rPr>
        <w:t>Written verification that an employee can or cannot use a respirator must be provided by the examining physician.</w:t>
      </w:r>
    </w:p>
    <w:p w:rsidR="00453234" w:rsidRPr="00734F16" w:rsidRDefault="00453234" w:rsidP="00A854C9">
      <w:pPr>
        <w:rPr>
          <w:rFonts w:ascii="Lucida Sans Unicode" w:hAnsi="Lucida Sans Unicode" w:cs="Lucida Sans Unicode"/>
        </w:rPr>
      </w:pPr>
    </w:p>
    <w:p w:rsidR="00453234" w:rsidRPr="00734F16" w:rsidRDefault="00453234" w:rsidP="00A854C9">
      <w:pPr>
        <w:rPr>
          <w:rFonts w:ascii="Lucida Sans Unicode" w:hAnsi="Lucida Sans Unicode" w:cs="Lucida Sans Unicode"/>
        </w:rPr>
      </w:pPr>
      <w:r w:rsidRPr="00734F16">
        <w:rPr>
          <w:rFonts w:ascii="Lucida Sans Unicode" w:hAnsi="Lucida Sans Unicode" w:cs="Lucida Sans Unicode"/>
        </w:rPr>
        <w:t>Augustana will provide additional medical evaluation if:</w:t>
      </w:r>
    </w:p>
    <w:p w:rsidR="00453234" w:rsidRPr="00734F16" w:rsidRDefault="00453234" w:rsidP="00A854C9">
      <w:pPr>
        <w:rPr>
          <w:rFonts w:ascii="Lucida Sans Unicode" w:hAnsi="Lucida Sans Unicode" w:cs="Lucida Sans Unicode"/>
        </w:rPr>
      </w:pPr>
    </w:p>
    <w:p w:rsidR="00453234" w:rsidRPr="00734F16" w:rsidRDefault="00453234" w:rsidP="00783FA3">
      <w:pPr>
        <w:numPr>
          <w:ilvl w:val="0"/>
          <w:numId w:val="29"/>
        </w:numPr>
        <w:rPr>
          <w:rFonts w:ascii="Lucida Sans Unicode" w:hAnsi="Lucida Sans Unicode" w:cs="Lucida Sans Unicode"/>
        </w:rPr>
      </w:pPr>
      <w:r w:rsidRPr="00734F16">
        <w:rPr>
          <w:rFonts w:ascii="Lucida Sans Unicode" w:hAnsi="Lucida Sans Unicode" w:cs="Lucida Sans Unicode"/>
        </w:rPr>
        <w:t>An employee reports medical signs or symptoms that are related to his/her ability to use a respirator.</w:t>
      </w:r>
    </w:p>
    <w:p w:rsidR="00453234" w:rsidRPr="00734F16" w:rsidRDefault="00453234" w:rsidP="00783FA3">
      <w:pPr>
        <w:numPr>
          <w:ilvl w:val="0"/>
          <w:numId w:val="29"/>
        </w:numPr>
        <w:rPr>
          <w:rFonts w:ascii="Lucida Sans Unicode" w:hAnsi="Lucida Sans Unicode" w:cs="Lucida Sans Unicode"/>
        </w:rPr>
      </w:pPr>
      <w:r w:rsidRPr="00734F16">
        <w:rPr>
          <w:rFonts w:ascii="Lucida Sans Unicode" w:hAnsi="Lucida Sans Unicode" w:cs="Lucida Sans Unicode"/>
        </w:rPr>
        <w:t>A physician, supervisor or the respirator program coordinator informs the employer that an employee needs to be re-evaluated.</w:t>
      </w:r>
    </w:p>
    <w:p w:rsidR="00453234" w:rsidRPr="00734F16" w:rsidRDefault="00453234" w:rsidP="00783FA3">
      <w:pPr>
        <w:numPr>
          <w:ilvl w:val="0"/>
          <w:numId w:val="29"/>
        </w:numPr>
        <w:rPr>
          <w:rFonts w:ascii="Lucida Sans Unicode" w:hAnsi="Lucida Sans Unicode" w:cs="Lucida Sans Unicode"/>
        </w:rPr>
      </w:pPr>
      <w:r w:rsidRPr="00734F16">
        <w:rPr>
          <w:rFonts w:ascii="Lucida Sans Unicode" w:hAnsi="Lucida Sans Unicode" w:cs="Lucida Sans Unicode"/>
        </w:rPr>
        <w:t>Information from observations made during fit testing and program evaluation indicates a need for employee evaluation</w:t>
      </w:r>
      <w:r w:rsidR="004A4FBD" w:rsidRPr="00734F16">
        <w:rPr>
          <w:rFonts w:ascii="Lucida Sans Unicode" w:hAnsi="Lucida Sans Unicode" w:cs="Lucida Sans Unicode"/>
        </w:rPr>
        <w:t>.</w:t>
      </w:r>
    </w:p>
    <w:p w:rsidR="00453234" w:rsidRPr="00734F16" w:rsidRDefault="00453234" w:rsidP="00783FA3">
      <w:pPr>
        <w:numPr>
          <w:ilvl w:val="0"/>
          <w:numId w:val="29"/>
        </w:numPr>
        <w:rPr>
          <w:rFonts w:ascii="Lucida Sans Unicode" w:hAnsi="Lucida Sans Unicode" w:cs="Lucida Sans Unicode"/>
        </w:rPr>
      </w:pPr>
      <w:r w:rsidRPr="00734F16">
        <w:rPr>
          <w:rFonts w:ascii="Lucida Sans Unicode" w:hAnsi="Lucida Sans Unicode" w:cs="Lucida Sans Unicode"/>
        </w:rPr>
        <w:t>A change occurs in workplace conditions (i.e. physical work effort, protective clothing, and temperature) that may result in a substantial increase in the physiological burden placed on an employee.</w:t>
      </w:r>
    </w:p>
    <w:p w:rsidR="00453234" w:rsidRPr="00734F16" w:rsidRDefault="00453234" w:rsidP="00A854C9">
      <w:pPr>
        <w:rPr>
          <w:rFonts w:ascii="Lucida Sans Unicode" w:hAnsi="Lucida Sans Unicode" w:cs="Lucida Sans Unicode"/>
        </w:rPr>
      </w:pPr>
    </w:p>
    <w:p w:rsidR="00453234" w:rsidRPr="00734F16" w:rsidRDefault="00453234" w:rsidP="00734F16">
      <w:pPr>
        <w:pStyle w:val="Heading3"/>
      </w:pPr>
      <w:bookmarkStart w:id="22" w:name="_Toc235519506"/>
      <w:bookmarkStart w:id="23" w:name="_Toc266880591"/>
      <w:r w:rsidRPr="00734F16">
        <w:t>Respirator Selection</w:t>
      </w:r>
      <w:bookmarkEnd w:id="22"/>
      <w:bookmarkEnd w:id="23"/>
    </w:p>
    <w:p w:rsidR="00453234" w:rsidRPr="00734F16" w:rsidRDefault="00453234" w:rsidP="00A854C9">
      <w:pPr>
        <w:rPr>
          <w:rFonts w:ascii="Lucida Sans Unicode" w:hAnsi="Lucida Sans Unicode" w:cs="Lucida Sans Unicode"/>
          <w:b/>
        </w:rPr>
      </w:pPr>
    </w:p>
    <w:p w:rsidR="00453234" w:rsidRPr="00734F16" w:rsidRDefault="00453234" w:rsidP="00A854C9">
      <w:pPr>
        <w:rPr>
          <w:rFonts w:ascii="Lucida Sans Unicode" w:hAnsi="Lucida Sans Unicode" w:cs="Lucida Sans Unicode"/>
        </w:rPr>
      </w:pPr>
      <w:r w:rsidRPr="00734F16">
        <w:rPr>
          <w:rFonts w:ascii="Lucida Sans Unicode" w:hAnsi="Lucida Sans Unicode" w:cs="Lucida Sans Unicode"/>
        </w:rPr>
        <w:t xml:space="preserve">The </w:t>
      </w:r>
      <w:r w:rsidR="00E63A77" w:rsidRPr="00734F16">
        <w:rPr>
          <w:rFonts w:ascii="Lucida Sans Unicode" w:hAnsi="Lucida Sans Unicode" w:cs="Lucida Sans Unicode"/>
        </w:rPr>
        <w:t>departmental supervisor or safety officer will select respirators and cartridges appropriate to the specific work environment and expected air contaminants.  Augustana College adopts the</w:t>
      </w:r>
      <w:r w:rsidRPr="00734F16">
        <w:rPr>
          <w:rFonts w:ascii="Lucida Sans Unicode" w:hAnsi="Lucida Sans Unicode" w:cs="Lucida Sans Unicode"/>
        </w:rPr>
        <w:t xml:space="preserve"> American National Standards Practice for Re</w:t>
      </w:r>
      <w:r w:rsidR="00E63A77" w:rsidRPr="00734F16">
        <w:rPr>
          <w:rFonts w:ascii="Lucida Sans Unicode" w:hAnsi="Lucida Sans Unicode" w:cs="Lucida Sans Unicode"/>
        </w:rPr>
        <w:t xml:space="preserve">spiratory Protection Z88.2-1969 as guidance in this area.  </w:t>
      </w:r>
      <w:r w:rsidRPr="00734F16">
        <w:rPr>
          <w:rFonts w:ascii="Lucida Sans Unicode" w:hAnsi="Lucida Sans Unicode" w:cs="Lucida Sans Unicode"/>
        </w:rPr>
        <w:t>The type of respirator to be worn by the individual will be identified as a result of quantifiable testing conducted by an industrial hygienist or other qualified person.</w:t>
      </w:r>
    </w:p>
    <w:p w:rsidR="00C15D06" w:rsidRPr="00734F16" w:rsidRDefault="00C15D06" w:rsidP="00A854C9">
      <w:pPr>
        <w:rPr>
          <w:rFonts w:ascii="Lucida Sans Unicode" w:hAnsi="Lucida Sans Unicode" w:cs="Lucida Sans Unicode"/>
        </w:rPr>
      </w:pPr>
    </w:p>
    <w:p w:rsidR="00877D26" w:rsidRDefault="00877D26" w:rsidP="00734F16">
      <w:pPr>
        <w:pStyle w:val="Heading3"/>
      </w:pPr>
    </w:p>
    <w:p w:rsidR="00453234" w:rsidRPr="00734F16" w:rsidRDefault="00316CC1" w:rsidP="00734F16">
      <w:pPr>
        <w:pStyle w:val="Heading3"/>
      </w:pPr>
      <w:bookmarkStart w:id="24" w:name="_Toc266880592"/>
      <w:r w:rsidRPr="00734F16">
        <w:t xml:space="preserve">Storage, </w:t>
      </w:r>
      <w:r w:rsidR="00E63A77" w:rsidRPr="00734F16">
        <w:t>Mai</w:t>
      </w:r>
      <w:r w:rsidRPr="00734F16">
        <w:t>ntenance and Inspections</w:t>
      </w:r>
      <w:bookmarkEnd w:id="24"/>
    </w:p>
    <w:p w:rsidR="00453234" w:rsidRPr="00734F16" w:rsidRDefault="00453234" w:rsidP="00A854C9">
      <w:pPr>
        <w:rPr>
          <w:rFonts w:ascii="Lucida Sans Unicode" w:hAnsi="Lucida Sans Unicode" w:cs="Lucida Sans Unicode"/>
        </w:rPr>
      </w:pPr>
    </w:p>
    <w:p w:rsidR="00316CC1" w:rsidRPr="00734F16" w:rsidRDefault="00316CC1" w:rsidP="00A854C9">
      <w:pPr>
        <w:rPr>
          <w:rFonts w:ascii="Lucida Sans Unicode" w:hAnsi="Lucida Sans Unicode" w:cs="Lucida Sans Unicode"/>
        </w:rPr>
      </w:pPr>
      <w:r w:rsidRPr="00734F16">
        <w:rPr>
          <w:rFonts w:ascii="Lucida Sans Unicode" w:hAnsi="Lucida Sans Unicode" w:cs="Lucida Sans Unicode"/>
        </w:rPr>
        <w:t>Respirators will be stored in re-sealable plastic bags.  A sanitary locat</w:t>
      </w:r>
      <w:r w:rsidR="007159B7">
        <w:rPr>
          <w:rFonts w:ascii="Lucida Sans Unicode" w:hAnsi="Lucida Sans Unicode" w:cs="Lucida Sans Unicode"/>
        </w:rPr>
        <w:t>ion will be selected by the employee</w:t>
      </w:r>
      <w:r w:rsidRPr="00734F16">
        <w:rPr>
          <w:rFonts w:ascii="Lucida Sans Unicode" w:hAnsi="Lucida Sans Unicode" w:cs="Lucida Sans Unicode"/>
        </w:rPr>
        <w:t>’s department to store and protect the respirator from damage.  Suitable storage areas will prevent damage to the respirator from dust, sunlight, heat, extreme cold, excessive moisture, and damaging chemicals.</w:t>
      </w:r>
    </w:p>
    <w:p w:rsidR="00316CC1" w:rsidRPr="00734F16" w:rsidRDefault="00316CC1" w:rsidP="00A854C9">
      <w:pPr>
        <w:rPr>
          <w:rFonts w:ascii="Lucida Sans Unicode" w:hAnsi="Lucida Sans Unicode" w:cs="Lucida Sans Unicode"/>
        </w:rPr>
      </w:pPr>
    </w:p>
    <w:p w:rsidR="00316CC1" w:rsidRPr="00734F16" w:rsidRDefault="00453234" w:rsidP="00A854C9">
      <w:pPr>
        <w:rPr>
          <w:rFonts w:ascii="Lucida Sans Unicode" w:hAnsi="Lucida Sans Unicode" w:cs="Lucida Sans Unicode"/>
        </w:rPr>
      </w:pPr>
      <w:r w:rsidRPr="00734F16">
        <w:rPr>
          <w:rFonts w:ascii="Lucida Sans Unicode" w:hAnsi="Lucida Sans Unicode" w:cs="Lucida Sans Unicode"/>
        </w:rPr>
        <w:t xml:space="preserve">Employees </w:t>
      </w:r>
      <w:r w:rsidR="00316CC1" w:rsidRPr="00734F16">
        <w:rPr>
          <w:rFonts w:ascii="Lucida Sans Unicode" w:hAnsi="Lucida Sans Unicode" w:cs="Lucida Sans Unicode"/>
        </w:rPr>
        <w:t>will maintain their respirators according to manufacturer’s recommendations.  At a minimum, r</w:t>
      </w:r>
      <w:r w:rsidRPr="00734F16">
        <w:rPr>
          <w:rFonts w:ascii="Lucida Sans Unicode" w:hAnsi="Lucida Sans Unicode" w:cs="Lucida Sans Unicode"/>
        </w:rPr>
        <w:t xml:space="preserve">espirators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be cleaned and disinfected after ea</w:t>
      </w:r>
      <w:r w:rsidR="00751C41" w:rsidRPr="00734F16">
        <w:rPr>
          <w:rFonts w:ascii="Lucida Sans Unicode" w:hAnsi="Lucida Sans Unicode" w:cs="Lucida Sans Unicode"/>
        </w:rPr>
        <w:t>ch use</w:t>
      </w:r>
      <w:r w:rsidR="00316CC1" w:rsidRPr="00734F16">
        <w:rPr>
          <w:rFonts w:ascii="Lucida Sans Unicode" w:hAnsi="Lucida Sans Unicode" w:cs="Lucida Sans Unicode"/>
        </w:rPr>
        <w:t xml:space="preserve">.  </w:t>
      </w:r>
    </w:p>
    <w:p w:rsidR="00316CC1" w:rsidRPr="00734F16" w:rsidRDefault="00316CC1" w:rsidP="00A854C9">
      <w:pPr>
        <w:rPr>
          <w:rFonts w:ascii="Lucida Sans Unicode" w:hAnsi="Lucida Sans Unicode" w:cs="Lucida Sans Unicode"/>
        </w:rPr>
      </w:pPr>
    </w:p>
    <w:p w:rsidR="00751C41" w:rsidRPr="00734F16" w:rsidRDefault="00453234" w:rsidP="00A854C9">
      <w:pPr>
        <w:rPr>
          <w:rFonts w:ascii="Lucida Sans Unicode" w:hAnsi="Lucida Sans Unicode" w:cs="Lucida Sans Unicode"/>
        </w:rPr>
      </w:pPr>
      <w:r w:rsidRPr="00734F16">
        <w:rPr>
          <w:rFonts w:ascii="Lucida Sans Unicode" w:hAnsi="Lucida Sans Unicode" w:cs="Lucida Sans Unicode"/>
        </w:rPr>
        <w:t xml:space="preserve">While the respirator is broken down for cleaning, the user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inspect the unit for worn, deteriorated and ma</w:t>
      </w:r>
      <w:r w:rsidR="00751C41" w:rsidRPr="00734F16">
        <w:rPr>
          <w:rFonts w:ascii="Lucida Sans Unicode" w:hAnsi="Lucida Sans Unicode" w:cs="Lucida Sans Unicode"/>
        </w:rPr>
        <w:t>lfunctioning parts.</w:t>
      </w:r>
      <w:r w:rsidR="00316CC1" w:rsidRPr="00734F16">
        <w:rPr>
          <w:rFonts w:ascii="Lucida Sans Unicode" w:hAnsi="Lucida Sans Unicode" w:cs="Lucida Sans Unicode"/>
        </w:rPr>
        <w:t xml:space="preserve">  </w:t>
      </w:r>
      <w:r w:rsidRPr="00734F16">
        <w:rPr>
          <w:rFonts w:ascii="Lucida Sans Unicode" w:hAnsi="Lucida Sans Unicode" w:cs="Lucida Sans Unicode"/>
        </w:rPr>
        <w:t xml:space="preserve">If the respirator is worn, damaged or malfunctioning the unit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be</w:t>
      </w:r>
      <w:r w:rsidR="00316CC1" w:rsidRPr="00734F16">
        <w:rPr>
          <w:rFonts w:ascii="Lucida Sans Unicode" w:hAnsi="Lucida Sans Unicode" w:cs="Lucida Sans Unicode"/>
        </w:rPr>
        <w:t xml:space="preserve"> repaired or</w:t>
      </w:r>
      <w:r w:rsidRPr="00734F16">
        <w:rPr>
          <w:rFonts w:ascii="Lucida Sans Unicode" w:hAnsi="Lucida Sans Unicode" w:cs="Lucida Sans Unicode"/>
        </w:rPr>
        <w:t xml:space="preserve"> replaced immediately by the employee’s department.</w:t>
      </w:r>
      <w:r w:rsidR="00316CC1" w:rsidRPr="00734F16">
        <w:rPr>
          <w:rFonts w:ascii="Lucida Sans Unicode" w:hAnsi="Lucida Sans Unicode" w:cs="Lucida Sans Unicode"/>
        </w:rPr>
        <w:t xml:space="preserve">  </w:t>
      </w:r>
      <w:r w:rsidRPr="00734F16">
        <w:rPr>
          <w:rFonts w:ascii="Lucida Sans Unicode" w:hAnsi="Lucida Sans Unicode" w:cs="Lucida Sans Unicode"/>
        </w:rPr>
        <w:t xml:space="preserve">A record of maintenance for each respirator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be maintained by each wearer.</w:t>
      </w:r>
      <w:r w:rsidR="00316CC1" w:rsidRPr="00734F16">
        <w:rPr>
          <w:rFonts w:ascii="Lucida Sans Unicode" w:hAnsi="Lucida Sans Unicode" w:cs="Lucida Sans Unicode"/>
        </w:rPr>
        <w:t xml:space="preserve">  As a precaution, employees will also inspect their respirators immediately before use, checking seals, cartridge compatibility with the expected hazards, straps, etc. to avoid respirator failures during use.</w:t>
      </w:r>
    </w:p>
    <w:p w:rsidR="00316CC1" w:rsidRPr="00734F16" w:rsidRDefault="00316CC1" w:rsidP="00A854C9">
      <w:pPr>
        <w:rPr>
          <w:rFonts w:ascii="Lucida Sans Unicode" w:hAnsi="Lucida Sans Unicode" w:cs="Lucida Sans Unicode"/>
        </w:rPr>
      </w:pPr>
    </w:p>
    <w:p w:rsidR="005B5F5A" w:rsidRPr="00734F16" w:rsidRDefault="00316CC1" w:rsidP="00A854C9">
      <w:pPr>
        <w:rPr>
          <w:rFonts w:ascii="Lucida Sans Unicode" w:hAnsi="Lucida Sans Unicode" w:cs="Lucida Sans Unicode"/>
        </w:rPr>
      </w:pPr>
      <w:r w:rsidRPr="00734F16">
        <w:rPr>
          <w:rFonts w:ascii="Lucida Sans Unicode" w:hAnsi="Lucida Sans Unicode" w:cs="Lucida Sans Unicode"/>
        </w:rPr>
        <w:t>Augustana College does not currently authorize s</w:t>
      </w:r>
      <w:r w:rsidR="00453234" w:rsidRPr="00734F16">
        <w:rPr>
          <w:rFonts w:ascii="Lucida Sans Unicode" w:hAnsi="Lucida Sans Unicode" w:cs="Lucida Sans Unicode"/>
        </w:rPr>
        <w:t>elf-contained breathing apparatus</w:t>
      </w:r>
      <w:r w:rsidRPr="00734F16">
        <w:rPr>
          <w:rFonts w:ascii="Lucida Sans Unicode" w:hAnsi="Lucida Sans Unicode" w:cs="Lucida Sans Unicode"/>
        </w:rPr>
        <w:t xml:space="preserve">.  If a supervisors suspects this equipment is needed, s/he will inform </w:t>
      </w:r>
      <w:r w:rsidR="00B939B7">
        <w:rPr>
          <w:rFonts w:ascii="Lucida Sans Unicode" w:hAnsi="Lucida Sans Unicode" w:cs="Lucida Sans Unicode"/>
        </w:rPr>
        <w:t>Human Resources</w:t>
      </w:r>
      <w:r w:rsidRPr="00734F16">
        <w:rPr>
          <w:rFonts w:ascii="Lucida Sans Unicode" w:hAnsi="Lucida Sans Unicode" w:cs="Lucida Sans Unicode"/>
        </w:rPr>
        <w:t xml:space="preserve"> and they will develop a suitable procedure for the equipment.  </w:t>
      </w:r>
      <w:r w:rsidR="00453234" w:rsidRPr="00734F16">
        <w:rPr>
          <w:rFonts w:ascii="Lucida Sans Unicode" w:hAnsi="Lucida Sans Unicode" w:cs="Lucida Sans Unicode"/>
        </w:rPr>
        <w:t xml:space="preserve"> </w:t>
      </w:r>
    </w:p>
    <w:p w:rsidR="00316CC1" w:rsidRPr="00734F16" w:rsidRDefault="00316CC1" w:rsidP="00A854C9">
      <w:pPr>
        <w:rPr>
          <w:rFonts w:ascii="Lucida Sans Unicode" w:hAnsi="Lucida Sans Unicode" w:cs="Lucida Sans Unicode"/>
          <w:b/>
        </w:rPr>
      </w:pPr>
    </w:p>
    <w:p w:rsidR="005E6F73" w:rsidRPr="00734F16" w:rsidRDefault="005E6F73" w:rsidP="00C9489E">
      <w:pPr>
        <w:pStyle w:val="Heading3"/>
      </w:pPr>
      <w:bookmarkStart w:id="25" w:name="_Toc235519509"/>
      <w:bookmarkStart w:id="26" w:name="_Toc266880593"/>
      <w:r w:rsidRPr="00C9489E">
        <w:t>Training</w:t>
      </w:r>
      <w:bookmarkEnd w:id="25"/>
      <w:bookmarkEnd w:id="26"/>
    </w:p>
    <w:p w:rsidR="005E6F73" w:rsidRPr="00734F16" w:rsidRDefault="005E6F73" w:rsidP="00A854C9">
      <w:pPr>
        <w:rPr>
          <w:rFonts w:ascii="Lucida Sans Unicode" w:hAnsi="Lucida Sans Unicode" w:cs="Lucida Sans Unicode"/>
          <w:b/>
        </w:rPr>
      </w:pPr>
    </w:p>
    <w:p w:rsidR="00487A8A" w:rsidRPr="00734F16" w:rsidRDefault="000A659A" w:rsidP="00A854C9">
      <w:pPr>
        <w:rPr>
          <w:rFonts w:ascii="Lucida Sans Unicode" w:hAnsi="Lucida Sans Unicode" w:cs="Lucida Sans Unicode"/>
        </w:rPr>
      </w:pPr>
      <w:r w:rsidRPr="00734F16">
        <w:rPr>
          <w:rFonts w:ascii="Lucida Sans Unicode" w:hAnsi="Lucida Sans Unicode" w:cs="Lucida Sans Unicode"/>
        </w:rPr>
        <w:t>Respirator training is required before respirators are assigned and worn.  It will be p</w:t>
      </w:r>
      <w:r w:rsidR="0003273C" w:rsidRPr="00734F16">
        <w:rPr>
          <w:rFonts w:ascii="Lucida Sans Unicode" w:hAnsi="Lucida Sans Unicode" w:cs="Lucida Sans Unicode"/>
        </w:rPr>
        <w:t>rovided</w:t>
      </w:r>
      <w:r w:rsidR="005E6F73" w:rsidRPr="00734F16">
        <w:rPr>
          <w:rFonts w:ascii="Lucida Sans Unicode" w:hAnsi="Lucida Sans Unicode" w:cs="Lucida Sans Unicode"/>
        </w:rPr>
        <w:t xml:space="preserve"> by an industrial hygienist or other qualified individual at the time an employee is fit tested for respirator usage</w:t>
      </w:r>
      <w:r w:rsidR="00487A8A" w:rsidRPr="00734F16">
        <w:rPr>
          <w:rFonts w:ascii="Lucida Sans Unicode" w:hAnsi="Lucida Sans Unicode" w:cs="Lucida Sans Unicode"/>
        </w:rPr>
        <w:t>.</w:t>
      </w:r>
      <w:r w:rsidRPr="00734F16">
        <w:rPr>
          <w:rFonts w:ascii="Lucida Sans Unicode" w:hAnsi="Lucida Sans Unicode" w:cs="Lucida Sans Unicode"/>
        </w:rPr>
        <w:t xml:space="preserve">  Refresher training will be provided annually.</w:t>
      </w:r>
    </w:p>
    <w:p w:rsidR="0069497D" w:rsidRPr="00734F16" w:rsidRDefault="0069497D" w:rsidP="00A854C9">
      <w:pPr>
        <w:rPr>
          <w:rFonts w:ascii="Lucida Sans Unicode" w:hAnsi="Lucida Sans Unicode" w:cs="Lucida Sans Unicode"/>
        </w:rPr>
      </w:pPr>
    </w:p>
    <w:p w:rsidR="005E6F73" w:rsidRPr="00734F16" w:rsidRDefault="005B5F5A" w:rsidP="00A854C9">
      <w:pPr>
        <w:rPr>
          <w:rFonts w:ascii="Lucida Sans Unicode" w:hAnsi="Lucida Sans Unicode" w:cs="Lucida Sans Unicode"/>
        </w:rPr>
      </w:pPr>
      <w:r w:rsidRPr="00734F16">
        <w:rPr>
          <w:rFonts w:ascii="Lucida Sans Unicode" w:hAnsi="Lucida Sans Unicode" w:cs="Lucida Sans Unicode"/>
        </w:rPr>
        <w:t>T</w:t>
      </w:r>
      <w:r w:rsidR="005E6F73" w:rsidRPr="00734F16">
        <w:rPr>
          <w:rFonts w:ascii="Lucida Sans Unicode" w:hAnsi="Lucida Sans Unicode" w:cs="Lucida Sans Unicode"/>
        </w:rPr>
        <w:t>raining will include:</w:t>
      </w:r>
    </w:p>
    <w:p w:rsidR="0003273C" w:rsidRPr="00734F16" w:rsidRDefault="0003273C" w:rsidP="00A854C9">
      <w:pPr>
        <w:rPr>
          <w:rFonts w:ascii="Lucida Sans Unicode" w:hAnsi="Lucida Sans Unicode" w:cs="Lucida Sans Unicode"/>
        </w:rPr>
      </w:pPr>
    </w:p>
    <w:p w:rsidR="005E6F73" w:rsidRPr="00734F16" w:rsidRDefault="005E6F73" w:rsidP="00783FA3">
      <w:pPr>
        <w:numPr>
          <w:ilvl w:val="0"/>
          <w:numId w:val="30"/>
        </w:numPr>
        <w:rPr>
          <w:rFonts w:ascii="Lucida Sans Unicode" w:hAnsi="Lucida Sans Unicode" w:cs="Lucida Sans Unicode"/>
        </w:rPr>
      </w:pPr>
      <w:r w:rsidRPr="00734F16">
        <w:rPr>
          <w:rFonts w:ascii="Lucida Sans Unicode" w:hAnsi="Lucida Sans Unicode" w:cs="Lucida Sans Unicode"/>
        </w:rPr>
        <w:t xml:space="preserve">A discussion </w:t>
      </w:r>
      <w:r w:rsidR="000A659A" w:rsidRPr="00734F16">
        <w:rPr>
          <w:rFonts w:ascii="Lucida Sans Unicode" w:hAnsi="Lucida Sans Unicode" w:cs="Lucida Sans Unicode"/>
        </w:rPr>
        <w:t>of</w:t>
      </w:r>
      <w:r w:rsidRPr="00734F16">
        <w:rPr>
          <w:rFonts w:ascii="Lucida Sans Unicode" w:hAnsi="Lucida Sans Unicode" w:cs="Lucida Sans Unicode"/>
        </w:rPr>
        <w:t xml:space="preserve"> the respiratory protection standard, including the employer</w:t>
      </w:r>
      <w:r w:rsidR="005B5F5A" w:rsidRPr="00734F16">
        <w:rPr>
          <w:rFonts w:ascii="Lucida Sans Unicode" w:hAnsi="Lucida Sans Unicode" w:cs="Lucida Sans Unicode"/>
        </w:rPr>
        <w:t>’</w:t>
      </w:r>
      <w:r w:rsidRPr="00734F16">
        <w:rPr>
          <w:rFonts w:ascii="Lucida Sans Unicode" w:hAnsi="Lucida Sans Unicode" w:cs="Lucida Sans Unicode"/>
        </w:rPr>
        <w:t>s and employee</w:t>
      </w:r>
      <w:r w:rsidR="005B5F5A" w:rsidRPr="00734F16">
        <w:rPr>
          <w:rFonts w:ascii="Lucida Sans Unicode" w:hAnsi="Lucida Sans Unicode" w:cs="Lucida Sans Unicode"/>
        </w:rPr>
        <w:t>’</w:t>
      </w:r>
      <w:r w:rsidRPr="00734F16">
        <w:rPr>
          <w:rFonts w:ascii="Lucida Sans Unicode" w:hAnsi="Lucida Sans Unicode" w:cs="Lucida Sans Unicode"/>
        </w:rPr>
        <w:t>s responsibilities.</w:t>
      </w:r>
    </w:p>
    <w:p w:rsidR="005E6F73" w:rsidRPr="00734F16" w:rsidRDefault="005E6F73" w:rsidP="00783FA3">
      <w:pPr>
        <w:numPr>
          <w:ilvl w:val="0"/>
          <w:numId w:val="30"/>
        </w:numPr>
        <w:rPr>
          <w:rFonts w:ascii="Lucida Sans Unicode" w:hAnsi="Lucida Sans Unicode" w:cs="Lucida Sans Unicode"/>
        </w:rPr>
      </w:pPr>
      <w:r w:rsidRPr="00734F16">
        <w:rPr>
          <w:rFonts w:ascii="Lucida Sans Unicode" w:hAnsi="Lucida Sans Unicode" w:cs="Lucida Sans Unicode"/>
        </w:rPr>
        <w:t>Information on how to put on a respirator properly and position it on the face, how to set up strap tension</w:t>
      </w:r>
      <w:r w:rsidR="005B5F5A" w:rsidRPr="00734F16">
        <w:rPr>
          <w:rFonts w:ascii="Lucida Sans Unicode" w:hAnsi="Lucida Sans Unicode" w:cs="Lucida Sans Unicode"/>
        </w:rPr>
        <w:t xml:space="preserve">, </w:t>
      </w:r>
      <w:r w:rsidRPr="00734F16">
        <w:rPr>
          <w:rFonts w:ascii="Lucida Sans Unicode" w:hAnsi="Lucida Sans Unicode" w:cs="Lucida Sans Unicode"/>
        </w:rPr>
        <w:t>and how to assess a “comfortable” respirator.</w:t>
      </w:r>
    </w:p>
    <w:p w:rsidR="005E6F73" w:rsidRPr="00734F16" w:rsidRDefault="005E6F73" w:rsidP="00783FA3">
      <w:pPr>
        <w:numPr>
          <w:ilvl w:val="0"/>
          <w:numId w:val="30"/>
        </w:numPr>
        <w:rPr>
          <w:rFonts w:ascii="Lucida Sans Unicode" w:hAnsi="Lucida Sans Unicode" w:cs="Lucida Sans Unicode"/>
        </w:rPr>
      </w:pPr>
      <w:r w:rsidRPr="00734F16">
        <w:rPr>
          <w:rFonts w:ascii="Lucida Sans Unicode" w:hAnsi="Lucida Sans Unicode" w:cs="Lucida Sans Unicode"/>
        </w:rPr>
        <w:t>How to properly clean, disinfect, maintain</w:t>
      </w:r>
      <w:r w:rsidR="005B5F5A" w:rsidRPr="00734F16">
        <w:rPr>
          <w:rFonts w:ascii="Lucida Sans Unicode" w:hAnsi="Lucida Sans Unicode" w:cs="Lucida Sans Unicode"/>
        </w:rPr>
        <w:t>,</w:t>
      </w:r>
      <w:r w:rsidRPr="00734F16">
        <w:rPr>
          <w:rFonts w:ascii="Lucida Sans Unicode" w:hAnsi="Lucida Sans Unicode" w:cs="Lucida Sans Unicode"/>
        </w:rPr>
        <w:t xml:space="preserve"> and store the respirato</w:t>
      </w:r>
      <w:r w:rsidR="00AC3875" w:rsidRPr="00734F16">
        <w:rPr>
          <w:rFonts w:ascii="Lucida Sans Unicode" w:hAnsi="Lucida Sans Unicode" w:cs="Lucida Sans Unicode"/>
        </w:rPr>
        <w:t>r</w:t>
      </w:r>
      <w:r w:rsidR="00487A8A" w:rsidRPr="00734F16">
        <w:rPr>
          <w:rFonts w:ascii="Lucida Sans Unicode" w:hAnsi="Lucida Sans Unicode" w:cs="Lucida Sans Unicode"/>
        </w:rPr>
        <w:t>.</w:t>
      </w:r>
    </w:p>
    <w:p w:rsidR="005E6F73" w:rsidRPr="00734F16" w:rsidRDefault="005E6F73" w:rsidP="00783FA3">
      <w:pPr>
        <w:numPr>
          <w:ilvl w:val="0"/>
          <w:numId w:val="30"/>
        </w:numPr>
        <w:rPr>
          <w:rFonts w:ascii="Lucida Sans Unicode" w:hAnsi="Lucida Sans Unicode" w:cs="Lucida Sans Unicode"/>
        </w:rPr>
      </w:pPr>
      <w:r w:rsidRPr="00734F16">
        <w:rPr>
          <w:rFonts w:ascii="Lucida Sans Unicode" w:hAnsi="Lucida Sans Unicode" w:cs="Lucida Sans Unicode"/>
        </w:rPr>
        <w:t>How to inspect and evaluate the condition of the respirator and its working parts.</w:t>
      </w:r>
    </w:p>
    <w:p w:rsidR="005E6F73" w:rsidRPr="00734F16" w:rsidRDefault="005E6F73" w:rsidP="00A854C9">
      <w:pPr>
        <w:rPr>
          <w:rFonts w:ascii="Lucida Sans Unicode" w:hAnsi="Lucida Sans Unicode" w:cs="Lucida Sans Unicode"/>
        </w:rPr>
      </w:pPr>
    </w:p>
    <w:p w:rsidR="00AC3875" w:rsidRPr="00734F16" w:rsidRDefault="005E6F73" w:rsidP="00A854C9">
      <w:pPr>
        <w:rPr>
          <w:rFonts w:ascii="Lucida Sans Unicode" w:hAnsi="Lucida Sans Unicode" w:cs="Lucida Sans Unicode"/>
        </w:rPr>
      </w:pPr>
      <w:r w:rsidRPr="00734F16">
        <w:rPr>
          <w:rFonts w:ascii="Lucida Sans Unicode" w:hAnsi="Lucida Sans Unicode" w:cs="Lucida Sans Unicode"/>
        </w:rPr>
        <w:t>Employees are required to use the respiratory protection provided in accordance with instructions and</w:t>
      </w:r>
      <w:r w:rsidR="00AC3875" w:rsidRPr="00734F16">
        <w:rPr>
          <w:rFonts w:ascii="Lucida Sans Unicode" w:hAnsi="Lucida Sans Unicode" w:cs="Lucida Sans Unicode"/>
        </w:rPr>
        <w:t xml:space="preserve"> training received.</w:t>
      </w:r>
    </w:p>
    <w:p w:rsidR="005E6F73" w:rsidRPr="00734F16" w:rsidRDefault="005E6F73" w:rsidP="00A854C9">
      <w:pPr>
        <w:rPr>
          <w:rFonts w:ascii="Lucida Sans Unicode" w:hAnsi="Lucida Sans Unicode" w:cs="Lucida Sans Unicode"/>
        </w:rPr>
      </w:pPr>
    </w:p>
    <w:p w:rsidR="005E6F73" w:rsidRPr="00734F16" w:rsidRDefault="005E6F73" w:rsidP="00C9489E">
      <w:pPr>
        <w:pStyle w:val="Heading3"/>
      </w:pPr>
      <w:bookmarkStart w:id="27" w:name="_Toc235519510"/>
      <w:bookmarkStart w:id="28" w:name="_Toc266880594"/>
      <w:r w:rsidRPr="00734F16">
        <w:t>Fit Testing/</w:t>
      </w:r>
      <w:r w:rsidRPr="00C9489E">
        <w:t>User</w:t>
      </w:r>
      <w:r w:rsidRPr="00734F16">
        <w:t xml:space="preserve"> Seal Checks</w:t>
      </w:r>
      <w:bookmarkEnd w:id="27"/>
      <w:bookmarkEnd w:id="28"/>
    </w:p>
    <w:p w:rsidR="005E6F73" w:rsidRPr="00734F16" w:rsidRDefault="005E6F73" w:rsidP="00A854C9">
      <w:pPr>
        <w:jc w:val="center"/>
        <w:rPr>
          <w:rFonts w:ascii="Lucida Sans Unicode" w:hAnsi="Lucida Sans Unicode" w:cs="Lucida Sans Unicode"/>
        </w:rPr>
      </w:pPr>
    </w:p>
    <w:p w:rsidR="005E6F73" w:rsidRPr="00734F16" w:rsidRDefault="005E6F73" w:rsidP="00A854C9">
      <w:pPr>
        <w:rPr>
          <w:rFonts w:ascii="Lucida Sans Unicode" w:hAnsi="Lucida Sans Unicode" w:cs="Lucida Sans Unicode"/>
        </w:rPr>
      </w:pPr>
      <w:r w:rsidRPr="00734F16">
        <w:rPr>
          <w:rFonts w:ascii="Lucida Sans Unicode" w:hAnsi="Lucida Sans Unicode" w:cs="Lucida Sans Unicode"/>
        </w:rPr>
        <w:t>Before an employee may be required to use any respirator with a negative or positive tight-fitting face</w:t>
      </w:r>
      <w:r w:rsidR="0003273C" w:rsidRPr="00734F16">
        <w:rPr>
          <w:rFonts w:ascii="Lucida Sans Unicode" w:hAnsi="Lucida Sans Unicode" w:cs="Lucida Sans Unicode"/>
        </w:rPr>
        <w:t xml:space="preserve"> </w:t>
      </w:r>
      <w:r w:rsidRPr="00734F16">
        <w:rPr>
          <w:rFonts w:ascii="Lucida Sans Unicode" w:hAnsi="Lucida Sans Unicode" w:cs="Lucida Sans Unicode"/>
        </w:rPr>
        <w:t>piece, the employee must be fit tested with the same make, model, style, and size of respirator that will be used.</w:t>
      </w:r>
      <w:r w:rsidR="00D40201" w:rsidRPr="00734F16">
        <w:rPr>
          <w:rFonts w:ascii="Lucida Sans Unicode" w:hAnsi="Lucida Sans Unicode" w:cs="Lucida Sans Unicode"/>
        </w:rPr>
        <w:t xml:space="preserve">  Fit testing will re-occur annually, and whenever </w:t>
      </w:r>
      <w:r w:rsidRPr="00734F16">
        <w:rPr>
          <w:rFonts w:ascii="Lucida Sans Unicode" w:hAnsi="Lucida Sans Unicode" w:cs="Lucida Sans Unicode"/>
        </w:rPr>
        <w:t>a different respirator face</w:t>
      </w:r>
      <w:r w:rsidR="0003273C" w:rsidRPr="00734F16">
        <w:rPr>
          <w:rFonts w:ascii="Lucida Sans Unicode" w:hAnsi="Lucida Sans Unicode" w:cs="Lucida Sans Unicode"/>
        </w:rPr>
        <w:t xml:space="preserve"> </w:t>
      </w:r>
      <w:r w:rsidRPr="00734F16">
        <w:rPr>
          <w:rFonts w:ascii="Lucida Sans Unicode" w:hAnsi="Lucida Sans Unicode" w:cs="Lucida Sans Unicode"/>
        </w:rPr>
        <w:t>piece (size, style model or make) is used</w:t>
      </w:r>
      <w:r w:rsidR="00D40201" w:rsidRPr="00734F16">
        <w:rPr>
          <w:rFonts w:ascii="Lucida Sans Unicode" w:hAnsi="Lucida Sans Unicode" w:cs="Lucida Sans Unicode"/>
        </w:rPr>
        <w:t xml:space="preserve">.  </w:t>
      </w:r>
      <w:r w:rsidRPr="00734F16">
        <w:rPr>
          <w:rFonts w:ascii="Lucida Sans Unicode" w:hAnsi="Lucida Sans Unicode" w:cs="Lucida Sans Unicode"/>
        </w:rPr>
        <w:t>Additional seal tests must be conducted whenever conditions that could affect respirator fit develop.</w:t>
      </w:r>
      <w:r w:rsidR="00045120" w:rsidRPr="00734F16">
        <w:rPr>
          <w:rFonts w:ascii="Lucida Sans Unicode" w:hAnsi="Lucida Sans Unicode" w:cs="Lucida Sans Unicode"/>
        </w:rPr>
        <w:t xml:space="preserve">  Fit testing will be conducted by an industrial hygienist or other qualified personnel.</w:t>
      </w:r>
    </w:p>
    <w:p w:rsidR="00D12A44" w:rsidRPr="00734F16" w:rsidRDefault="00D12A44" w:rsidP="00A854C9">
      <w:pPr>
        <w:rPr>
          <w:rFonts w:ascii="Lucida Sans Unicode" w:hAnsi="Lucida Sans Unicode" w:cs="Lucida Sans Unicode"/>
        </w:rPr>
      </w:pPr>
    </w:p>
    <w:p w:rsidR="00D12A44" w:rsidRPr="00734F16" w:rsidRDefault="00D12A44" w:rsidP="00A854C9">
      <w:pPr>
        <w:rPr>
          <w:rFonts w:ascii="Lucida Sans Unicode" w:hAnsi="Lucida Sans Unicode" w:cs="Lucida Sans Unicode"/>
        </w:rPr>
      </w:pPr>
      <w:r w:rsidRPr="00734F16">
        <w:rPr>
          <w:rFonts w:ascii="Lucida Sans Unicode" w:hAnsi="Lucida Sans Unicode" w:cs="Lucida Sans Unicode"/>
        </w:rPr>
        <w:t xml:space="preserve">Respirators may not be worn when conditions prevent a good face seal. Examples of such conditions are </w:t>
      </w:r>
      <w:r w:rsidR="00D40201" w:rsidRPr="00734F16">
        <w:rPr>
          <w:rFonts w:ascii="Lucida Sans Unicode" w:hAnsi="Lucida Sans Unicode" w:cs="Lucida Sans Unicode"/>
        </w:rPr>
        <w:t xml:space="preserve">excessive </w:t>
      </w:r>
      <w:r w:rsidRPr="00734F16">
        <w:rPr>
          <w:rFonts w:ascii="Lucida Sans Unicode" w:hAnsi="Lucida Sans Unicode" w:cs="Lucida Sans Unicode"/>
        </w:rPr>
        <w:t>facial hair, a skull cap that projects under the face pieces, or glasses. Augustana will make all reasonable efforts to locate a respirator that provides a good face seal.</w:t>
      </w:r>
    </w:p>
    <w:p w:rsidR="005E6F73" w:rsidRPr="00734F16" w:rsidRDefault="005E6F73" w:rsidP="00A854C9">
      <w:pPr>
        <w:rPr>
          <w:rFonts w:ascii="Lucida Sans Unicode" w:hAnsi="Lucida Sans Unicode" w:cs="Lucida Sans Unicode"/>
        </w:rPr>
      </w:pPr>
    </w:p>
    <w:p w:rsidR="005E6F73" w:rsidRPr="00734F16" w:rsidRDefault="005E6F73" w:rsidP="00A854C9">
      <w:pPr>
        <w:rPr>
          <w:rFonts w:ascii="Lucida Sans Unicode" w:hAnsi="Lucida Sans Unicode" w:cs="Lucida Sans Unicode"/>
        </w:rPr>
      </w:pPr>
      <w:r w:rsidRPr="00734F16">
        <w:rPr>
          <w:rFonts w:ascii="Lucida Sans Unicode" w:hAnsi="Lucida Sans Unicode" w:cs="Lucida Sans Unicode"/>
        </w:rPr>
        <w:t>Either a qualitative fit test (QLFT)</w:t>
      </w:r>
      <w:r w:rsidR="0003273C" w:rsidRPr="00734F16">
        <w:rPr>
          <w:rFonts w:ascii="Lucida Sans Unicode" w:hAnsi="Lucida Sans Unicode" w:cs="Lucida Sans Unicode"/>
        </w:rPr>
        <w:t xml:space="preserve"> </w:t>
      </w:r>
      <w:r w:rsidRPr="00734F16">
        <w:rPr>
          <w:rFonts w:ascii="Lucida Sans Unicode" w:hAnsi="Lucida Sans Unicode" w:cs="Lucida Sans Unicode"/>
        </w:rPr>
        <w:t xml:space="preserve">or quantitative fit test (QNFT) using an OSHA-accepted QLFT or ANFT protocol must be passed. </w:t>
      </w:r>
      <w:r w:rsidR="00D40201" w:rsidRPr="00734F16">
        <w:rPr>
          <w:rFonts w:ascii="Lucida Sans Unicode" w:hAnsi="Lucida Sans Unicode" w:cs="Lucida Sans Unicode"/>
        </w:rPr>
        <w:t xml:space="preserve">  </w:t>
      </w:r>
      <w:r w:rsidRPr="00734F16">
        <w:rPr>
          <w:rFonts w:ascii="Lucida Sans Unicode" w:hAnsi="Lucida Sans Unicode" w:cs="Lucida Sans Unicode"/>
        </w:rPr>
        <w:t xml:space="preserve">QLFT </w:t>
      </w:r>
      <w:r w:rsidR="00D40201" w:rsidRPr="00734F16">
        <w:rPr>
          <w:rFonts w:ascii="Lucida Sans Unicode" w:hAnsi="Lucida Sans Unicode" w:cs="Lucida Sans Unicode"/>
        </w:rPr>
        <w:t xml:space="preserve">will be performed annually whenever employees will be wearing </w:t>
      </w:r>
      <w:r w:rsidRPr="00734F16">
        <w:rPr>
          <w:rFonts w:ascii="Lucida Sans Unicode" w:hAnsi="Lucida Sans Unicode" w:cs="Lucida Sans Unicode"/>
        </w:rPr>
        <w:t xml:space="preserve">negative pressure air-purifying respirators that must achieve a fit factor of 100 or less (APF </w:t>
      </w:r>
      <w:r w:rsidRPr="00734F16">
        <w:rPr>
          <w:rFonts w:ascii="Lucida Sans Unicode" w:hAnsi="Lucida Sans Unicode" w:cs="Lucida Sans Unicode"/>
          <w:u w:val="single"/>
        </w:rPr>
        <w:t>&lt;</w:t>
      </w:r>
      <w:r w:rsidR="00D40201" w:rsidRPr="00734F16">
        <w:rPr>
          <w:rFonts w:ascii="Lucida Sans Unicode" w:hAnsi="Lucida Sans Unicode" w:cs="Lucida Sans Unicode"/>
        </w:rPr>
        <w:t xml:space="preserve"> 10)</w:t>
      </w:r>
      <w:r w:rsidR="00D12A44" w:rsidRPr="00734F16">
        <w:rPr>
          <w:rFonts w:ascii="Lucida Sans Unicode" w:hAnsi="Lucida Sans Unicode" w:cs="Lucida Sans Unicode"/>
        </w:rPr>
        <w:t>.</w:t>
      </w:r>
      <w:r w:rsidR="00D40201" w:rsidRPr="00734F16">
        <w:rPr>
          <w:rFonts w:ascii="Lucida Sans Unicode" w:hAnsi="Lucida Sans Unicode" w:cs="Lucida Sans Unicode"/>
        </w:rPr>
        <w:t xml:space="preserve">  </w:t>
      </w:r>
      <w:r w:rsidRPr="00734F16">
        <w:rPr>
          <w:rFonts w:ascii="Lucida Sans Unicode" w:hAnsi="Lucida Sans Unicode" w:cs="Lucida Sans Unicode"/>
        </w:rPr>
        <w:t>If the fit factor measured during a QNFT is equal to or greater than 100 for tight-fitting half face</w:t>
      </w:r>
      <w:r w:rsidR="0003273C" w:rsidRPr="00734F16">
        <w:rPr>
          <w:rFonts w:ascii="Lucida Sans Unicode" w:hAnsi="Lucida Sans Unicode" w:cs="Lucida Sans Unicode"/>
        </w:rPr>
        <w:t xml:space="preserve"> </w:t>
      </w:r>
      <w:r w:rsidRPr="00734F16">
        <w:rPr>
          <w:rFonts w:ascii="Lucida Sans Unicode" w:hAnsi="Lucida Sans Unicode" w:cs="Lucida Sans Unicode"/>
        </w:rPr>
        <w:t>pieces</w:t>
      </w:r>
      <w:r w:rsidR="00002C56" w:rsidRPr="00734F16">
        <w:rPr>
          <w:rFonts w:ascii="Lucida Sans Unicode" w:hAnsi="Lucida Sans Unicode" w:cs="Lucida Sans Unicode"/>
        </w:rPr>
        <w:t xml:space="preserve"> </w:t>
      </w:r>
      <w:r w:rsidRPr="00734F16">
        <w:rPr>
          <w:rFonts w:ascii="Lucida Sans Unicode" w:hAnsi="Lucida Sans Unicode" w:cs="Lucida Sans Unicode"/>
        </w:rPr>
        <w:t xml:space="preserve">or equal to or greater than 500 (APF </w:t>
      </w:r>
      <w:r w:rsidRPr="00734F16">
        <w:rPr>
          <w:rFonts w:ascii="Lucida Sans Unicode" w:hAnsi="Lucida Sans Unicode" w:cs="Lucida Sans Unicode"/>
          <w:u w:val="single"/>
        </w:rPr>
        <w:t>&lt;</w:t>
      </w:r>
      <w:r w:rsidR="001353B5" w:rsidRPr="00734F16">
        <w:rPr>
          <w:rFonts w:ascii="Lucida Sans Unicode" w:hAnsi="Lucida Sans Unicode" w:cs="Lucida Sans Unicode"/>
        </w:rPr>
        <w:t xml:space="preserve"> 50) for tight</w:t>
      </w:r>
      <w:r w:rsidRPr="00734F16">
        <w:rPr>
          <w:rFonts w:ascii="Lucida Sans Unicode" w:hAnsi="Lucida Sans Unicode" w:cs="Lucida Sans Unicode"/>
        </w:rPr>
        <w:t>–fitting full face</w:t>
      </w:r>
      <w:r w:rsidR="0003273C" w:rsidRPr="00734F16">
        <w:rPr>
          <w:rFonts w:ascii="Lucida Sans Unicode" w:hAnsi="Lucida Sans Unicode" w:cs="Lucida Sans Unicode"/>
        </w:rPr>
        <w:t xml:space="preserve"> </w:t>
      </w:r>
      <w:r w:rsidRPr="00734F16">
        <w:rPr>
          <w:rFonts w:ascii="Lucida Sans Unicode" w:hAnsi="Lucida Sans Unicode" w:cs="Lucida Sans Unicode"/>
        </w:rPr>
        <w:t>pieces, the QNFT has be</w:t>
      </w:r>
      <w:r w:rsidR="001353B5" w:rsidRPr="00734F16">
        <w:rPr>
          <w:rFonts w:ascii="Lucida Sans Unicode" w:hAnsi="Lucida Sans Unicode" w:cs="Lucida Sans Unicode"/>
        </w:rPr>
        <w:t>en passed with that respirator.</w:t>
      </w:r>
      <w:r w:rsidR="00D40201" w:rsidRPr="00734F16">
        <w:rPr>
          <w:rFonts w:ascii="Lucida Sans Unicode" w:hAnsi="Lucida Sans Unicode" w:cs="Lucida Sans Unicode"/>
        </w:rPr>
        <w:t xml:space="preserve">  </w:t>
      </w:r>
      <w:r w:rsidRPr="00734F16">
        <w:rPr>
          <w:rFonts w:ascii="Lucida Sans Unicode" w:hAnsi="Lucida Sans Unicode" w:cs="Lucida Sans Unicode"/>
        </w:rPr>
        <w:t>The OSHA-accepted QLFT and QNFT protocols and procedures are contained in Appendix A of 1910.134.</w:t>
      </w:r>
    </w:p>
    <w:p w:rsidR="00045120" w:rsidRPr="00734F16" w:rsidRDefault="00045120" w:rsidP="00A854C9">
      <w:pPr>
        <w:rPr>
          <w:rFonts w:ascii="Lucida Sans Unicode" w:hAnsi="Lucida Sans Unicode" w:cs="Lucida Sans Unicode"/>
        </w:rPr>
      </w:pPr>
    </w:p>
    <w:p w:rsidR="005E6F73" w:rsidRPr="00734F16" w:rsidRDefault="005E6F73" w:rsidP="00A854C9">
      <w:pPr>
        <w:rPr>
          <w:rFonts w:ascii="Lucida Sans Unicode" w:hAnsi="Lucida Sans Unicode" w:cs="Lucida Sans Unicode"/>
        </w:rPr>
      </w:pPr>
      <w:r w:rsidRPr="00734F16">
        <w:rPr>
          <w:rFonts w:ascii="Lucida Sans Unicode" w:hAnsi="Lucida Sans Unicode" w:cs="Lucida Sans Unicode"/>
        </w:rPr>
        <w:t xml:space="preserve">The user seal check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be conducted as follows:</w:t>
      </w:r>
    </w:p>
    <w:p w:rsidR="005E6F73" w:rsidRPr="00734F16" w:rsidRDefault="005E6F73" w:rsidP="00A854C9">
      <w:pPr>
        <w:rPr>
          <w:rFonts w:ascii="Lucida Sans Unicode" w:hAnsi="Lucida Sans Unicode" w:cs="Lucida Sans Unicode"/>
        </w:rPr>
      </w:pPr>
    </w:p>
    <w:p w:rsidR="005E6F73" w:rsidRPr="00734F16" w:rsidRDefault="005E6F73" w:rsidP="00783FA3">
      <w:pPr>
        <w:numPr>
          <w:ilvl w:val="0"/>
          <w:numId w:val="31"/>
        </w:numPr>
        <w:rPr>
          <w:rFonts w:ascii="Lucida Sans Unicode" w:hAnsi="Lucida Sans Unicode" w:cs="Lucida Sans Unicode"/>
        </w:rPr>
      </w:pPr>
      <w:r w:rsidRPr="00734F16">
        <w:rPr>
          <w:rFonts w:ascii="Lucida Sans Unicode" w:hAnsi="Lucida Sans Unicode" w:cs="Lucida Sans Unicode"/>
        </w:rPr>
        <w:t>Before an employee participates in this program, he/she must meet physical standards</w:t>
      </w:r>
      <w:r w:rsidR="0057436D" w:rsidRPr="00734F16">
        <w:rPr>
          <w:rFonts w:ascii="Lucida Sans Unicode" w:hAnsi="Lucida Sans Unicode" w:cs="Lucida Sans Unicode"/>
        </w:rPr>
        <w:t>.</w:t>
      </w:r>
    </w:p>
    <w:p w:rsidR="005E6F73" w:rsidRPr="00734F16" w:rsidRDefault="005E6F73" w:rsidP="00783FA3">
      <w:pPr>
        <w:numPr>
          <w:ilvl w:val="0"/>
          <w:numId w:val="31"/>
        </w:numPr>
        <w:rPr>
          <w:rFonts w:ascii="Lucida Sans Unicode" w:hAnsi="Lucida Sans Unicode" w:cs="Lucida Sans Unicode"/>
        </w:rPr>
      </w:pPr>
      <w:r w:rsidRPr="00734F16">
        <w:rPr>
          <w:rFonts w:ascii="Lucida Sans Unicode" w:hAnsi="Lucida Sans Unicode" w:cs="Lucida Sans Unicode"/>
        </w:rPr>
        <w:t>The test subject will be allowed to select a respirator from different manufacturers. These respirators will come in different sizes and materials. The respirator that supplies the user with the most comfortable fit will be used during the seal test</w:t>
      </w:r>
      <w:r w:rsidR="00002C56" w:rsidRPr="00734F16">
        <w:rPr>
          <w:rFonts w:ascii="Lucida Sans Unicode" w:hAnsi="Lucida Sans Unicode" w:cs="Lucida Sans Unicode"/>
        </w:rPr>
        <w:t>.</w:t>
      </w:r>
    </w:p>
    <w:p w:rsidR="005E6F73" w:rsidRPr="00734F16" w:rsidRDefault="005E6F73" w:rsidP="00783FA3">
      <w:pPr>
        <w:numPr>
          <w:ilvl w:val="0"/>
          <w:numId w:val="31"/>
        </w:numPr>
        <w:rPr>
          <w:rFonts w:ascii="Lucida Sans Unicode" w:hAnsi="Lucida Sans Unicode" w:cs="Lucida Sans Unicode"/>
        </w:rPr>
      </w:pPr>
      <w:r w:rsidRPr="00734F16">
        <w:rPr>
          <w:rFonts w:ascii="Lucida Sans Unicode" w:hAnsi="Lucida Sans Unicode" w:cs="Lucida Sans Unicode"/>
        </w:rPr>
        <w:t xml:space="preserve">Respirators will be fit with organic vapor cartridges or </w:t>
      </w:r>
      <w:r w:rsidR="00002C56" w:rsidRPr="00734F16">
        <w:rPr>
          <w:rFonts w:ascii="Lucida Sans Unicode" w:hAnsi="Lucida Sans Unicode" w:cs="Lucida Sans Unicode"/>
        </w:rPr>
        <w:t xml:space="preserve">an </w:t>
      </w:r>
      <w:r w:rsidRPr="00734F16">
        <w:rPr>
          <w:rFonts w:ascii="Lucida Sans Unicode" w:hAnsi="Lucida Sans Unicode" w:cs="Lucida Sans Unicode"/>
        </w:rPr>
        <w:t xml:space="preserve">equivalent </w:t>
      </w:r>
      <w:r w:rsidR="00002C56" w:rsidRPr="00734F16">
        <w:rPr>
          <w:rFonts w:ascii="Lucida Sans Unicode" w:hAnsi="Lucida Sans Unicode" w:cs="Lucida Sans Unicode"/>
        </w:rPr>
        <w:t xml:space="preserve">product </w:t>
      </w:r>
      <w:r w:rsidRPr="00734F16">
        <w:rPr>
          <w:rFonts w:ascii="Lucida Sans Unicode" w:hAnsi="Lucida Sans Unicode" w:cs="Lucida Sans Unicode"/>
        </w:rPr>
        <w:t>for isoamyl acetate testing and HEPA cartridges for irritant smoke testing.</w:t>
      </w:r>
    </w:p>
    <w:p w:rsidR="005E6F73" w:rsidRPr="00734F16" w:rsidRDefault="005E6F73" w:rsidP="00783FA3">
      <w:pPr>
        <w:numPr>
          <w:ilvl w:val="0"/>
          <w:numId w:val="31"/>
        </w:numPr>
        <w:rPr>
          <w:rFonts w:ascii="Lucida Sans Unicode" w:hAnsi="Lucida Sans Unicode" w:cs="Lucida Sans Unicode"/>
        </w:rPr>
      </w:pPr>
      <w:r w:rsidRPr="00734F16">
        <w:rPr>
          <w:rFonts w:ascii="Lucida Sans Unicode" w:hAnsi="Lucida Sans Unicode" w:cs="Lucida Sans Unicode"/>
        </w:rPr>
        <w:t>After selecting, donning</w:t>
      </w:r>
      <w:r w:rsidR="00002C56" w:rsidRPr="00734F16">
        <w:rPr>
          <w:rFonts w:ascii="Lucida Sans Unicode" w:hAnsi="Lucida Sans Unicode" w:cs="Lucida Sans Unicode"/>
        </w:rPr>
        <w:t>,</w:t>
      </w:r>
      <w:r w:rsidRPr="00734F16">
        <w:rPr>
          <w:rFonts w:ascii="Lucida Sans Unicode" w:hAnsi="Lucida Sans Unicode" w:cs="Lucida Sans Unicode"/>
        </w:rPr>
        <w:t xml:space="preserve"> and properly adjusting a respirator, the user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wear it to the fit testing area. The area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be separated from the room used </w:t>
      </w:r>
      <w:r w:rsidR="00002C56" w:rsidRPr="00734F16">
        <w:rPr>
          <w:rFonts w:ascii="Lucida Sans Unicode" w:hAnsi="Lucida Sans Unicode" w:cs="Lucida Sans Unicode"/>
        </w:rPr>
        <w:t xml:space="preserve">for </w:t>
      </w:r>
      <w:r w:rsidRPr="00734F16">
        <w:rPr>
          <w:rFonts w:ascii="Lucida Sans Unicode" w:hAnsi="Lucida Sans Unicode" w:cs="Lucida Sans Unicode"/>
        </w:rPr>
        <w:t xml:space="preserve">respirator selection and </w:t>
      </w:r>
      <w:r w:rsidR="00730197" w:rsidRPr="00734F16">
        <w:rPr>
          <w:rFonts w:ascii="Lucida Sans Unicode" w:hAnsi="Lucida Sans Unicode" w:cs="Lucida Sans Unicode"/>
        </w:rPr>
        <w:t>will</w:t>
      </w:r>
      <w:r w:rsidRPr="00734F16">
        <w:rPr>
          <w:rFonts w:ascii="Lucida Sans Unicode" w:hAnsi="Lucida Sans Unicode" w:cs="Lucida Sans Unicode"/>
        </w:rPr>
        <w:t xml:space="preserve"> be well ventilated to prevent general room contamination.</w:t>
      </w:r>
    </w:p>
    <w:p w:rsidR="00BB55E5" w:rsidRPr="00734F16" w:rsidRDefault="005E6F73" w:rsidP="00783FA3">
      <w:pPr>
        <w:numPr>
          <w:ilvl w:val="0"/>
          <w:numId w:val="31"/>
        </w:numPr>
        <w:rPr>
          <w:rFonts w:ascii="Lucida Sans Unicode" w:hAnsi="Lucida Sans Unicode" w:cs="Lucida Sans Unicode"/>
        </w:rPr>
      </w:pPr>
      <w:r w:rsidRPr="00734F16">
        <w:rPr>
          <w:rFonts w:ascii="Lucida Sans Unicode" w:hAnsi="Lucida Sans Unicode" w:cs="Lucida Sans Unicode"/>
        </w:rPr>
        <w:t>Before the user enters the seal test area, he/she will check for proper face piece-to-face seal by using the “positive pressure” test and “negative pressure” test</w:t>
      </w:r>
      <w:r w:rsidR="00BB55E5" w:rsidRPr="00734F16">
        <w:rPr>
          <w:rFonts w:ascii="Lucida Sans Unicode" w:hAnsi="Lucida Sans Unicode" w:cs="Lucida Sans Unicode"/>
        </w:rPr>
        <w:t>.</w:t>
      </w:r>
    </w:p>
    <w:p w:rsidR="00002C56" w:rsidRPr="00734F16" w:rsidRDefault="00002C56" w:rsidP="00A854C9">
      <w:pPr>
        <w:rPr>
          <w:rFonts w:ascii="Lucida Sans Unicode" w:hAnsi="Lucida Sans Unicode" w:cs="Lucida Sans Unicode"/>
        </w:rPr>
      </w:pPr>
    </w:p>
    <w:p w:rsidR="005E6F73" w:rsidRPr="00734F16" w:rsidRDefault="005E6F73" w:rsidP="00A854C9">
      <w:pPr>
        <w:rPr>
          <w:rFonts w:ascii="Lucida Sans Unicode" w:hAnsi="Lucida Sans Unicode" w:cs="Lucida Sans Unicode"/>
        </w:rPr>
      </w:pPr>
      <w:r w:rsidRPr="00734F16">
        <w:rPr>
          <w:rFonts w:ascii="Lucida Sans Unicode" w:hAnsi="Lucida Sans Unicode" w:cs="Lucida Sans Unicode"/>
        </w:rPr>
        <w:t>Negative Pressure Test</w:t>
      </w:r>
    </w:p>
    <w:p w:rsidR="005E6F73" w:rsidRPr="00734F16" w:rsidRDefault="005E6F73" w:rsidP="00A854C9">
      <w:pPr>
        <w:rPr>
          <w:rFonts w:ascii="Lucida Sans Unicode" w:hAnsi="Lucida Sans Unicode" w:cs="Lucida Sans Unicode"/>
          <w:i/>
        </w:rPr>
      </w:pPr>
    </w:p>
    <w:p w:rsidR="003E2864" w:rsidRPr="00734F16" w:rsidRDefault="005E6F73" w:rsidP="00A854C9">
      <w:pPr>
        <w:rPr>
          <w:rFonts w:ascii="Lucida Sans Unicode" w:hAnsi="Lucida Sans Unicode" w:cs="Lucida Sans Unicode"/>
        </w:rPr>
      </w:pPr>
      <w:r w:rsidRPr="00734F16">
        <w:rPr>
          <w:rFonts w:ascii="Lucida Sans Unicode" w:hAnsi="Lucida Sans Unicode" w:cs="Lucida Sans Unicode"/>
        </w:rPr>
        <w:t>The users can perform this test by themselves at ea</w:t>
      </w:r>
      <w:r w:rsidR="00BB55E5" w:rsidRPr="00734F16">
        <w:rPr>
          <w:rFonts w:ascii="Lucida Sans Unicode" w:hAnsi="Lucida Sans Unicode" w:cs="Lucida Sans Unicode"/>
        </w:rPr>
        <w:t>ch location.</w:t>
      </w:r>
      <w:r w:rsidR="00D40201" w:rsidRPr="00734F16">
        <w:rPr>
          <w:rFonts w:ascii="Lucida Sans Unicode" w:hAnsi="Lucida Sans Unicode" w:cs="Lucida Sans Unicode"/>
        </w:rPr>
        <w:t xml:space="preserve">  </w:t>
      </w:r>
      <w:r w:rsidRPr="00734F16">
        <w:rPr>
          <w:rFonts w:ascii="Lucida Sans Unicode" w:hAnsi="Lucida Sans Unicode" w:cs="Lucida Sans Unicode"/>
        </w:rPr>
        <w:t>The test consists of blocking off the inlet of the cartridges or filter by covering them with the palm of the hand, inhaling so the face piece collapses</w:t>
      </w:r>
      <w:r w:rsidR="00002C56" w:rsidRPr="00734F16">
        <w:rPr>
          <w:rFonts w:ascii="Lucida Sans Unicode" w:hAnsi="Lucida Sans Unicode" w:cs="Lucida Sans Unicode"/>
        </w:rPr>
        <w:t xml:space="preserve">, </w:t>
      </w:r>
      <w:r w:rsidRPr="00734F16">
        <w:rPr>
          <w:rFonts w:ascii="Lucida Sans Unicode" w:hAnsi="Lucida Sans Unicode" w:cs="Lucida Sans Unicode"/>
        </w:rPr>
        <w:t>and holdi</w:t>
      </w:r>
      <w:r w:rsidR="00BB55E5" w:rsidRPr="00734F16">
        <w:rPr>
          <w:rFonts w:ascii="Lucida Sans Unicode" w:hAnsi="Lucida Sans Unicode" w:cs="Lucida Sans Unicode"/>
        </w:rPr>
        <w:t>ng their breath for 15 seconds.</w:t>
      </w:r>
      <w:r w:rsidR="00D40201" w:rsidRPr="00734F16">
        <w:rPr>
          <w:rFonts w:ascii="Lucida Sans Unicode" w:hAnsi="Lucida Sans Unicode" w:cs="Lucida Sans Unicode"/>
        </w:rPr>
        <w:t xml:space="preserve">  </w:t>
      </w:r>
      <w:r w:rsidRPr="00734F16">
        <w:rPr>
          <w:rFonts w:ascii="Lucida Sans Unicode" w:hAnsi="Lucida Sans Unicode" w:cs="Lucida Sans Unicode"/>
        </w:rPr>
        <w:t xml:space="preserve">If the face piece </w:t>
      </w:r>
      <w:r w:rsidR="00002C56" w:rsidRPr="00734F16">
        <w:rPr>
          <w:rFonts w:ascii="Lucida Sans Unicode" w:hAnsi="Lucida Sans Unicode" w:cs="Lucida Sans Unicode"/>
        </w:rPr>
        <w:t>remains collapsed</w:t>
      </w:r>
      <w:r w:rsidRPr="00734F16">
        <w:rPr>
          <w:rFonts w:ascii="Lucida Sans Unicode" w:hAnsi="Lucida Sans Unicode" w:cs="Lucida Sans Unicode"/>
        </w:rPr>
        <w:t>, a good face piece-to-face seal has been achieved.</w:t>
      </w:r>
    </w:p>
    <w:p w:rsidR="00A92BE1" w:rsidRPr="00734F16" w:rsidRDefault="00A92BE1" w:rsidP="00A854C9">
      <w:pPr>
        <w:rPr>
          <w:rFonts w:ascii="Lucida Sans Unicode" w:hAnsi="Lucida Sans Unicode" w:cs="Lucida Sans Unicode"/>
        </w:rPr>
      </w:pPr>
    </w:p>
    <w:p w:rsidR="005E6F73" w:rsidRPr="00734F16" w:rsidRDefault="005E6F73" w:rsidP="00A854C9">
      <w:pPr>
        <w:rPr>
          <w:rFonts w:ascii="Lucida Sans Unicode" w:hAnsi="Lucida Sans Unicode" w:cs="Lucida Sans Unicode"/>
        </w:rPr>
      </w:pPr>
      <w:r w:rsidRPr="00734F16">
        <w:rPr>
          <w:rFonts w:ascii="Lucida Sans Unicode" w:hAnsi="Lucida Sans Unicode" w:cs="Lucida Sans Unicode"/>
        </w:rPr>
        <w:t>Positive Pressure Test</w:t>
      </w:r>
    </w:p>
    <w:p w:rsidR="005E6F73" w:rsidRPr="00734F16" w:rsidRDefault="005E6F73" w:rsidP="00A854C9">
      <w:pPr>
        <w:rPr>
          <w:rFonts w:ascii="Lucida Sans Unicode" w:hAnsi="Lucida Sans Unicode" w:cs="Lucida Sans Unicode"/>
        </w:rPr>
      </w:pPr>
    </w:p>
    <w:p w:rsidR="00A92BE1" w:rsidRPr="00734F16" w:rsidRDefault="005E6F73" w:rsidP="00A854C9">
      <w:pPr>
        <w:rPr>
          <w:rFonts w:ascii="Lucida Sans Unicode" w:hAnsi="Lucida Sans Unicode" w:cs="Lucida Sans Unicode"/>
        </w:rPr>
      </w:pPr>
      <w:r w:rsidRPr="00734F16">
        <w:rPr>
          <w:rFonts w:ascii="Lucida Sans Unicode" w:hAnsi="Lucida Sans Unicode" w:cs="Lucida Sans Unicode"/>
        </w:rPr>
        <w:t>The test subject will perform this test in conjunction w</w:t>
      </w:r>
      <w:r w:rsidR="003E2864" w:rsidRPr="00734F16">
        <w:rPr>
          <w:rFonts w:ascii="Lucida Sans Unicode" w:hAnsi="Lucida Sans Unicode" w:cs="Lucida Sans Unicode"/>
        </w:rPr>
        <w:t>ith the negative pressure test.</w:t>
      </w:r>
      <w:r w:rsidR="00D40201" w:rsidRPr="00734F16">
        <w:rPr>
          <w:rFonts w:ascii="Lucida Sans Unicode" w:hAnsi="Lucida Sans Unicode" w:cs="Lucida Sans Unicode"/>
        </w:rPr>
        <w:t xml:space="preserve">  </w:t>
      </w:r>
      <w:r w:rsidRPr="00734F16">
        <w:rPr>
          <w:rFonts w:ascii="Lucida Sans Unicode" w:hAnsi="Lucida Sans Unicode" w:cs="Lucida Sans Unicode"/>
        </w:rPr>
        <w:t>The test is conducted by blocking off the exhalation valve by covering it with the palm of the hand and exhaling slowly into the face piece.</w:t>
      </w:r>
      <w:r w:rsidR="00D40201" w:rsidRPr="00734F16">
        <w:rPr>
          <w:rFonts w:ascii="Lucida Sans Unicode" w:hAnsi="Lucida Sans Unicode" w:cs="Lucida Sans Unicode"/>
        </w:rPr>
        <w:t xml:space="preserve">  </w:t>
      </w:r>
      <w:r w:rsidRPr="00734F16">
        <w:rPr>
          <w:rFonts w:ascii="Lucida Sans Unicode" w:hAnsi="Lucida Sans Unicode" w:cs="Lucida Sans Unicode"/>
        </w:rPr>
        <w:t>If positive pressure can be produced and maintained for five seconds, a good face piece-to-face seal has been achieved.</w:t>
      </w:r>
    </w:p>
    <w:p w:rsidR="00002C56" w:rsidRPr="00734F16" w:rsidRDefault="00002C56" w:rsidP="00A854C9">
      <w:pPr>
        <w:rPr>
          <w:rFonts w:ascii="Lucida Sans Unicode" w:hAnsi="Lucida Sans Unicode" w:cs="Lucida Sans Unicode"/>
          <w:b/>
        </w:rPr>
      </w:pPr>
    </w:p>
    <w:p w:rsidR="00045120" w:rsidRPr="00734F16" w:rsidRDefault="00045120" w:rsidP="00A854C9">
      <w:pPr>
        <w:rPr>
          <w:rFonts w:ascii="Lucida Sans Unicode" w:hAnsi="Lucida Sans Unicode" w:cs="Lucida Sans Unicode"/>
        </w:rPr>
      </w:pPr>
      <w:r w:rsidRPr="00734F16">
        <w:rPr>
          <w:rFonts w:ascii="Lucida Sans Unicode" w:hAnsi="Lucida Sans Unicode" w:cs="Lucida Sans Unicode"/>
          <w:b/>
        </w:rPr>
        <w:t>If the test subject fails the seal test</w:t>
      </w:r>
      <w:r w:rsidRPr="00734F16">
        <w:rPr>
          <w:rFonts w:ascii="Lucida Sans Unicode" w:hAnsi="Lucida Sans Unicode" w:cs="Lucida Sans Unicode"/>
        </w:rPr>
        <w:t xml:space="preserve"> wearing a half-mask respirator, a full-face respirator will be provided. If the subject fails the test using a full-face respirator and all administrative and engineering controls have been exhausted, the employee may not work in that area.  Employees using respirators will be subsequently seal tested annually or immediately when the test subject has any of the following:</w:t>
      </w:r>
    </w:p>
    <w:p w:rsidR="00045120" w:rsidRPr="00734F16" w:rsidRDefault="00045120" w:rsidP="00A854C9">
      <w:pPr>
        <w:rPr>
          <w:rFonts w:ascii="Lucida Sans Unicode" w:hAnsi="Lucida Sans Unicode" w:cs="Lucida Sans Unicode"/>
        </w:rPr>
      </w:pPr>
    </w:p>
    <w:p w:rsidR="00045120" w:rsidRPr="00734F16" w:rsidRDefault="00045120" w:rsidP="00783FA3">
      <w:pPr>
        <w:numPr>
          <w:ilvl w:val="0"/>
          <w:numId w:val="32"/>
        </w:numPr>
        <w:rPr>
          <w:rFonts w:ascii="Lucida Sans Unicode" w:hAnsi="Lucida Sans Unicode" w:cs="Lucida Sans Unicode"/>
        </w:rPr>
      </w:pPr>
      <w:r w:rsidRPr="00734F16">
        <w:rPr>
          <w:rFonts w:ascii="Lucida Sans Unicode" w:hAnsi="Lucida Sans Unicode" w:cs="Lucida Sans Unicode"/>
        </w:rPr>
        <w:t>Weight change of 20 pounds or more</w:t>
      </w:r>
    </w:p>
    <w:p w:rsidR="00045120" w:rsidRPr="00734F16" w:rsidRDefault="00045120" w:rsidP="00783FA3">
      <w:pPr>
        <w:numPr>
          <w:ilvl w:val="0"/>
          <w:numId w:val="32"/>
        </w:numPr>
        <w:rPr>
          <w:rFonts w:ascii="Lucida Sans Unicode" w:hAnsi="Lucida Sans Unicode" w:cs="Lucida Sans Unicode"/>
        </w:rPr>
      </w:pPr>
      <w:r w:rsidRPr="00734F16">
        <w:rPr>
          <w:rFonts w:ascii="Lucida Sans Unicode" w:hAnsi="Lucida Sans Unicode" w:cs="Lucida Sans Unicode"/>
        </w:rPr>
        <w:t>Significant facial scarring in the area of the face piece seal</w:t>
      </w:r>
    </w:p>
    <w:p w:rsidR="00045120" w:rsidRPr="00734F16" w:rsidRDefault="00045120" w:rsidP="00783FA3">
      <w:pPr>
        <w:numPr>
          <w:ilvl w:val="0"/>
          <w:numId w:val="32"/>
        </w:numPr>
        <w:rPr>
          <w:rFonts w:ascii="Lucida Sans Unicode" w:hAnsi="Lucida Sans Unicode" w:cs="Lucida Sans Unicode"/>
        </w:rPr>
      </w:pPr>
      <w:r w:rsidRPr="00734F16">
        <w:rPr>
          <w:rFonts w:ascii="Lucida Sans Unicode" w:hAnsi="Lucida Sans Unicode" w:cs="Lucida Sans Unicode"/>
        </w:rPr>
        <w:t>Significant dental changes</w:t>
      </w:r>
    </w:p>
    <w:p w:rsidR="00045120" w:rsidRPr="00734F16" w:rsidRDefault="00045120" w:rsidP="00783FA3">
      <w:pPr>
        <w:numPr>
          <w:ilvl w:val="0"/>
          <w:numId w:val="32"/>
        </w:numPr>
        <w:rPr>
          <w:rFonts w:ascii="Lucida Sans Unicode" w:hAnsi="Lucida Sans Unicode" w:cs="Lucida Sans Unicode"/>
        </w:rPr>
      </w:pPr>
      <w:r w:rsidRPr="00734F16">
        <w:rPr>
          <w:rFonts w:ascii="Lucida Sans Unicode" w:hAnsi="Lucida Sans Unicode" w:cs="Lucida Sans Unicode"/>
        </w:rPr>
        <w:t>Reconstructive or cosmetic surgery</w:t>
      </w:r>
    </w:p>
    <w:p w:rsidR="00045120" w:rsidRPr="00734F16" w:rsidRDefault="00045120" w:rsidP="00783FA3">
      <w:pPr>
        <w:numPr>
          <w:ilvl w:val="0"/>
          <w:numId w:val="32"/>
        </w:numPr>
        <w:rPr>
          <w:rFonts w:ascii="Lucida Sans Unicode" w:hAnsi="Lucida Sans Unicode" w:cs="Lucida Sans Unicode"/>
        </w:rPr>
      </w:pPr>
      <w:r w:rsidRPr="00734F16">
        <w:rPr>
          <w:rFonts w:ascii="Lucida Sans Unicode" w:hAnsi="Lucida Sans Unicode" w:cs="Lucida Sans Unicode"/>
        </w:rPr>
        <w:t>Other conditions that may interfere with the face piece seal.</w:t>
      </w:r>
    </w:p>
    <w:p w:rsidR="00045120" w:rsidRPr="00734F16" w:rsidRDefault="00045120" w:rsidP="00A854C9">
      <w:pPr>
        <w:rPr>
          <w:rFonts w:ascii="Lucida Sans Unicode" w:hAnsi="Lucida Sans Unicode" w:cs="Lucida Sans Unicode"/>
        </w:rPr>
      </w:pPr>
    </w:p>
    <w:p w:rsidR="00045120" w:rsidRPr="00734F16" w:rsidRDefault="00045120" w:rsidP="00A854C9">
      <w:pPr>
        <w:rPr>
          <w:rFonts w:ascii="Lucida Sans Unicode" w:hAnsi="Lucida Sans Unicode" w:cs="Lucida Sans Unicode"/>
        </w:rPr>
      </w:pPr>
      <w:r w:rsidRPr="00734F16">
        <w:rPr>
          <w:rFonts w:ascii="Lucida Sans Unicode" w:hAnsi="Lucida Sans Unicode" w:cs="Lucida Sans Unicode"/>
        </w:rPr>
        <w:t>It is the responsibility of the employee to notify the</w:t>
      </w:r>
      <w:r w:rsidR="006F6579">
        <w:rPr>
          <w:rFonts w:ascii="Lucida Sans Unicode" w:hAnsi="Lucida Sans Unicode" w:cs="Lucida Sans Unicode"/>
        </w:rPr>
        <w:t xml:space="preserve"> </w:t>
      </w:r>
      <w:r w:rsidR="00B939B7">
        <w:rPr>
          <w:rFonts w:ascii="Lucida Sans Unicode" w:hAnsi="Lucida Sans Unicode" w:cs="Lucida Sans Unicode"/>
        </w:rPr>
        <w:t>HUMAN RESOUCES</w:t>
      </w:r>
      <w:r w:rsidR="006F6579">
        <w:rPr>
          <w:rFonts w:ascii="Lucida Sans Unicode" w:hAnsi="Lucida Sans Unicode" w:cs="Lucida Sans Unicode"/>
        </w:rPr>
        <w:t xml:space="preserve"> Office</w:t>
      </w:r>
      <w:r w:rsidRPr="00734F16">
        <w:rPr>
          <w:rFonts w:ascii="Lucida Sans Unicode" w:hAnsi="Lucida Sans Unicode" w:cs="Lucida Sans Unicode"/>
        </w:rPr>
        <w:t xml:space="preserve"> if any of these conditions occur.  </w:t>
      </w:r>
    </w:p>
    <w:p w:rsidR="00045120" w:rsidRPr="00734F16" w:rsidRDefault="00045120" w:rsidP="00A854C9">
      <w:pPr>
        <w:rPr>
          <w:rFonts w:ascii="Lucida Sans Unicode" w:hAnsi="Lucida Sans Unicode" w:cs="Lucida Sans Unicode"/>
        </w:rPr>
      </w:pPr>
      <w:r w:rsidRPr="00734F16">
        <w:rPr>
          <w:rFonts w:ascii="Lucida Sans Unicode" w:hAnsi="Lucida Sans Unicode" w:cs="Lucida Sans Unicode"/>
        </w:rPr>
        <w:t xml:space="preserve">Users who are successfully seal tested will be issued their own respirator by their department and trained in accordance with this policy by arrangement with the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Pr="00734F16">
        <w:rPr>
          <w:rFonts w:ascii="Lucida Sans Unicode" w:hAnsi="Lucida Sans Unicode" w:cs="Lucida Sans Unicode"/>
        </w:rPr>
        <w:t>.</w:t>
      </w:r>
    </w:p>
    <w:p w:rsidR="005E6F73" w:rsidRPr="00734F16" w:rsidRDefault="005E6F73" w:rsidP="00A854C9">
      <w:pPr>
        <w:rPr>
          <w:rFonts w:ascii="Lucida Sans Unicode" w:hAnsi="Lucida Sans Unicode" w:cs="Lucida Sans Unicode"/>
        </w:rPr>
      </w:pPr>
    </w:p>
    <w:p w:rsidR="005E6F73" w:rsidRPr="00734F16" w:rsidRDefault="005E6F73" w:rsidP="00C9489E">
      <w:pPr>
        <w:pStyle w:val="Heading3"/>
      </w:pPr>
      <w:bookmarkStart w:id="29" w:name="_Toc235519511"/>
      <w:bookmarkStart w:id="30" w:name="_Toc266880595"/>
      <w:r w:rsidRPr="00734F16">
        <w:t>Filtering Face</w:t>
      </w:r>
      <w:r w:rsidR="00674B55" w:rsidRPr="00734F16">
        <w:t xml:space="preserve"> P</w:t>
      </w:r>
      <w:r w:rsidRPr="00734F16">
        <w:t>iece</w:t>
      </w:r>
      <w:r w:rsidR="00674B55" w:rsidRPr="00734F16">
        <w:t xml:space="preserve"> Respirators</w:t>
      </w:r>
      <w:r w:rsidRPr="00734F16">
        <w:t xml:space="preserve"> (Dust </w:t>
      </w:r>
      <w:r w:rsidRPr="00C9489E">
        <w:t>Mask</w:t>
      </w:r>
      <w:r w:rsidRPr="00734F16">
        <w:t>)</w:t>
      </w:r>
      <w:bookmarkEnd w:id="29"/>
      <w:bookmarkEnd w:id="30"/>
    </w:p>
    <w:p w:rsidR="005E6F73" w:rsidRPr="00734F16" w:rsidRDefault="005E6F73" w:rsidP="00A854C9">
      <w:pPr>
        <w:rPr>
          <w:rFonts w:ascii="Lucida Sans Unicode" w:hAnsi="Lucida Sans Unicode" w:cs="Lucida Sans Unicode"/>
        </w:rPr>
      </w:pPr>
    </w:p>
    <w:p w:rsidR="005E6F73" w:rsidRPr="00734F16" w:rsidRDefault="005E6F73" w:rsidP="00A854C9">
      <w:pPr>
        <w:rPr>
          <w:rFonts w:ascii="Lucida Sans Unicode" w:hAnsi="Lucida Sans Unicode" w:cs="Lucida Sans Unicode"/>
        </w:rPr>
      </w:pPr>
      <w:r w:rsidRPr="00734F16">
        <w:rPr>
          <w:rFonts w:ascii="Lucida Sans Unicode" w:hAnsi="Lucida Sans Unicode" w:cs="Lucida Sans Unicode"/>
        </w:rPr>
        <w:t>Employees may choose to wear a single-use dust mask on a voluntary basis during jobs where only nuisance dust is in the air.</w:t>
      </w:r>
      <w:r w:rsidR="008D3E7B" w:rsidRPr="00734F16">
        <w:rPr>
          <w:rFonts w:ascii="Lucida Sans Unicode" w:hAnsi="Lucida Sans Unicode" w:cs="Lucida Sans Unicode"/>
        </w:rPr>
        <w:t xml:space="preserve">  </w:t>
      </w:r>
      <w:r w:rsidRPr="00734F16">
        <w:rPr>
          <w:rFonts w:ascii="Lucida Sans Unicode" w:hAnsi="Lucida Sans Unicode" w:cs="Lucida Sans Unicode"/>
        </w:rPr>
        <w:t xml:space="preserve">The supervisor and employee must determine that </w:t>
      </w:r>
      <w:r w:rsidR="007C645E" w:rsidRPr="00734F16">
        <w:rPr>
          <w:rFonts w:ascii="Lucida Sans Unicode" w:hAnsi="Lucida Sans Unicode" w:cs="Lucida Sans Unicode"/>
        </w:rPr>
        <w:t>the dust mask will</w:t>
      </w:r>
      <w:r w:rsidRPr="00734F16">
        <w:rPr>
          <w:rFonts w:ascii="Lucida Sans Unicode" w:hAnsi="Lucida Sans Unicode" w:cs="Lucida Sans Unicode"/>
        </w:rPr>
        <w:t xml:space="preserve"> not itself create a hazard.</w:t>
      </w:r>
      <w:r w:rsidR="00674B55" w:rsidRPr="00734F16">
        <w:rPr>
          <w:rFonts w:ascii="Lucida Sans Unicode" w:hAnsi="Lucida Sans Unicode" w:cs="Lucida Sans Unicode"/>
        </w:rPr>
        <w:t xml:space="preserve"> </w:t>
      </w:r>
      <w:r w:rsidR="008D3E7B" w:rsidRPr="00734F16">
        <w:rPr>
          <w:rFonts w:ascii="Lucida Sans Unicode" w:hAnsi="Lucida Sans Unicode" w:cs="Lucida Sans Unicode"/>
        </w:rPr>
        <w:t xml:space="preserve"> </w:t>
      </w:r>
      <w:r w:rsidR="00674B55" w:rsidRPr="00734F16">
        <w:rPr>
          <w:rFonts w:ascii="Lucida Sans Unicode" w:hAnsi="Lucida Sans Unicode" w:cs="Lucida Sans Unicode"/>
        </w:rPr>
        <w:t xml:space="preserve">Dust masks </w:t>
      </w:r>
      <w:r w:rsidR="008D3E7B" w:rsidRPr="00734F16">
        <w:rPr>
          <w:rFonts w:ascii="Lucida Sans Unicode" w:hAnsi="Lucida Sans Unicode" w:cs="Lucida Sans Unicode"/>
        </w:rPr>
        <w:t xml:space="preserve">may not be worn if they are </w:t>
      </w:r>
      <w:r w:rsidR="00674B55" w:rsidRPr="00734F16">
        <w:rPr>
          <w:rFonts w:ascii="Lucida Sans Unicode" w:hAnsi="Lucida Sans Unicode" w:cs="Lucida Sans Unicode"/>
        </w:rPr>
        <w:t>dirty</w:t>
      </w:r>
      <w:r w:rsidR="008D3E7B" w:rsidRPr="00734F16">
        <w:rPr>
          <w:rFonts w:ascii="Lucida Sans Unicode" w:hAnsi="Lucida Sans Unicode" w:cs="Lucida Sans Unicode"/>
        </w:rPr>
        <w:t>, contaminated, or i</w:t>
      </w:r>
      <w:r w:rsidR="00674B55" w:rsidRPr="00734F16">
        <w:rPr>
          <w:rFonts w:ascii="Lucida Sans Unicode" w:hAnsi="Lucida Sans Unicode" w:cs="Lucida Sans Unicode"/>
        </w:rPr>
        <w:t>nterfere</w:t>
      </w:r>
      <w:r w:rsidRPr="00734F16">
        <w:rPr>
          <w:rFonts w:ascii="Lucida Sans Unicode" w:hAnsi="Lucida Sans Unicode" w:cs="Lucida Sans Unicode"/>
        </w:rPr>
        <w:t xml:space="preserve"> with the employee's ability to work safely</w:t>
      </w:r>
      <w:r w:rsidR="008D3E7B" w:rsidRPr="00734F16">
        <w:rPr>
          <w:rFonts w:ascii="Lucida Sans Unicode" w:hAnsi="Lucida Sans Unicode" w:cs="Lucida Sans Unicode"/>
        </w:rPr>
        <w:t>.</w:t>
      </w:r>
    </w:p>
    <w:p w:rsidR="005E6F73" w:rsidRPr="00734F16" w:rsidRDefault="005E6F73" w:rsidP="00A854C9">
      <w:pPr>
        <w:rPr>
          <w:rFonts w:ascii="Lucida Sans Unicode" w:hAnsi="Lucida Sans Unicode" w:cs="Lucida Sans Unicode"/>
        </w:rPr>
      </w:pPr>
    </w:p>
    <w:p w:rsidR="00A8285A" w:rsidRPr="00734F16" w:rsidRDefault="005E6F73" w:rsidP="00A854C9">
      <w:pPr>
        <w:rPr>
          <w:rFonts w:ascii="Lucida Sans Unicode" w:hAnsi="Lucida Sans Unicode" w:cs="Lucida Sans Unicode"/>
        </w:rPr>
      </w:pPr>
      <w:r w:rsidRPr="00734F16">
        <w:rPr>
          <w:rFonts w:ascii="Lucida Sans Unicode" w:hAnsi="Lucida Sans Unicode" w:cs="Lucida Sans Unicode"/>
        </w:rPr>
        <w:t>Prior to the use</w:t>
      </w:r>
      <w:r w:rsidR="00674B55" w:rsidRPr="00734F16">
        <w:rPr>
          <w:rFonts w:ascii="Lucida Sans Unicode" w:hAnsi="Lucida Sans Unicode" w:cs="Lucida Sans Unicode"/>
        </w:rPr>
        <w:t xml:space="preserve"> of a dust mask</w:t>
      </w:r>
      <w:r w:rsidRPr="00734F16">
        <w:rPr>
          <w:rFonts w:ascii="Lucida Sans Unicode" w:hAnsi="Lucida Sans Unicode" w:cs="Lucida Sans Unicode"/>
        </w:rPr>
        <w:t>, the Office of Safety must provide each voluntary wearer with the information contained in OSHA'S Respiratory Protection Standard's Appendix D</w:t>
      </w:r>
      <w:r w:rsidR="003B5E5E" w:rsidRPr="00734F16">
        <w:rPr>
          <w:rFonts w:ascii="Lucida Sans Unicode" w:hAnsi="Lucida Sans Unicode" w:cs="Lucida Sans Unicode"/>
        </w:rPr>
        <w:t>, which is included in this document.</w:t>
      </w:r>
      <w:r w:rsidR="008D3E7B" w:rsidRPr="00734F16">
        <w:rPr>
          <w:rFonts w:ascii="Lucida Sans Unicode" w:hAnsi="Lucida Sans Unicode" w:cs="Lucida Sans Unicode"/>
        </w:rPr>
        <w:t xml:space="preserve">  </w:t>
      </w:r>
      <w:r w:rsidRPr="00734F16">
        <w:rPr>
          <w:rFonts w:ascii="Lucida Sans Unicode" w:hAnsi="Lucida Sans Unicode" w:cs="Lucida Sans Unicode"/>
        </w:rPr>
        <w:t xml:space="preserve">The appendix provides basic information on the proper use of respirators for employees who are voluntary users of the equipment and thus not required </w:t>
      </w:r>
      <w:r w:rsidR="00A8285A" w:rsidRPr="00734F16">
        <w:rPr>
          <w:rFonts w:ascii="Lucida Sans Unicode" w:hAnsi="Lucida Sans Unicode" w:cs="Lucida Sans Unicode"/>
        </w:rPr>
        <w:t>to undergo formal training.</w:t>
      </w:r>
      <w:r w:rsidR="008D3E7B" w:rsidRPr="00734F16">
        <w:rPr>
          <w:rFonts w:ascii="Lucida Sans Unicode" w:hAnsi="Lucida Sans Unicode" w:cs="Lucida Sans Unicode"/>
        </w:rPr>
        <w:t xml:space="preserve">  </w:t>
      </w:r>
      <w:r w:rsidRPr="00734F16">
        <w:rPr>
          <w:rFonts w:ascii="Lucida Sans Unicode" w:hAnsi="Lucida Sans Unicode" w:cs="Lucida Sans Unicode"/>
        </w:rPr>
        <w:t>The information may be transmitted either in written form or verbally.</w:t>
      </w:r>
    </w:p>
    <w:p w:rsidR="008D3E7B" w:rsidRPr="00734F16" w:rsidRDefault="008D3E7B" w:rsidP="00A854C9">
      <w:pPr>
        <w:rPr>
          <w:rFonts w:ascii="Lucida Sans Unicode" w:hAnsi="Lucida Sans Unicode" w:cs="Lucida Sans Unicode"/>
        </w:rPr>
      </w:pPr>
    </w:p>
    <w:p w:rsidR="00A8285A" w:rsidRPr="00734F16" w:rsidRDefault="005E6F73" w:rsidP="00A854C9">
      <w:pPr>
        <w:rPr>
          <w:rFonts w:ascii="Lucida Sans Unicode" w:hAnsi="Lucida Sans Unicode" w:cs="Lucida Sans Unicode"/>
        </w:rPr>
      </w:pPr>
      <w:r w:rsidRPr="00734F16">
        <w:rPr>
          <w:rFonts w:ascii="Lucida Sans Unicode" w:hAnsi="Lucida Sans Unicode" w:cs="Lucida Sans Unicode"/>
        </w:rPr>
        <w:t>Employees who use filtering face</w:t>
      </w:r>
      <w:r w:rsidR="00CF7614" w:rsidRPr="00734F16">
        <w:rPr>
          <w:rFonts w:ascii="Lucida Sans Unicode" w:hAnsi="Lucida Sans Unicode" w:cs="Lucida Sans Unicode"/>
        </w:rPr>
        <w:t xml:space="preserve"> </w:t>
      </w:r>
      <w:r w:rsidRPr="00734F16">
        <w:rPr>
          <w:rFonts w:ascii="Lucida Sans Unicode" w:hAnsi="Lucida Sans Unicode" w:cs="Lucida Sans Unicode"/>
        </w:rPr>
        <w:t>piece respirators on a voluntary basis are not required to have medical evaluations.</w:t>
      </w:r>
      <w:r w:rsidR="008D3E7B" w:rsidRPr="00734F16">
        <w:rPr>
          <w:rFonts w:ascii="Lucida Sans Unicode" w:hAnsi="Lucida Sans Unicode" w:cs="Lucida Sans Unicode"/>
        </w:rPr>
        <w:t xml:space="preserve">  </w:t>
      </w:r>
      <w:r w:rsidRPr="00734F16">
        <w:rPr>
          <w:rFonts w:ascii="Lucida Sans Unicode" w:hAnsi="Lucida Sans Unicode" w:cs="Lucida Sans Unicode"/>
        </w:rPr>
        <w:t xml:space="preserve">Respirators worn </w:t>
      </w:r>
      <w:r w:rsidR="003B5E5E" w:rsidRPr="00734F16">
        <w:rPr>
          <w:rFonts w:ascii="Lucida Sans Unicode" w:hAnsi="Lucida Sans Unicode" w:cs="Lucida Sans Unicode"/>
        </w:rPr>
        <w:t xml:space="preserve">voluntarily </w:t>
      </w:r>
      <w:r w:rsidRPr="00734F16">
        <w:rPr>
          <w:rFonts w:ascii="Lucida Sans Unicode" w:hAnsi="Lucida Sans Unicode" w:cs="Lucida Sans Unicode"/>
        </w:rPr>
        <w:t>do not require a fit test. Voluntary users are not prohibited from wearing a beard, even though good industrial hygiene practice recommends that facial hair that interferes with the face-to-facepiece seal should be avoided.</w:t>
      </w:r>
      <w:r w:rsidR="008D3E7B" w:rsidRPr="00734F16">
        <w:rPr>
          <w:rFonts w:ascii="Lucida Sans Unicode" w:hAnsi="Lucida Sans Unicode" w:cs="Lucida Sans Unicode"/>
        </w:rPr>
        <w:t xml:space="preserve">  </w:t>
      </w:r>
      <w:r w:rsidRPr="00734F16">
        <w:rPr>
          <w:rFonts w:ascii="Lucida Sans Unicode" w:hAnsi="Lucida Sans Unicode" w:cs="Lucida Sans Unicode"/>
        </w:rPr>
        <w:t>Even when workplace hazards do not warrant respiratory protection, employees who voluntarily wear filtering face</w:t>
      </w:r>
      <w:r w:rsidR="00CF7614" w:rsidRPr="00734F16">
        <w:rPr>
          <w:rFonts w:ascii="Lucida Sans Unicode" w:hAnsi="Lucida Sans Unicode" w:cs="Lucida Sans Unicode"/>
        </w:rPr>
        <w:t xml:space="preserve"> </w:t>
      </w:r>
      <w:r w:rsidRPr="00734F16">
        <w:rPr>
          <w:rFonts w:ascii="Lucida Sans Unicode" w:hAnsi="Lucida Sans Unicode" w:cs="Lucida Sans Unicode"/>
        </w:rPr>
        <w:t>pieces need to understand how to use and care for them properly to provide the best protection.</w:t>
      </w:r>
    </w:p>
    <w:p w:rsidR="00EE5F29" w:rsidRPr="00734F16" w:rsidRDefault="00EE5F29" w:rsidP="00A854C9">
      <w:pPr>
        <w:rPr>
          <w:rFonts w:ascii="Lucida Sans Unicode" w:hAnsi="Lucida Sans Unicode" w:cs="Lucida Sans Unicode"/>
          <w:b/>
        </w:rPr>
      </w:pPr>
    </w:p>
    <w:p w:rsidR="005E6F73" w:rsidRPr="00734F16" w:rsidRDefault="005E6F73" w:rsidP="00C9489E">
      <w:pPr>
        <w:pStyle w:val="Heading3"/>
      </w:pPr>
      <w:bookmarkStart w:id="31" w:name="_Toc235519512"/>
      <w:bookmarkStart w:id="32" w:name="_Toc266880596"/>
      <w:r w:rsidRPr="00C9489E">
        <w:t>Recordkeeping</w:t>
      </w:r>
      <w:bookmarkEnd w:id="31"/>
      <w:bookmarkEnd w:id="32"/>
    </w:p>
    <w:p w:rsidR="005E6F73" w:rsidRPr="00734F16" w:rsidRDefault="005E6F73" w:rsidP="00A854C9">
      <w:pPr>
        <w:rPr>
          <w:rFonts w:ascii="Lucida Sans Unicode" w:hAnsi="Lucida Sans Unicode" w:cs="Lucida Sans Unicode"/>
          <w:b/>
        </w:rPr>
      </w:pPr>
    </w:p>
    <w:p w:rsidR="00223ECF" w:rsidRPr="00734F16" w:rsidRDefault="005E6F73" w:rsidP="00A854C9">
      <w:pPr>
        <w:rPr>
          <w:rFonts w:ascii="Lucida Sans Unicode" w:hAnsi="Lucida Sans Unicode" w:cs="Lucida Sans Unicode"/>
          <w:b/>
        </w:rPr>
      </w:pPr>
      <w:r w:rsidRPr="00734F16">
        <w:rPr>
          <w:rFonts w:ascii="Lucida Sans Unicode" w:hAnsi="Lucida Sans Unicode" w:cs="Lucida Sans Unicode"/>
        </w:rPr>
        <w:t xml:space="preserve">A summary of all qualitative seal test results </w:t>
      </w:r>
      <w:r w:rsidR="00730197" w:rsidRPr="00734F16">
        <w:rPr>
          <w:rFonts w:ascii="Lucida Sans Unicode" w:hAnsi="Lucida Sans Unicode" w:cs="Lucida Sans Unicode"/>
        </w:rPr>
        <w:t>will</w:t>
      </w:r>
      <w:r w:rsidR="00B939B7">
        <w:rPr>
          <w:rFonts w:ascii="Lucida Sans Unicode" w:hAnsi="Lucida Sans Unicode" w:cs="Lucida Sans Unicode"/>
        </w:rPr>
        <w:t xml:space="preserve"> be maintained by Human Resources</w:t>
      </w:r>
      <w:r w:rsidRPr="00734F16">
        <w:rPr>
          <w:rFonts w:ascii="Lucida Sans Unicode" w:hAnsi="Lucida Sans Unicode" w:cs="Lucida Sans Unicode"/>
        </w:rPr>
        <w:t xml:space="preserve"> f</w:t>
      </w:r>
      <w:r w:rsidR="00EE5F29" w:rsidRPr="00734F16">
        <w:rPr>
          <w:rFonts w:ascii="Lucida Sans Unicode" w:hAnsi="Lucida Sans Unicode" w:cs="Lucida Sans Unicode"/>
        </w:rPr>
        <w:t>or three years after each test.</w:t>
      </w:r>
      <w:r w:rsidR="007C645E" w:rsidRPr="00734F16">
        <w:rPr>
          <w:rFonts w:ascii="Lucida Sans Unicode" w:hAnsi="Lucida Sans Unicode" w:cs="Lucida Sans Unicode"/>
        </w:rPr>
        <w:t xml:space="preserve">  </w:t>
      </w:r>
      <w:r w:rsidRPr="00734F16">
        <w:rPr>
          <w:rFonts w:ascii="Lucida Sans Unicode" w:hAnsi="Lucida Sans Unicode" w:cs="Lucida Sans Unicode"/>
        </w:rPr>
        <w:t xml:space="preserve">Medical screening records will be maintained for thirty years after the employee is no longer </w:t>
      </w:r>
      <w:r w:rsidR="00EE5F29" w:rsidRPr="00734F16">
        <w:rPr>
          <w:rFonts w:ascii="Lucida Sans Unicode" w:hAnsi="Lucida Sans Unicode" w:cs="Lucida Sans Unicode"/>
        </w:rPr>
        <w:t>employed by Augustana College.</w:t>
      </w:r>
      <w:r w:rsidR="007C645E" w:rsidRPr="00734F16">
        <w:rPr>
          <w:rFonts w:ascii="Lucida Sans Unicode" w:hAnsi="Lucida Sans Unicode" w:cs="Lucida Sans Unicode"/>
        </w:rPr>
        <w:t xml:space="preserve"> </w:t>
      </w:r>
      <w:r w:rsidRPr="00734F16">
        <w:rPr>
          <w:rFonts w:ascii="Lucida Sans Unicode" w:hAnsi="Lucida Sans Unicode" w:cs="Lucida Sans Unicode"/>
          <w:b/>
        </w:rPr>
        <w:t xml:space="preserve"> </w:t>
      </w:r>
    </w:p>
    <w:p w:rsidR="001C5E7B" w:rsidRPr="00734F16" w:rsidRDefault="00C9489E" w:rsidP="00C9489E">
      <w:pPr>
        <w:pStyle w:val="Heading2"/>
      </w:pPr>
      <w:r>
        <w:br w:type="page"/>
      </w:r>
      <w:bookmarkStart w:id="33" w:name="_Toc266880597"/>
      <w:r w:rsidR="00D11A7D" w:rsidRPr="00734F16">
        <w:t xml:space="preserve">Hearing </w:t>
      </w:r>
      <w:r w:rsidR="00D11A7D" w:rsidRPr="00C9489E">
        <w:t>Conservation</w:t>
      </w:r>
      <w:bookmarkEnd w:id="33"/>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The purpose of this program is to ensure that employee</w:t>
      </w:r>
      <w:r w:rsidR="004F5C4B" w:rsidRPr="00734F16">
        <w:rPr>
          <w:rFonts w:ascii="Lucida Sans Unicode" w:hAnsi="Lucida Sans Unicode" w:cs="Lucida Sans Unicode"/>
        </w:rPr>
        <w:t xml:space="preserve">s are protected from </w:t>
      </w:r>
      <w:r w:rsidRPr="00734F16">
        <w:rPr>
          <w:rFonts w:ascii="Lucida Sans Unicode" w:hAnsi="Lucida Sans Unicode" w:cs="Lucida Sans Unicode"/>
        </w:rPr>
        <w:t>noise that produces sound levels exceeding those established by the Occupational Safety and Health Administration (CFR 1910.95) without approved protection.</w:t>
      </w:r>
      <w:r w:rsidR="004F5C4B" w:rsidRPr="00734F16">
        <w:rPr>
          <w:rFonts w:ascii="Lucida Sans Unicode" w:hAnsi="Lucida Sans Unicode" w:cs="Lucida Sans Unicode"/>
        </w:rPr>
        <w:t xml:space="preserve">  </w:t>
      </w:r>
    </w:p>
    <w:p w:rsidR="00555558" w:rsidRPr="00734F16" w:rsidRDefault="00555558" w:rsidP="00A854C9">
      <w:pPr>
        <w:rPr>
          <w:rFonts w:ascii="Lucida Sans Unicode" w:hAnsi="Lucida Sans Unicode" w:cs="Lucida Sans Unicode"/>
        </w:rPr>
      </w:pPr>
    </w:p>
    <w:p w:rsidR="00555558" w:rsidRPr="00734F16" w:rsidRDefault="00367922" w:rsidP="00A854C9">
      <w:pPr>
        <w:rPr>
          <w:rFonts w:ascii="Lucida Sans Unicode" w:hAnsi="Lucida Sans Unicode" w:cs="Lucida Sans Unicode"/>
        </w:rPr>
      </w:pPr>
      <w:r w:rsidRPr="00734F16">
        <w:rPr>
          <w:rFonts w:ascii="Lucida Sans Unicode" w:hAnsi="Lucida Sans Unicode" w:cs="Lucida Sans Unicode"/>
        </w:rPr>
        <w:t>Under this program, s</w:t>
      </w:r>
      <w:r w:rsidR="00555558" w:rsidRPr="00734F16">
        <w:rPr>
          <w:rFonts w:ascii="Lucida Sans Unicode" w:hAnsi="Lucida Sans Unicode" w:cs="Lucida Sans Unicode"/>
        </w:rPr>
        <w:t xml:space="preserve">upervisors </w:t>
      </w:r>
      <w:r w:rsidRPr="00734F16">
        <w:rPr>
          <w:rFonts w:ascii="Lucida Sans Unicode" w:hAnsi="Lucida Sans Unicode" w:cs="Lucida Sans Unicode"/>
        </w:rPr>
        <w:t xml:space="preserve">and Department Chairs </w:t>
      </w:r>
      <w:r w:rsidR="00555558" w:rsidRPr="00734F16">
        <w:rPr>
          <w:rFonts w:ascii="Lucida Sans Unicode" w:hAnsi="Lucida Sans Unicode" w:cs="Lucida Sans Unicode"/>
        </w:rPr>
        <w:t>at the College are responsible for:</w:t>
      </w:r>
    </w:p>
    <w:p w:rsidR="00555558" w:rsidRPr="00734F16" w:rsidRDefault="00555558" w:rsidP="00A854C9">
      <w:pPr>
        <w:rPr>
          <w:rFonts w:ascii="Lucida Sans Unicode" w:hAnsi="Lucida Sans Unicode" w:cs="Lucida Sans Unicode"/>
        </w:rPr>
      </w:pPr>
    </w:p>
    <w:p w:rsidR="00555558" w:rsidRPr="00734F16" w:rsidRDefault="00555558" w:rsidP="00783FA3">
      <w:pPr>
        <w:numPr>
          <w:ilvl w:val="0"/>
          <w:numId w:val="34"/>
        </w:numPr>
        <w:ind w:left="720"/>
        <w:rPr>
          <w:rFonts w:ascii="Lucida Sans Unicode" w:hAnsi="Lucida Sans Unicode" w:cs="Lucida Sans Unicode"/>
        </w:rPr>
      </w:pPr>
      <w:r w:rsidRPr="00734F16">
        <w:rPr>
          <w:rFonts w:ascii="Lucida Sans Unicode" w:hAnsi="Lucida Sans Unicode" w:cs="Lucida Sans Unicode"/>
        </w:rPr>
        <w:t xml:space="preserve">Reporting possible hazardous noise sources to </w:t>
      </w:r>
      <w:r w:rsidR="00B939B7">
        <w:rPr>
          <w:rFonts w:ascii="Lucida Sans Unicode" w:hAnsi="Lucida Sans Unicode" w:cs="Lucida Sans Unicode"/>
        </w:rPr>
        <w:t>Human Resources</w:t>
      </w:r>
      <w:r w:rsidRPr="00734F16">
        <w:rPr>
          <w:rFonts w:ascii="Lucida Sans Unicode" w:hAnsi="Lucida Sans Unicode" w:cs="Lucida Sans Unicode"/>
        </w:rPr>
        <w:t xml:space="preserve"> for evaluation.</w:t>
      </w:r>
    </w:p>
    <w:p w:rsidR="00F001A5" w:rsidRPr="00734F16" w:rsidRDefault="00F001A5" w:rsidP="00783FA3">
      <w:pPr>
        <w:numPr>
          <w:ilvl w:val="0"/>
          <w:numId w:val="34"/>
        </w:numPr>
        <w:ind w:left="720"/>
        <w:rPr>
          <w:rFonts w:ascii="Lucida Sans Unicode" w:hAnsi="Lucida Sans Unicode" w:cs="Lucida Sans Unicode"/>
        </w:rPr>
      </w:pPr>
      <w:r w:rsidRPr="00734F16">
        <w:rPr>
          <w:rFonts w:ascii="Lucida Sans Unicode" w:hAnsi="Lucida Sans Unicode" w:cs="Lucida Sans Unicode"/>
        </w:rPr>
        <w:t xml:space="preserve">Assisting the </w:t>
      </w:r>
      <w:r w:rsidR="00B939B7">
        <w:rPr>
          <w:rFonts w:ascii="Lucida Sans Unicode" w:hAnsi="Lucida Sans Unicode" w:cs="Lucida Sans Unicode"/>
        </w:rPr>
        <w:t>Human Resources</w:t>
      </w:r>
      <w:r w:rsidR="001F3DD6">
        <w:rPr>
          <w:rFonts w:ascii="Lucida Sans Unicode" w:hAnsi="Lucida Sans Unicode" w:cs="Lucida Sans Unicode"/>
        </w:rPr>
        <w:t xml:space="preserve"> Office</w:t>
      </w:r>
      <w:r w:rsidRPr="00734F16">
        <w:rPr>
          <w:rFonts w:ascii="Lucida Sans Unicode" w:hAnsi="Lucida Sans Unicode" w:cs="Lucida Sans Unicode"/>
        </w:rPr>
        <w:t xml:space="preserve"> in scheduling employees for baseline, annual and special audiometric testing as required.</w:t>
      </w:r>
    </w:p>
    <w:p w:rsidR="00F001A5" w:rsidRPr="00734F16" w:rsidRDefault="00555558" w:rsidP="00783FA3">
      <w:pPr>
        <w:numPr>
          <w:ilvl w:val="0"/>
          <w:numId w:val="34"/>
        </w:numPr>
        <w:ind w:left="720"/>
        <w:rPr>
          <w:rFonts w:ascii="Lucida Sans Unicode" w:hAnsi="Lucida Sans Unicode" w:cs="Lucida Sans Unicode"/>
        </w:rPr>
      </w:pPr>
      <w:r w:rsidRPr="00734F16">
        <w:rPr>
          <w:rFonts w:ascii="Lucida Sans Unicode" w:hAnsi="Lucida Sans Unicode" w:cs="Lucida Sans Unicode"/>
        </w:rPr>
        <w:t>Ensuring</w:t>
      </w:r>
      <w:r w:rsidR="00F001A5" w:rsidRPr="00734F16">
        <w:rPr>
          <w:rFonts w:ascii="Lucida Sans Unicode" w:hAnsi="Lucida Sans Unicode" w:cs="Lucida Sans Unicode"/>
        </w:rPr>
        <w:t xml:space="preserve"> the</w:t>
      </w:r>
      <w:r w:rsidRPr="00734F16">
        <w:rPr>
          <w:rFonts w:ascii="Lucida Sans Unicode" w:hAnsi="Lucida Sans Unicode" w:cs="Lucida Sans Unicode"/>
        </w:rPr>
        <w:t xml:space="preserve"> employees </w:t>
      </w:r>
      <w:r w:rsidR="00F001A5" w:rsidRPr="00734F16">
        <w:rPr>
          <w:rFonts w:ascii="Lucida Sans Unicode" w:hAnsi="Lucida Sans Unicode" w:cs="Lucida Sans Unicode"/>
        </w:rPr>
        <w:t>under their direction:</w:t>
      </w:r>
    </w:p>
    <w:p w:rsidR="00555558" w:rsidRPr="00734F16" w:rsidRDefault="00555558" w:rsidP="00783FA3">
      <w:pPr>
        <w:numPr>
          <w:ilvl w:val="1"/>
          <w:numId w:val="34"/>
        </w:numPr>
        <w:ind w:left="1440" w:hanging="720"/>
        <w:rPr>
          <w:rFonts w:ascii="Lucida Sans Unicode" w:hAnsi="Lucida Sans Unicode" w:cs="Lucida Sans Unicode"/>
        </w:rPr>
      </w:pPr>
      <w:r w:rsidRPr="00734F16">
        <w:rPr>
          <w:rFonts w:ascii="Lucida Sans Unicode" w:hAnsi="Lucida Sans Unicode" w:cs="Lucida Sans Unicode"/>
        </w:rPr>
        <w:t xml:space="preserve">have hearing protection available and </w:t>
      </w:r>
      <w:r w:rsidR="00F001A5" w:rsidRPr="00734F16">
        <w:rPr>
          <w:rFonts w:ascii="Lucida Sans Unicode" w:hAnsi="Lucida Sans Unicode" w:cs="Lucida Sans Unicode"/>
        </w:rPr>
        <w:t xml:space="preserve">wear it </w:t>
      </w:r>
      <w:r w:rsidRPr="00734F16">
        <w:rPr>
          <w:rFonts w:ascii="Lucida Sans Unicode" w:hAnsi="Lucida Sans Unicode" w:cs="Lucida Sans Unicode"/>
        </w:rPr>
        <w:t>correctly and consistently.</w:t>
      </w:r>
    </w:p>
    <w:p w:rsidR="00F001A5" w:rsidRPr="00734F16" w:rsidRDefault="00F001A5" w:rsidP="00783FA3">
      <w:pPr>
        <w:numPr>
          <w:ilvl w:val="1"/>
          <w:numId w:val="34"/>
        </w:numPr>
        <w:ind w:left="1440" w:hanging="720"/>
        <w:rPr>
          <w:rFonts w:ascii="Lucida Sans Unicode" w:hAnsi="Lucida Sans Unicode" w:cs="Lucida Sans Unicode"/>
        </w:rPr>
      </w:pPr>
      <w:r w:rsidRPr="00734F16">
        <w:rPr>
          <w:rFonts w:ascii="Lucida Sans Unicode" w:hAnsi="Lucida Sans Unicode" w:cs="Lucida Sans Unicode"/>
        </w:rPr>
        <w:t>are</w:t>
      </w:r>
      <w:r w:rsidR="00555558" w:rsidRPr="00734F16">
        <w:rPr>
          <w:rFonts w:ascii="Lucida Sans Unicode" w:hAnsi="Lucida Sans Unicode" w:cs="Lucida Sans Unicode"/>
        </w:rPr>
        <w:t xml:space="preserve"> identified as requiring Hearing Conservation Protection </w:t>
      </w:r>
    </w:p>
    <w:p w:rsidR="00555558" w:rsidRPr="00734F16" w:rsidRDefault="00555558" w:rsidP="00783FA3">
      <w:pPr>
        <w:numPr>
          <w:ilvl w:val="1"/>
          <w:numId w:val="34"/>
        </w:numPr>
        <w:ind w:left="1440" w:hanging="720"/>
        <w:rPr>
          <w:rFonts w:ascii="Lucida Sans Unicode" w:hAnsi="Lucida Sans Unicode" w:cs="Lucida Sans Unicode"/>
        </w:rPr>
      </w:pPr>
      <w:r w:rsidRPr="00734F16">
        <w:rPr>
          <w:rFonts w:ascii="Lucida Sans Unicode" w:hAnsi="Lucida Sans Unicode" w:cs="Lucida Sans Unicode"/>
        </w:rPr>
        <w:t>receive a baseline a</w:t>
      </w:r>
      <w:r w:rsidR="00F001A5" w:rsidRPr="00734F16">
        <w:rPr>
          <w:rFonts w:ascii="Lucida Sans Unicode" w:hAnsi="Lucida Sans Unicode" w:cs="Lucida Sans Unicode"/>
        </w:rPr>
        <w:t>udiogram prior to starting work</w:t>
      </w:r>
    </w:p>
    <w:p w:rsidR="00555558" w:rsidRPr="00734F16" w:rsidRDefault="00F001A5" w:rsidP="00783FA3">
      <w:pPr>
        <w:numPr>
          <w:ilvl w:val="1"/>
          <w:numId w:val="34"/>
        </w:numPr>
        <w:ind w:left="1440" w:hanging="720"/>
        <w:rPr>
          <w:rFonts w:ascii="Lucida Sans Unicode" w:hAnsi="Lucida Sans Unicode" w:cs="Lucida Sans Unicode"/>
        </w:rPr>
      </w:pPr>
      <w:r w:rsidRPr="00734F16">
        <w:rPr>
          <w:rFonts w:ascii="Lucida Sans Unicode" w:hAnsi="Lucida Sans Unicode" w:cs="Lucida Sans Unicode"/>
        </w:rPr>
        <w:t>Receive annual training</w:t>
      </w:r>
    </w:p>
    <w:p w:rsidR="00555558" w:rsidRPr="00734F16" w:rsidRDefault="001F3DD6" w:rsidP="00783FA3">
      <w:pPr>
        <w:numPr>
          <w:ilvl w:val="1"/>
          <w:numId w:val="34"/>
        </w:numPr>
        <w:ind w:left="1440" w:hanging="720"/>
        <w:rPr>
          <w:rFonts w:ascii="Lucida Sans Unicode" w:hAnsi="Lucida Sans Unicode" w:cs="Lucida Sans Unicode"/>
        </w:rPr>
      </w:pPr>
      <w:r>
        <w:rPr>
          <w:rFonts w:ascii="Lucida Sans Unicode" w:hAnsi="Lucida Sans Unicode" w:cs="Lucida Sans Unicode"/>
        </w:rPr>
        <w:t>Re</w:t>
      </w:r>
      <w:r w:rsidR="00555558" w:rsidRPr="00734F16">
        <w:rPr>
          <w:rFonts w:ascii="Lucida Sans Unicode" w:hAnsi="Lucida Sans Unicode" w:cs="Lucida Sans Unicode"/>
        </w:rPr>
        <w:t xml:space="preserve">port to </w:t>
      </w:r>
      <w:r w:rsidR="00B939B7">
        <w:rPr>
          <w:rFonts w:ascii="Lucida Sans Unicode" w:hAnsi="Lucida Sans Unicode" w:cs="Lucida Sans Unicode"/>
        </w:rPr>
        <w:t>Human Resources</w:t>
      </w:r>
      <w:bookmarkStart w:id="34" w:name="_GoBack"/>
      <w:bookmarkEnd w:id="34"/>
      <w:r w:rsidR="00555558" w:rsidRPr="00734F16">
        <w:rPr>
          <w:rFonts w:ascii="Lucida Sans Unicode" w:hAnsi="Lucida Sans Unicode" w:cs="Lucida Sans Unicode"/>
        </w:rPr>
        <w:t xml:space="preserve"> following their audiogram for explanation of results and a written </w:t>
      </w:r>
      <w:r w:rsidR="00F001A5" w:rsidRPr="00734F16">
        <w:rPr>
          <w:rFonts w:ascii="Lucida Sans Unicode" w:hAnsi="Lucida Sans Unicode" w:cs="Lucida Sans Unicode"/>
        </w:rPr>
        <w:t>copy of their audiogram results</w:t>
      </w:r>
    </w:p>
    <w:p w:rsidR="00555558" w:rsidRPr="00734F16" w:rsidRDefault="00555558" w:rsidP="00A854C9">
      <w:pPr>
        <w:rPr>
          <w:rFonts w:ascii="Lucida Sans Unicode" w:hAnsi="Lucida Sans Unicode" w:cs="Lucida Sans Unicode"/>
        </w:rPr>
      </w:pPr>
    </w:p>
    <w:p w:rsidR="00555558" w:rsidRPr="00734F16" w:rsidRDefault="00555558" w:rsidP="00A854C9">
      <w:pPr>
        <w:rPr>
          <w:rFonts w:ascii="Lucida Sans Unicode" w:hAnsi="Lucida Sans Unicode" w:cs="Lucida Sans Unicode"/>
        </w:rPr>
      </w:pPr>
      <w:r w:rsidRPr="00734F16">
        <w:rPr>
          <w:rFonts w:ascii="Lucida Sans Unicode" w:hAnsi="Lucida Sans Unicode" w:cs="Lucida Sans Unicode"/>
        </w:rPr>
        <w:t>Employees will:</w:t>
      </w:r>
    </w:p>
    <w:p w:rsidR="00555558" w:rsidRPr="00734F16" w:rsidRDefault="00555558" w:rsidP="00A854C9">
      <w:pPr>
        <w:rPr>
          <w:rFonts w:ascii="Lucida Sans Unicode" w:hAnsi="Lucida Sans Unicode" w:cs="Lucida Sans Unicode"/>
        </w:rPr>
      </w:pPr>
    </w:p>
    <w:p w:rsidR="00555558" w:rsidRPr="00734F16" w:rsidRDefault="00555558" w:rsidP="00783FA3">
      <w:pPr>
        <w:numPr>
          <w:ilvl w:val="0"/>
          <w:numId w:val="35"/>
        </w:numPr>
        <w:rPr>
          <w:rFonts w:ascii="Lucida Sans Unicode" w:hAnsi="Lucida Sans Unicode" w:cs="Lucida Sans Unicode"/>
        </w:rPr>
      </w:pPr>
      <w:r w:rsidRPr="00734F16">
        <w:rPr>
          <w:rFonts w:ascii="Lucida Sans Unicode" w:hAnsi="Lucida Sans Unicode" w:cs="Lucida Sans Unicode"/>
        </w:rPr>
        <w:t>Wear recommended hearing protection whenever working in an environment where hazardous noise is present.</w:t>
      </w:r>
    </w:p>
    <w:p w:rsidR="00F001A5" w:rsidRPr="00734F16" w:rsidRDefault="00F001A5" w:rsidP="00783FA3">
      <w:pPr>
        <w:numPr>
          <w:ilvl w:val="0"/>
          <w:numId w:val="35"/>
        </w:numPr>
        <w:rPr>
          <w:rFonts w:ascii="Lucida Sans Unicode" w:hAnsi="Lucida Sans Unicode" w:cs="Lucida Sans Unicode"/>
        </w:rPr>
      </w:pPr>
      <w:r w:rsidRPr="00734F16">
        <w:rPr>
          <w:rFonts w:ascii="Lucida Sans Unicode" w:hAnsi="Lucida Sans Unicode" w:cs="Lucida Sans Unicode"/>
        </w:rPr>
        <w:t>Use the</w:t>
      </w:r>
      <w:r w:rsidR="00555558" w:rsidRPr="00734F16">
        <w:rPr>
          <w:rFonts w:ascii="Lucida Sans Unicode" w:hAnsi="Lucida Sans Unicode" w:cs="Lucida Sans Unicode"/>
        </w:rPr>
        <w:t xml:space="preserve"> device correctly and consistently</w:t>
      </w:r>
    </w:p>
    <w:p w:rsidR="00555558" w:rsidRPr="00734F16" w:rsidRDefault="00F001A5" w:rsidP="00783FA3">
      <w:pPr>
        <w:numPr>
          <w:ilvl w:val="0"/>
          <w:numId w:val="35"/>
        </w:numPr>
        <w:rPr>
          <w:rFonts w:ascii="Lucida Sans Unicode" w:hAnsi="Lucida Sans Unicode" w:cs="Lucida Sans Unicode"/>
        </w:rPr>
      </w:pPr>
      <w:r w:rsidRPr="00734F16">
        <w:rPr>
          <w:rFonts w:ascii="Lucida Sans Unicode" w:hAnsi="Lucida Sans Unicode" w:cs="Lucida Sans Unicode"/>
        </w:rPr>
        <w:t>I</w:t>
      </w:r>
      <w:r w:rsidR="00555558" w:rsidRPr="00734F16">
        <w:rPr>
          <w:rFonts w:ascii="Lucida Sans Unicode" w:hAnsi="Lucida Sans Unicode" w:cs="Lucida Sans Unicode"/>
        </w:rPr>
        <w:t>nspect the device regularly and seek replacement or repair whenever necessary.</w:t>
      </w:r>
    </w:p>
    <w:p w:rsidR="00F001A5" w:rsidRPr="00734F16" w:rsidRDefault="00F001A5" w:rsidP="00783FA3">
      <w:pPr>
        <w:numPr>
          <w:ilvl w:val="0"/>
          <w:numId w:val="35"/>
        </w:numPr>
        <w:rPr>
          <w:rFonts w:ascii="Lucida Sans Unicode" w:hAnsi="Lucida Sans Unicode" w:cs="Lucida Sans Unicode"/>
        </w:rPr>
      </w:pPr>
      <w:r w:rsidRPr="00734F16">
        <w:rPr>
          <w:rFonts w:ascii="Lucida Sans Unicode" w:hAnsi="Lucida Sans Unicode" w:cs="Lucida Sans Unicode"/>
        </w:rPr>
        <w:t>Comply with all provisions of the Hearing Conservation Protection Program and hazardous noise training. Employees who do not comply with wearing required hearing protection will be subject to disciplinary procedures.</w:t>
      </w:r>
    </w:p>
    <w:p w:rsidR="0074660C" w:rsidRDefault="0074660C" w:rsidP="00783FA3">
      <w:pPr>
        <w:pStyle w:val="Heading3"/>
        <w:rPr>
          <w:sz w:val="20"/>
        </w:rPr>
      </w:pPr>
      <w:bookmarkStart w:id="35" w:name="_Toc232225349"/>
      <w:bookmarkStart w:id="36" w:name="_Toc235519514"/>
    </w:p>
    <w:p w:rsidR="001C5E7B" w:rsidRPr="00734F16" w:rsidRDefault="001C5E7B" w:rsidP="00783FA3">
      <w:pPr>
        <w:pStyle w:val="Heading3"/>
        <w:rPr>
          <w:sz w:val="20"/>
        </w:rPr>
      </w:pPr>
      <w:bookmarkStart w:id="37" w:name="_Toc266880598"/>
      <w:r w:rsidRPr="00734F16">
        <w:rPr>
          <w:sz w:val="20"/>
        </w:rPr>
        <w:t>Sound Surveys and Exposure Monitoring</w:t>
      </w:r>
      <w:bookmarkEnd w:id="35"/>
      <w:bookmarkEnd w:id="36"/>
      <w:bookmarkEnd w:id="37"/>
    </w:p>
    <w:p w:rsidR="001C5E7B" w:rsidRPr="00734F16" w:rsidRDefault="001C5E7B" w:rsidP="00A854C9">
      <w:pPr>
        <w:pStyle w:val="Heading2"/>
        <w:rPr>
          <w:rFonts w:ascii="Lucida Sans Unicode" w:hAnsi="Lucida Sans Unicode" w:cs="Lucida Sans Unicode"/>
          <w:sz w:val="20"/>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Employee and</w:t>
      </w:r>
      <w:r w:rsidR="004F5C4B" w:rsidRPr="00734F16">
        <w:rPr>
          <w:rFonts w:ascii="Lucida Sans Unicode" w:hAnsi="Lucida Sans Unicode" w:cs="Lucida Sans Unicode"/>
        </w:rPr>
        <w:t>/or</w:t>
      </w:r>
      <w:r w:rsidRPr="00734F16">
        <w:rPr>
          <w:rFonts w:ascii="Lucida Sans Unicode" w:hAnsi="Lucida Sans Unicode" w:cs="Lucida Sans Unicode"/>
        </w:rPr>
        <w:t xml:space="preserve"> area monitoring shall be performed</w:t>
      </w:r>
      <w:r w:rsidR="004F5C4B" w:rsidRPr="00734F16">
        <w:rPr>
          <w:rFonts w:ascii="Lucida Sans Unicode" w:hAnsi="Lucida Sans Unicode" w:cs="Lucida Sans Unicode"/>
        </w:rPr>
        <w:t>, as recommended by the industrial hygienist or insurance carrier,</w:t>
      </w:r>
      <w:r w:rsidRPr="00734F16">
        <w:rPr>
          <w:rFonts w:ascii="Lucida Sans Unicode" w:hAnsi="Lucida Sans Unicode" w:cs="Lucida Sans Unicode"/>
        </w:rPr>
        <w:t xml:space="preserve"> when potential exposure has been identified and is suspected of being at or above the 8-hour time-weighted average of 85 decibels (dB).</w:t>
      </w:r>
      <w:r w:rsidR="004F5C4B" w:rsidRPr="00734F16">
        <w:rPr>
          <w:rFonts w:ascii="Lucida Sans Unicode" w:hAnsi="Lucida Sans Unicode" w:cs="Lucida Sans Unicode"/>
        </w:rPr>
        <w:t xml:space="preserve">    It</w:t>
      </w:r>
      <w:r w:rsidRPr="00734F16">
        <w:rPr>
          <w:rFonts w:ascii="Lucida Sans Unicode" w:hAnsi="Lucida Sans Unicode" w:cs="Lucida Sans Unicode"/>
        </w:rPr>
        <w:t xml:space="preserve"> is the responsibility of the employee and/or supervisor to contact the Office of Safety</w:t>
      </w:r>
      <w:r w:rsidR="004F5C4B" w:rsidRPr="00734F16">
        <w:rPr>
          <w:rFonts w:ascii="Lucida Sans Unicode" w:hAnsi="Lucida Sans Unicode" w:cs="Lucida Sans Unicode"/>
        </w:rPr>
        <w:t xml:space="preserve"> whenever they suspect a certain source of noise may be over 85 dB</w:t>
      </w:r>
      <w:r w:rsidRPr="00734F16">
        <w:rPr>
          <w:rFonts w:ascii="Lucida Sans Unicode" w:hAnsi="Lucida Sans Unicode" w:cs="Lucida Sans Unicode"/>
        </w:rPr>
        <w:t>.</w:t>
      </w:r>
    </w:p>
    <w:p w:rsidR="004F5C4B" w:rsidRPr="00734F16" w:rsidRDefault="004F5C4B" w:rsidP="00A854C9">
      <w:pPr>
        <w:rPr>
          <w:rFonts w:ascii="Lucida Sans Unicode" w:hAnsi="Lucida Sans Unicode" w:cs="Lucida Sans Unicode"/>
        </w:rPr>
      </w:pPr>
    </w:p>
    <w:p w:rsidR="001C5E7B" w:rsidRPr="00734F16" w:rsidRDefault="004F5C4B" w:rsidP="00A854C9">
      <w:pPr>
        <w:rPr>
          <w:rFonts w:ascii="Lucida Sans Unicode" w:hAnsi="Lucida Sans Unicode" w:cs="Lucida Sans Unicode"/>
        </w:rPr>
      </w:pPr>
      <w:r w:rsidRPr="00734F16">
        <w:rPr>
          <w:rFonts w:ascii="Lucida Sans Unicode" w:hAnsi="Lucida Sans Unicode" w:cs="Lucida Sans Unicode"/>
        </w:rPr>
        <w:t>There are three classes of noise exposure.  “</w:t>
      </w:r>
      <w:r w:rsidR="001C5E7B" w:rsidRPr="00734F16">
        <w:rPr>
          <w:rFonts w:ascii="Lucida Sans Unicode" w:hAnsi="Lucida Sans Unicode" w:cs="Lucida Sans Unicode"/>
        </w:rPr>
        <w:t>Continuous Noise</w:t>
      </w:r>
      <w:r w:rsidRPr="00734F16">
        <w:rPr>
          <w:rFonts w:ascii="Lucida Sans Unicode" w:hAnsi="Lucida Sans Unicode" w:cs="Lucida Sans Unicode"/>
        </w:rPr>
        <w:t xml:space="preserve">” </w:t>
      </w:r>
      <w:r w:rsidR="00A42C3F" w:rsidRPr="00734F16">
        <w:rPr>
          <w:rFonts w:ascii="Lucida Sans Unicode" w:hAnsi="Lucida Sans Unicode" w:cs="Lucida Sans Unicode"/>
        </w:rPr>
        <w:t xml:space="preserve">exposes employees to </w:t>
      </w:r>
      <w:r w:rsidRPr="00734F16">
        <w:rPr>
          <w:rFonts w:ascii="Lucida Sans Unicode" w:hAnsi="Lucida Sans Unicode" w:cs="Lucida Sans Unicode"/>
        </w:rPr>
        <w:t>n</w:t>
      </w:r>
      <w:r w:rsidR="001C5E7B" w:rsidRPr="00734F16">
        <w:rPr>
          <w:rFonts w:ascii="Lucida Sans Unicode" w:hAnsi="Lucida Sans Unicode" w:cs="Lucida Sans Unicode"/>
        </w:rPr>
        <w:t>oise intervals of 1 second or less</w:t>
      </w:r>
      <w:r w:rsidRPr="00734F16">
        <w:rPr>
          <w:rFonts w:ascii="Lucida Sans Unicode" w:hAnsi="Lucida Sans Unicode" w:cs="Lucida Sans Unicode"/>
        </w:rPr>
        <w:t>, “</w:t>
      </w:r>
      <w:r w:rsidR="001C5E7B" w:rsidRPr="00734F16">
        <w:rPr>
          <w:rFonts w:ascii="Lucida Sans Unicode" w:hAnsi="Lucida Sans Unicode" w:cs="Lucida Sans Unicode"/>
        </w:rPr>
        <w:t>Intermittent Noise</w:t>
      </w:r>
      <w:r w:rsidRPr="00734F16">
        <w:rPr>
          <w:rFonts w:ascii="Lucida Sans Unicode" w:hAnsi="Lucida Sans Unicode" w:cs="Lucida Sans Unicode"/>
        </w:rPr>
        <w:t xml:space="preserve">” indicates exposure to </w:t>
      </w:r>
      <w:r w:rsidR="001C5E7B" w:rsidRPr="00734F16">
        <w:rPr>
          <w:rFonts w:ascii="Lucida Sans Unicode" w:hAnsi="Lucida Sans Unicode" w:cs="Lucida Sans Unicode"/>
        </w:rPr>
        <w:t>broadband sound pressure level</w:t>
      </w:r>
      <w:r w:rsidRPr="00734F16">
        <w:rPr>
          <w:rFonts w:ascii="Lucida Sans Unicode" w:hAnsi="Lucida Sans Unicode" w:cs="Lucida Sans Unicode"/>
        </w:rPr>
        <w:t>s</w:t>
      </w:r>
      <w:r w:rsidR="001C5E7B" w:rsidRPr="00734F16">
        <w:rPr>
          <w:rFonts w:ascii="Lucida Sans Unicode" w:hAnsi="Lucida Sans Unicode" w:cs="Lucida Sans Unicode"/>
        </w:rPr>
        <w:t xml:space="preserve"> several times during the day</w:t>
      </w:r>
      <w:r w:rsidRPr="00734F16">
        <w:rPr>
          <w:rFonts w:ascii="Lucida Sans Unicode" w:hAnsi="Lucida Sans Unicode" w:cs="Lucida Sans Unicode"/>
        </w:rPr>
        <w:t>, and “</w:t>
      </w:r>
      <w:r w:rsidR="001C5E7B" w:rsidRPr="00734F16">
        <w:rPr>
          <w:rFonts w:ascii="Lucida Sans Unicode" w:hAnsi="Lucida Sans Unicode" w:cs="Lucida Sans Unicode"/>
        </w:rPr>
        <w:t>Impact-Type Noise</w:t>
      </w:r>
      <w:r w:rsidRPr="00734F16">
        <w:rPr>
          <w:rFonts w:ascii="Lucida Sans Unicode" w:hAnsi="Lucida Sans Unicode" w:cs="Lucida Sans Unicode"/>
        </w:rPr>
        <w:t xml:space="preserve">” indicates sharp </w:t>
      </w:r>
      <w:r w:rsidR="001C5E7B" w:rsidRPr="00734F16">
        <w:rPr>
          <w:rFonts w:ascii="Lucida Sans Unicode" w:hAnsi="Lucida Sans Unicode" w:cs="Lucida Sans Unicode"/>
        </w:rPr>
        <w:t>bursts of noise</w:t>
      </w:r>
      <w:r w:rsidRPr="00734F16">
        <w:rPr>
          <w:rFonts w:ascii="Lucida Sans Unicode" w:hAnsi="Lucida Sans Unicode" w:cs="Lucida Sans Unicode"/>
        </w:rPr>
        <w:t>.</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All continuous, intermittent, and impact-type sound levels from 80 decibels to 130 decibels will be incorporated into the noise survey measurement.</w:t>
      </w:r>
      <w:r w:rsidR="004F5C4B" w:rsidRPr="00734F16">
        <w:rPr>
          <w:rFonts w:ascii="Lucida Sans Unicode" w:hAnsi="Lucida Sans Unicode" w:cs="Lucida Sans Unicode"/>
        </w:rPr>
        <w:t xml:space="preserve">  </w:t>
      </w:r>
      <w:r w:rsidRPr="00734F16">
        <w:rPr>
          <w:rFonts w:ascii="Lucida Sans Unicode" w:hAnsi="Lucida Sans Unicode" w:cs="Lucida Sans Unicode"/>
        </w:rPr>
        <w:t>The degree of noise reduction required will be determined by comparing the measured levels with the acceptable noise levels as presented in Table 1.</w:t>
      </w:r>
      <w:r w:rsidR="004F5C4B" w:rsidRPr="00734F16">
        <w:rPr>
          <w:rFonts w:ascii="Lucida Sans Unicode" w:hAnsi="Lucida Sans Unicode" w:cs="Lucida Sans Unicode"/>
        </w:rPr>
        <w:t xml:space="preserve">  </w:t>
      </w:r>
      <w:r w:rsidRPr="00734F16">
        <w:rPr>
          <w:rFonts w:ascii="Lucida Sans Unicode" w:hAnsi="Lucida Sans Unicode" w:cs="Lucida Sans Unicode"/>
        </w:rPr>
        <w:t>Monitoring may be repeated when a change in workplace conditions expose additional employees at or above the action level or the attenuation provided by hearing protectors may be rendered inadequate.  Employees will be removed from the Hearing Conservation Program once noise levels have been measured and determined to be at acceptable levels.</w:t>
      </w:r>
    </w:p>
    <w:p w:rsidR="001C5E7B" w:rsidRPr="00734F16" w:rsidRDefault="001C5E7B" w:rsidP="00A854C9">
      <w:pPr>
        <w:pStyle w:val="ListParagraph"/>
        <w:ind w:left="0"/>
        <w:rPr>
          <w:rFonts w:ascii="Lucida Sans Unicode" w:hAnsi="Lucida Sans Unicode" w:cs="Lucida Sans Unicode"/>
        </w:rPr>
      </w:pPr>
    </w:p>
    <w:p w:rsidR="001C5E7B" w:rsidRPr="00734F16" w:rsidRDefault="001C5E7B" w:rsidP="00C52C57">
      <w:pPr>
        <w:ind w:left="1440"/>
        <w:rPr>
          <w:rFonts w:ascii="Lucida Sans Unicode" w:hAnsi="Lucida Sans Unicode" w:cs="Lucida Sans Unicode"/>
        </w:rPr>
      </w:pPr>
      <w:r w:rsidRPr="00734F16">
        <w:rPr>
          <w:rFonts w:ascii="Lucida Sans Unicode" w:hAnsi="Lucida Sans Unicode" w:cs="Lucida Sans Unicode"/>
        </w:rPr>
        <w:t>Table 1: Permissible Noise Exposures (Table 1.G-16)</w:t>
      </w:r>
    </w:p>
    <w:p w:rsidR="001C5E7B" w:rsidRPr="00734F16" w:rsidRDefault="001C5E7B" w:rsidP="00A854C9">
      <w:pPr>
        <w:jc w:val="center"/>
        <w:rPr>
          <w:rFonts w:ascii="Lucida Sans Unicode" w:hAnsi="Lucida Sans Unicode" w:cs="Lucida Sans Unicode"/>
          <w:b/>
        </w:rPr>
      </w:pPr>
    </w:p>
    <w:tbl>
      <w:tblPr>
        <w:tblW w:w="0" w:type="auto"/>
        <w:tblInd w:w="1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3411"/>
      </w:tblGrid>
      <w:tr w:rsidR="001C5E7B" w:rsidRPr="00734F16" w:rsidTr="006E0E41">
        <w:tc>
          <w:tcPr>
            <w:tcW w:w="2655" w:type="dxa"/>
          </w:tcPr>
          <w:p w:rsidR="001C5E7B" w:rsidRPr="00734F16" w:rsidRDefault="001C5E7B" w:rsidP="00A854C9">
            <w:pPr>
              <w:rPr>
                <w:rFonts w:ascii="Lucida Sans Unicode" w:hAnsi="Lucida Sans Unicode" w:cs="Lucida Sans Unicode"/>
                <w:b/>
              </w:rPr>
            </w:pPr>
            <w:r w:rsidRPr="00734F16">
              <w:rPr>
                <w:rFonts w:ascii="Lucida Sans Unicode" w:hAnsi="Lucida Sans Unicode" w:cs="Lucida Sans Unicode"/>
                <w:b/>
              </w:rPr>
              <w:t>Duration per day in hours</w:t>
            </w:r>
          </w:p>
        </w:tc>
        <w:tc>
          <w:tcPr>
            <w:tcW w:w="3411" w:type="dxa"/>
          </w:tcPr>
          <w:p w:rsidR="001C5E7B" w:rsidRPr="00734F16" w:rsidRDefault="001C5E7B" w:rsidP="00A854C9">
            <w:pPr>
              <w:rPr>
                <w:rFonts w:ascii="Lucida Sans Unicode" w:hAnsi="Lucida Sans Unicode" w:cs="Lucida Sans Unicode"/>
                <w:b/>
              </w:rPr>
            </w:pPr>
            <w:r w:rsidRPr="00734F16">
              <w:rPr>
                <w:rFonts w:ascii="Lucida Sans Unicode" w:hAnsi="Lucida Sans Unicode" w:cs="Lucida Sans Unicode"/>
                <w:b/>
              </w:rPr>
              <w:t>Sound level dBa slow response</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8</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90</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6</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92</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4</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95</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3</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97</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2</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100</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1.5</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102</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105</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.5</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110</w:t>
            </w:r>
          </w:p>
        </w:tc>
      </w:tr>
      <w:tr w:rsidR="001C5E7B" w:rsidRPr="00734F16" w:rsidTr="006E0E41">
        <w:tc>
          <w:tcPr>
            <w:tcW w:w="2655"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.25 or less</w:t>
            </w:r>
          </w:p>
        </w:tc>
        <w:tc>
          <w:tcPr>
            <w:tcW w:w="3411" w:type="dxa"/>
          </w:tcPr>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115</w:t>
            </w:r>
          </w:p>
        </w:tc>
      </w:tr>
    </w:tbl>
    <w:p w:rsidR="001C5E7B" w:rsidRPr="00734F16" w:rsidRDefault="001C5E7B" w:rsidP="00A854C9">
      <w:pPr>
        <w:jc w:val="center"/>
        <w:rPr>
          <w:rFonts w:ascii="Lucida Sans Unicode" w:hAnsi="Lucida Sans Unicode" w:cs="Lucida Sans Unicode"/>
          <w:b/>
        </w:rPr>
      </w:pPr>
    </w:p>
    <w:p w:rsidR="00A42C3F" w:rsidRPr="00734F16" w:rsidRDefault="00A42C3F" w:rsidP="00A854C9">
      <w:pPr>
        <w:pStyle w:val="Heading5"/>
        <w:spacing w:before="0" w:after="0"/>
        <w:rPr>
          <w:rFonts w:ascii="Lucida Sans Unicode" w:hAnsi="Lucida Sans Unicode" w:cs="Lucida Sans Unicode"/>
          <w:b w:val="0"/>
          <w:sz w:val="20"/>
          <w:szCs w:val="20"/>
        </w:rPr>
      </w:pPr>
    </w:p>
    <w:p w:rsidR="001C5E7B" w:rsidRPr="00734F16" w:rsidRDefault="001C5E7B" w:rsidP="00A854C9">
      <w:pPr>
        <w:pStyle w:val="Heading5"/>
        <w:spacing w:before="0" w:after="0"/>
        <w:rPr>
          <w:rFonts w:ascii="Lucida Sans Unicode" w:hAnsi="Lucida Sans Unicode" w:cs="Lucida Sans Unicode"/>
          <w:b w:val="0"/>
          <w:sz w:val="20"/>
          <w:szCs w:val="20"/>
        </w:rPr>
      </w:pPr>
      <w:r w:rsidRPr="00734F16">
        <w:rPr>
          <w:rFonts w:ascii="Lucida Sans Unicode" w:hAnsi="Lucida Sans Unicode" w:cs="Lucida Sans Unicode"/>
          <w:b w:val="0"/>
          <w:sz w:val="20"/>
          <w:szCs w:val="20"/>
        </w:rPr>
        <w:t>Notes about Table 1:</w:t>
      </w:r>
    </w:p>
    <w:p w:rsidR="001C5E7B" w:rsidRPr="00734F16" w:rsidRDefault="001C5E7B" w:rsidP="00A854C9">
      <w:pPr>
        <w:rPr>
          <w:rFonts w:ascii="Lucida Sans Unicode" w:hAnsi="Lucida Sans Unicode" w:cs="Lucida Sans Unicode"/>
        </w:rPr>
      </w:pPr>
    </w:p>
    <w:p w:rsidR="001C5E7B" w:rsidRPr="00734F16" w:rsidRDefault="001C5E7B" w:rsidP="00C52C57">
      <w:pPr>
        <w:numPr>
          <w:ilvl w:val="0"/>
          <w:numId w:val="46"/>
        </w:numPr>
        <w:rPr>
          <w:rFonts w:ascii="Lucida Sans Unicode" w:hAnsi="Lucida Sans Unicode" w:cs="Lucida Sans Unicode"/>
        </w:rPr>
      </w:pPr>
      <w:r w:rsidRPr="00734F16">
        <w:t xml:space="preserve">If </w:t>
      </w:r>
      <w:r w:rsidRPr="00734F16">
        <w:rPr>
          <w:rFonts w:ascii="Lucida Sans Unicode" w:hAnsi="Lucida Sans Unicode" w:cs="Lucida Sans Unicode"/>
        </w:rPr>
        <w:t xml:space="preserve">the variations in noise level involve maxima at intervals of 1 second or less, the noise is to be considered continuous. </w:t>
      </w:r>
    </w:p>
    <w:p w:rsidR="00C52C57" w:rsidRPr="00734F16" w:rsidRDefault="00C52C57" w:rsidP="00C52C57">
      <w:pPr>
        <w:numPr>
          <w:ilvl w:val="0"/>
          <w:numId w:val="46"/>
        </w:numPr>
        <w:rPr>
          <w:rFonts w:ascii="Lucida Sans Unicode" w:hAnsi="Lucida Sans Unicode" w:cs="Lucida Sans Unicode"/>
        </w:rPr>
      </w:pPr>
      <w:r w:rsidRPr="00734F16">
        <w:rPr>
          <w:rFonts w:ascii="Lucida Sans Unicode" w:hAnsi="Lucida Sans Unicode" w:cs="Lucida Sans Unicode"/>
        </w:rPr>
        <w:t xml:space="preserve">When the daily noise exposure is composed of two or more periods of noise exposure of different levels, their combined effect should be considered, rather than the individual effect of each. </w:t>
      </w:r>
    </w:p>
    <w:p w:rsidR="00C52C57" w:rsidRPr="00734F16" w:rsidRDefault="00C52C57" w:rsidP="00C52C57">
      <w:pPr>
        <w:numPr>
          <w:ilvl w:val="0"/>
          <w:numId w:val="46"/>
        </w:numPr>
        <w:rPr>
          <w:rFonts w:ascii="Lucida Sans Unicode" w:hAnsi="Lucida Sans Unicode" w:cs="Lucida Sans Unicode"/>
        </w:rPr>
      </w:pPr>
      <w:r w:rsidRPr="00734F16">
        <w:rPr>
          <w:rFonts w:ascii="Lucida Sans Unicode" w:hAnsi="Lucida Sans Unicode" w:cs="Lucida Sans Unicode"/>
        </w:rPr>
        <w:t>If the sum of the following fractions: C</w:t>
      </w:r>
      <w:r w:rsidRPr="00734F16">
        <w:rPr>
          <w:rFonts w:ascii="Lucida Sans Unicode" w:hAnsi="Lucida Sans Unicode" w:cs="Lucida Sans Unicode"/>
          <w:vertAlign w:val="subscript"/>
        </w:rPr>
        <w:t>1</w:t>
      </w:r>
      <w:r w:rsidRPr="00734F16">
        <w:rPr>
          <w:rFonts w:ascii="Lucida Sans Unicode" w:hAnsi="Lucida Sans Unicode" w:cs="Lucida Sans Unicode"/>
        </w:rPr>
        <w:t>/T</w:t>
      </w:r>
      <w:r w:rsidRPr="00734F16">
        <w:rPr>
          <w:rFonts w:ascii="Lucida Sans Unicode" w:hAnsi="Lucida Sans Unicode" w:cs="Lucida Sans Unicode"/>
          <w:vertAlign w:val="subscript"/>
        </w:rPr>
        <w:t>1</w:t>
      </w:r>
      <w:r w:rsidRPr="00734F16">
        <w:rPr>
          <w:rFonts w:ascii="Lucida Sans Unicode" w:hAnsi="Lucida Sans Unicode" w:cs="Lucida Sans Unicode"/>
        </w:rPr>
        <w:t xml:space="preserve"> + C</w:t>
      </w:r>
      <w:r w:rsidRPr="00734F16">
        <w:rPr>
          <w:rFonts w:ascii="Lucida Sans Unicode" w:hAnsi="Lucida Sans Unicode" w:cs="Lucida Sans Unicode"/>
          <w:vertAlign w:val="subscript"/>
        </w:rPr>
        <w:t>2</w:t>
      </w:r>
      <w:r w:rsidRPr="00734F16">
        <w:rPr>
          <w:rFonts w:ascii="Lucida Sans Unicode" w:hAnsi="Lucida Sans Unicode" w:cs="Lucida Sans Unicode"/>
        </w:rPr>
        <w:t>/T</w:t>
      </w:r>
      <w:r w:rsidRPr="00734F16">
        <w:rPr>
          <w:rFonts w:ascii="Lucida Sans Unicode" w:hAnsi="Lucida Sans Unicode" w:cs="Lucida Sans Unicode"/>
          <w:vertAlign w:val="subscript"/>
        </w:rPr>
        <w:t>2</w:t>
      </w:r>
      <w:r w:rsidRPr="00734F16">
        <w:rPr>
          <w:rFonts w:ascii="Lucida Sans Unicode" w:hAnsi="Lucida Sans Unicode" w:cs="Lucida Sans Unicode"/>
        </w:rPr>
        <w:t xml:space="preserve"> C</w:t>
      </w:r>
      <w:r w:rsidRPr="00734F16">
        <w:rPr>
          <w:rFonts w:ascii="Lucida Sans Unicode" w:hAnsi="Lucida Sans Unicode" w:cs="Lucida Sans Unicode"/>
          <w:vertAlign w:val="subscript"/>
        </w:rPr>
        <w:t>n</w:t>
      </w:r>
      <w:r w:rsidRPr="00734F16">
        <w:rPr>
          <w:rFonts w:ascii="Lucida Sans Unicode" w:hAnsi="Lucida Sans Unicode" w:cs="Lucida Sans Unicode"/>
        </w:rPr>
        <w:t>/T</w:t>
      </w:r>
      <w:r w:rsidRPr="00734F16">
        <w:rPr>
          <w:rFonts w:ascii="Lucida Sans Unicode" w:hAnsi="Lucida Sans Unicode" w:cs="Lucida Sans Unicode"/>
          <w:vertAlign w:val="subscript"/>
        </w:rPr>
        <w:t>n</w:t>
      </w:r>
      <w:r w:rsidRPr="00734F16">
        <w:rPr>
          <w:rFonts w:ascii="Lucida Sans Unicode" w:hAnsi="Lucida Sans Unicode" w:cs="Lucida Sans Unicode"/>
        </w:rPr>
        <w:t xml:space="preserve"> exceeds unity, then the mixed exposure should be considered to exceed the limit value.</w:t>
      </w:r>
    </w:p>
    <w:p w:rsidR="00C52C57" w:rsidRPr="00734F16" w:rsidRDefault="00C52C57" w:rsidP="00C52C57">
      <w:pPr>
        <w:numPr>
          <w:ilvl w:val="0"/>
          <w:numId w:val="46"/>
        </w:numPr>
        <w:rPr>
          <w:rFonts w:ascii="Lucida Sans Unicode" w:hAnsi="Lucida Sans Unicode" w:cs="Lucida Sans Unicode"/>
        </w:rPr>
      </w:pPr>
      <w:r w:rsidRPr="00734F16">
        <w:rPr>
          <w:rFonts w:ascii="Lucida Sans Unicode" w:hAnsi="Lucida Sans Unicode" w:cs="Lucida Sans Unicode"/>
        </w:rPr>
        <w:t>C</w:t>
      </w:r>
      <w:r w:rsidRPr="00734F16">
        <w:rPr>
          <w:rFonts w:ascii="Lucida Sans Unicode" w:hAnsi="Lucida Sans Unicode" w:cs="Lucida Sans Unicode"/>
          <w:vertAlign w:val="subscript"/>
        </w:rPr>
        <w:t>n</w:t>
      </w:r>
      <w:r w:rsidRPr="00734F16">
        <w:rPr>
          <w:rFonts w:ascii="Lucida Sans Unicode" w:hAnsi="Lucida Sans Unicode" w:cs="Lucida Sans Unicode"/>
        </w:rPr>
        <w:t xml:space="preserve"> indicates the total time of exposure at a specified noise level, and T</w:t>
      </w:r>
      <w:r w:rsidRPr="00734F16">
        <w:rPr>
          <w:rFonts w:ascii="Lucida Sans Unicode" w:hAnsi="Lucida Sans Unicode" w:cs="Lucida Sans Unicode"/>
          <w:vertAlign w:val="subscript"/>
        </w:rPr>
        <w:t>n</w:t>
      </w:r>
      <w:r w:rsidRPr="00734F16">
        <w:rPr>
          <w:rFonts w:ascii="Lucida Sans Unicode" w:hAnsi="Lucida Sans Unicode" w:cs="Lucida Sans Unicode"/>
        </w:rPr>
        <w:t xml:space="preserve"> indicates the total time of exposure permitted at that level.</w:t>
      </w:r>
    </w:p>
    <w:p w:rsidR="00C52C57" w:rsidRPr="00734F16" w:rsidRDefault="00C52C57" w:rsidP="00C52C57">
      <w:pPr>
        <w:numPr>
          <w:ilvl w:val="0"/>
          <w:numId w:val="46"/>
        </w:numPr>
        <w:rPr>
          <w:rFonts w:ascii="Lucida Sans Unicode" w:hAnsi="Lucida Sans Unicode" w:cs="Lucida Sans Unicode"/>
        </w:rPr>
      </w:pPr>
      <w:r w:rsidRPr="00734F16">
        <w:rPr>
          <w:rFonts w:ascii="Lucida Sans Unicode" w:hAnsi="Lucida Sans Unicode" w:cs="Lucida Sans Unicode"/>
        </w:rPr>
        <w:t>Exposure to impulsive or impact noise should not exceed 140 dB peak sound pressure level</w:t>
      </w:r>
    </w:p>
    <w:p w:rsidR="00C52C57" w:rsidRPr="00734F16" w:rsidRDefault="00C52C57" w:rsidP="00C52C57">
      <w:pPr>
        <w:ind w:left="360"/>
        <w:rPr>
          <w:rFonts w:ascii="Lucida Sans Unicode" w:hAnsi="Lucida Sans Unicode" w:cs="Lucida Sans Unicode"/>
        </w:rPr>
      </w:pPr>
    </w:p>
    <w:p w:rsidR="007E3828" w:rsidRPr="00734F16" w:rsidRDefault="007E3828" w:rsidP="00C52C57">
      <w:pPr>
        <w:ind w:left="360"/>
        <w:rPr>
          <w:rFonts w:ascii="Lucida Sans Unicode" w:hAnsi="Lucida Sans Unicode" w:cs="Lucida Sans Unicode"/>
        </w:rPr>
      </w:pPr>
      <w:r w:rsidRPr="00734F16">
        <w:rPr>
          <w:rFonts w:ascii="Lucida Sans Unicode" w:hAnsi="Lucida Sans Unicode" w:cs="Lucida Sans Unicode"/>
        </w:rPr>
        <w:t>When noise levels are measured in octave band analysis, the equivalent A-weighted sound level may be converted to the equivalent A-weighted sound level by plotting them on this graph and noting the A-weighted sound level corresponding to the point of highest penetration into the sound level contours.  This equivalent A-weighted sound level, which may differ from the actual A-weighted sound level of the noise, is used to determine exposure limits from Table 1 (Table G 16.)</w:t>
      </w:r>
    </w:p>
    <w:p w:rsidR="007E3828" w:rsidRPr="00734F16" w:rsidRDefault="007E3828" w:rsidP="00A854C9">
      <w:pPr>
        <w:pStyle w:val="Footer"/>
        <w:tabs>
          <w:tab w:val="clear" w:pos="4320"/>
          <w:tab w:val="clear" w:pos="8640"/>
        </w:tabs>
        <w:rPr>
          <w:rFonts w:ascii="Lucida Sans Unicode" w:hAnsi="Lucida Sans Unicode" w:cs="Lucida Sans Unicode"/>
        </w:rPr>
      </w:pPr>
    </w:p>
    <w:p w:rsidR="007E3828" w:rsidRPr="00734F16" w:rsidRDefault="00B939B7" w:rsidP="00C52C57">
      <w:pPr>
        <w:pStyle w:val="Footer"/>
        <w:tabs>
          <w:tab w:val="clear" w:pos="4320"/>
          <w:tab w:val="clear" w:pos="8640"/>
        </w:tabs>
        <w:ind w:left="1440"/>
        <w:rPr>
          <w:rFonts w:ascii="Lucida Sans Unicode" w:hAnsi="Lucida Sans Unicode" w:cs="Lucida Sans Unicode"/>
          <w:color w:val="003399"/>
        </w:rPr>
      </w:pPr>
      <w:r>
        <w:rPr>
          <w:rFonts w:ascii="Lucida Sans Unicode" w:hAnsi="Lucida Sans Unicode" w:cs="Lucida Sans Unicode"/>
          <w:noProof/>
          <w:color w:val="003399"/>
        </w:rPr>
        <w:drawing>
          <wp:inline distT="0" distB="0" distL="0" distR="0">
            <wp:extent cx="3554730" cy="3703320"/>
            <wp:effectExtent l="0" t="0" r="7620" b="0"/>
            <wp:docPr id="1" name="Picture 1" descr="FIGURE G-9 - Equivalent A-Weighted Soun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G-9 - Equivalent A-Weighted Sound L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730" cy="3703320"/>
                    </a:xfrm>
                    <a:prstGeom prst="rect">
                      <a:avLst/>
                    </a:prstGeom>
                    <a:noFill/>
                    <a:ln>
                      <a:noFill/>
                    </a:ln>
                  </pic:spPr>
                </pic:pic>
              </a:graphicData>
            </a:graphic>
          </wp:inline>
        </w:drawing>
      </w:r>
      <w:r w:rsidR="007E3828" w:rsidRPr="00734F16">
        <w:rPr>
          <w:rFonts w:ascii="Lucida Sans Unicode" w:hAnsi="Lucida Sans Unicode" w:cs="Lucida Sans Unicode"/>
          <w:color w:val="003399"/>
        </w:rPr>
        <w:t xml:space="preserve"> </w:t>
      </w:r>
    </w:p>
    <w:p w:rsidR="00C9489E" w:rsidRDefault="00C9489E" w:rsidP="00C9489E">
      <w:bookmarkStart w:id="38" w:name="_Toc232225353"/>
      <w:bookmarkStart w:id="39" w:name="_Toc235519515"/>
    </w:p>
    <w:p w:rsidR="001C5E7B" w:rsidRPr="00734F16" w:rsidRDefault="001C5E7B" w:rsidP="00C9489E">
      <w:pPr>
        <w:pStyle w:val="Heading3"/>
      </w:pPr>
      <w:bookmarkStart w:id="40" w:name="_Toc266880599"/>
      <w:r w:rsidRPr="00734F16">
        <w:t>Control Measures</w:t>
      </w:r>
      <w:bookmarkEnd w:id="38"/>
      <w:bookmarkEnd w:id="39"/>
      <w:bookmarkEnd w:id="40"/>
    </w:p>
    <w:p w:rsidR="001C5E7B" w:rsidRPr="00734F16" w:rsidRDefault="001C5E7B" w:rsidP="00A854C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ucida Sans Unicode" w:hAnsi="Lucida Sans Unicode" w:cs="Lucida Sans Unicode"/>
          <w:b/>
        </w:rPr>
      </w:pPr>
    </w:p>
    <w:p w:rsidR="007E3828" w:rsidRPr="00734F16" w:rsidRDefault="001C5E7B" w:rsidP="00A854C9">
      <w:pPr>
        <w:pStyle w:val="Footer"/>
        <w:tabs>
          <w:tab w:val="clear" w:pos="4320"/>
          <w:tab w:val="clear" w:pos="8640"/>
        </w:tabs>
        <w:rPr>
          <w:rFonts w:ascii="Lucida Sans Unicode" w:hAnsi="Lucida Sans Unicode" w:cs="Lucida Sans Unicode"/>
        </w:rPr>
      </w:pPr>
      <w:r w:rsidRPr="00734F16">
        <w:rPr>
          <w:rFonts w:ascii="Lucida Sans Unicode" w:hAnsi="Lucida Sans Unicode" w:cs="Lucida Sans Unicode"/>
        </w:rPr>
        <w:t>When employees are exposed to sound exceeding sound levels listed in Table 1, feasible engineering and administrative controls will be utilized as the first step in noise control.</w:t>
      </w:r>
      <w:r w:rsidR="004F5C4B" w:rsidRPr="00734F16">
        <w:rPr>
          <w:rFonts w:ascii="Lucida Sans Unicode" w:hAnsi="Lucida Sans Unicode" w:cs="Lucida Sans Unicode"/>
        </w:rPr>
        <w:t xml:space="preserve">  </w:t>
      </w:r>
      <w:r w:rsidR="007E3828" w:rsidRPr="00734F16">
        <w:rPr>
          <w:rFonts w:ascii="Lucida Sans Unicode" w:hAnsi="Lucida Sans Unicode" w:cs="Lucida Sans Unicode"/>
        </w:rPr>
        <w:t>Engineering controls will be used when any modification or replacement of equipment or related physical change at the noise source or along the transmission path can be altered to reduce the noise level to the employee’s ear.</w:t>
      </w:r>
    </w:p>
    <w:p w:rsidR="007E3828" w:rsidRPr="00734F16" w:rsidRDefault="007E3828" w:rsidP="00A854C9">
      <w:pPr>
        <w:pStyle w:val="Footer"/>
        <w:tabs>
          <w:tab w:val="clear" w:pos="4320"/>
          <w:tab w:val="clear" w:pos="8640"/>
        </w:tabs>
        <w:rPr>
          <w:rFonts w:ascii="Lucida Sans Unicode" w:hAnsi="Lucida Sans Unicode" w:cs="Lucida Sans Unicode"/>
        </w:rPr>
      </w:pPr>
    </w:p>
    <w:p w:rsidR="007E3828" w:rsidRPr="00734F16" w:rsidRDefault="007E3828" w:rsidP="00A854C9">
      <w:pPr>
        <w:pStyle w:val="Footer"/>
        <w:tabs>
          <w:tab w:val="clear" w:pos="4320"/>
          <w:tab w:val="clear" w:pos="8640"/>
        </w:tabs>
        <w:rPr>
          <w:rFonts w:ascii="Lucida Sans Unicode" w:hAnsi="Lucida Sans Unicode" w:cs="Lucida Sans Unicode"/>
        </w:rPr>
      </w:pPr>
      <w:r w:rsidRPr="00734F16">
        <w:rPr>
          <w:rFonts w:ascii="Lucida Sans Unicode" w:hAnsi="Lucida Sans Unicode" w:cs="Lucida Sans Unicode"/>
        </w:rPr>
        <w:t>Typical engineering controls may involve the following:</w:t>
      </w:r>
    </w:p>
    <w:p w:rsidR="007E3828" w:rsidRPr="00734F16" w:rsidRDefault="007E3828" w:rsidP="00A854C9">
      <w:pPr>
        <w:pStyle w:val="Footer"/>
        <w:tabs>
          <w:tab w:val="clear" w:pos="4320"/>
          <w:tab w:val="clear" w:pos="8640"/>
        </w:tabs>
        <w:rPr>
          <w:rFonts w:ascii="Lucida Sans Unicode" w:hAnsi="Lucida Sans Unicode" w:cs="Lucida Sans Unicode"/>
        </w:rPr>
      </w:pPr>
    </w:p>
    <w:p w:rsidR="007E3828" w:rsidRPr="00734F16" w:rsidRDefault="007E3828" w:rsidP="00C52C57">
      <w:pPr>
        <w:pStyle w:val="Footer"/>
        <w:numPr>
          <w:ilvl w:val="0"/>
          <w:numId w:val="47"/>
        </w:numPr>
        <w:tabs>
          <w:tab w:val="clear" w:pos="4320"/>
          <w:tab w:val="clear" w:pos="8640"/>
        </w:tabs>
        <w:rPr>
          <w:rFonts w:ascii="Lucida Sans Unicode" w:hAnsi="Lucida Sans Unicode" w:cs="Lucida Sans Unicode"/>
        </w:rPr>
      </w:pPr>
      <w:r w:rsidRPr="00734F16">
        <w:rPr>
          <w:rFonts w:ascii="Lucida Sans Unicode" w:hAnsi="Lucida Sans Unicode" w:cs="Lucida Sans Unicode"/>
        </w:rPr>
        <w:t>Reducing noise at the source</w:t>
      </w:r>
    </w:p>
    <w:p w:rsidR="007E3828" w:rsidRPr="00734F16" w:rsidRDefault="007E3828" w:rsidP="00C52C57">
      <w:pPr>
        <w:pStyle w:val="Footer"/>
        <w:numPr>
          <w:ilvl w:val="0"/>
          <w:numId w:val="47"/>
        </w:numPr>
        <w:tabs>
          <w:tab w:val="clear" w:pos="4320"/>
          <w:tab w:val="clear" w:pos="8640"/>
        </w:tabs>
        <w:rPr>
          <w:rFonts w:ascii="Lucida Sans Unicode" w:hAnsi="Lucida Sans Unicode" w:cs="Lucida Sans Unicode"/>
        </w:rPr>
      </w:pPr>
      <w:r w:rsidRPr="00734F16">
        <w:rPr>
          <w:rFonts w:ascii="Lucida Sans Unicode" w:hAnsi="Lucida Sans Unicode" w:cs="Lucida Sans Unicode"/>
        </w:rPr>
        <w:t>Interrupting the noise path</w:t>
      </w:r>
    </w:p>
    <w:p w:rsidR="007E3828" w:rsidRPr="00734F16" w:rsidRDefault="007E3828" w:rsidP="00C52C57">
      <w:pPr>
        <w:pStyle w:val="Footer"/>
        <w:numPr>
          <w:ilvl w:val="0"/>
          <w:numId w:val="47"/>
        </w:numPr>
        <w:tabs>
          <w:tab w:val="clear" w:pos="4320"/>
          <w:tab w:val="clear" w:pos="8640"/>
        </w:tabs>
        <w:rPr>
          <w:rFonts w:ascii="Lucida Sans Unicode" w:hAnsi="Lucida Sans Unicode" w:cs="Lucida Sans Unicode"/>
        </w:rPr>
      </w:pPr>
      <w:r w:rsidRPr="00734F16">
        <w:rPr>
          <w:rFonts w:ascii="Lucida Sans Unicode" w:hAnsi="Lucida Sans Unicode" w:cs="Lucida Sans Unicode"/>
        </w:rPr>
        <w:t>Reducing reverberation</w:t>
      </w:r>
    </w:p>
    <w:p w:rsidR="007E3828" w:rsidRPr="00734F16" w:rsidRDefault="007E3828" w:rsidP="00C52C57">
      <w:pPr>
        <w:pStyle w:val="Footer"/>
        <w:numPr>
          <w:ilvl w:val="0"/>
          <w:numId w:val="47"/>
        </w:numPr>
        <w:tabs>
          <w:tab w:val="clear" w:pos="4320"/>
          <w:tab w:val="clear" w:pos="8640"/>
        </w:tabs>
        <w:rPr>
          <w:rFonts w:ascii="Lucida Sans Unicode" w:hAnsi="Lucida Sans Unicode" w:cs="Lucida Sans Unicode"/>
        </w:rPr>
      </w:pPr>
      <w:r w:rsidRPr="00734F16">
        <w:rPr>
          <w:rFonts w:ascii="Lucida Sans Unicode" w:hAnsi="Lucida Sans Unicode" w:cs="Lucida Sans Unicode"/>
        </w:rPr>
        <w:t>Reducing structure-borne vibration</w:t>
      </w:r>
    </w:p>
    <w:p w:rsidR="007E3828" w:rsidRPr="00734F16" w:rsidRDefault="007E3828" w:rsidP="00C52C57">
      <w:pPr>
        <w:pStyle w:val="Footer"/>
        <w:numPr>
          <w:ilvl w:val="0"/>
          <w:numId w:val="47"/>
        </w:numPr>
        <w:tabs>
          <w:tab w:val="clear" w:pos="4320"/>
          <w:tab w:val="clear" w:pos="8640"/>
        </w:tabs>
        <w:rPr>
          <w:rFonts w:ascii="Lucida Sans Unicode" w:hAnsi="Lucida Sans Unicode" w:cs="Lucida Sans Unicode"/>
        </w:rPr>
      </w:pPr>
      <w:r w:rsidRPr="00734F16">
        <w:rPr>
          <w:rFonts w:ascii="Lucida Sans Unicode" w:hAnsi="Lucida Sans Unicode" w:cs="Lucida Sans Unicode"/>
        </w:rPr>
        <w:t>Employee/equipment isolation and</w:t>
      </w:r>
    </w:p>
    <w:p w:rsidR="007E3828" w:rsidRPr="00734F16" w:rsidRDefault="007E3828" w:rsidP="00C52C57">
      <w:pPr>
        <w:pStyle w:val="Footer"/>
        <w:numPr>
          <w:ilvl w:val="0"/>
          <w:numId w:val="47"/>
        </w:numPr>
        <w:tabs>
          <w:tab w:val="clear" w:pos="4320"/>
          <w:tab w:val="clear" w:pos="8640"/>
        </w:tabs>
        <w:rPr>
          <w:rFonts w:ascii="Lucida Sans Unicode" w:hAnsi="Lucida Sans Unicode" w:cs="Lucida Sans Unicode"/>
        </w:rPr>
      </w:pPr>
      <w:r w:rsidRPr="00734F16">
        <w:rPr>
          <w:rFonts w:ascii="Lucida Sans Unicode" w:hAnsi="Lucida Sans Unicode" w:cs="Lucida Sans Unicode"/>
        </w:rPr>
        <w:t>Equipment/process substitution</w:t>
      </w:r>
    </w:p>
    <w:p w:rsidR="007E3828" w:rsidRPr="00734F16" w:rsidRDefault="007E3828" w:rsidP="00A854C9">
      <w:pPr>
        <w:pStyle w:val="Footer"/>
        <w:tabs>
          <w:tab w:val="clear" w:pos="4320"/>
          <w:tab w:val="clear" w:pos="8640"/>
        </w:tabs>
        <w:rPr>
          <w:rFonts w:ascii="Lucida Sans Unicode" w:hAnsi="Lucida Sans Unicode" w:cs="Lucida Sans Unicode"/>
        </w:rPr>
      </w:pPr>
    </w:p>
    <w:p w:rsidR="004F5C4B" w:rsidRPr="00734F16" w:rsidRDefault="004F5C4B" w:rsidP="00A854C9">
      <w:pPr>
        <w:pStyle w:val="Footer"/>
        <w:tabs>
          <w:tab w:val="clear" w:pos="4320"/>
          <w:tab w:val="clear" w:pos="8640"/>
        </w:tabs>
        <w:rPr>
          <w:rFonts w:ascii="Lucida Sans Unicode" w:hAnsi="Lucida Sans Unicode" w:cs="Lucida Sans Unicode"/>
        </w:rPr>
      </w:pPr>
      <w:r w:rsidRPr="00734F16">
        <w:rPr>
          <w:rFonts w:ascii="Lucida Sans Unicode" w:hAnsi="Lucida Sans Unicode" w:cs="Lucida Sans Unicode"/>
        </w:rPr>
        <w:t xml:space="preserve">Administrative controls normally alter work schedules or operations to reduce noise exposure. </w:t>
      </w:r>
      <w:r w:rsidR="001C5E7B" w:rsidRPr="00734F16">
        <w:rPr>
          <w:rFonts w:ascii="Lucida Sans Unicode" w:hAnsi="Lucida Sans Unicode" w:cs="Lucida Sans Unicode"/>
        </w:rPr>
        <w:t xml:space="preserve"> </w:t>
      </w:r>
      <w:r w:rsidRPr="00734F16">
        <w:rPr>
          <w:rFonts w:ascii="Lucida Sans Unicode" w:hAnsi="Lucida Sans Unicode" w:cs="Lucida Sans Unicode"/>
        </w:rPr>
        <w:t xml:space="preserve">Other examples of Administrative Controls include operating a noisy machine when fewer people are exposed, or shifting an employee to a less noisy job once a hazardous daily noise dose has been reached. </w:t>
      </w:r>
    </w:p>
    <w:p w:rsidR="004F5C4B" w:rsidRPr="00734F16" w:rsidRDefault="004F5C4B" w:rsidP="00A854C9">
      <w:pPr>
        <w:pStyle w:val="Footer"/>
        <w:tabs>
          <w:tab w:val="clear" w:pos="4320"/>
          <w:tab w:val="clear" w:pos="8640"/>
        </w:tabs>
        <w:rPr>
          <w:rFonts w:ascii="Lucida Sans Unicode" w:hAnsi="Lucida Sans Unicode" w:cs="Lucida Sans Unicode"/>
        </w:rPr>
      </w:pPr>
    </w:p>
    <w:p w:rsidR="001C5E7B" w:rsidRPr="00734F16" w:rsidRDefault="001C5E7B" w:rsidP="00A854C9">
      <w:pPr>
        <w:pStyle w:val="Footer"/>
        <w:tabs>
          <w:tab w:val="clear" w:pos="4320"/>
          <w:tab w:val="clear" w:pos="8640"/>
        </w:tabs>
        <w:rPr>
          <w:rFonts w:ascii="Lucida Sans Unicode" w:hAnsi="Lucida Sans Unicode" w:cs="Lucida Sans Unicode"/>
        </w:rPr>
      </w:pPr>
      <w:r w:rsidRPr="00734F16">
        <w:rPr>
          <w:rFonts w:ascii="Lucida Sans Unicode" w:hAnsi="Lucida Sans Unicode" w:cs="Lucida Sans Unicode"/>
        </w:rPr>
        <w:t xml:space="preserve">If controls fail to provide the desired protection, PPE will be used to reduce sound levels to those listed in Table 1. </w:t>
      </w:r>
      <w:r w:rsidR="004F5C4B" w:rsidRPr="00734F16">
        <w:rPr>
          <w:rFonts w:ascii="Lucida Sans Unicode" w:hAnsi="Lucida Sans Unicode" w:cs="Lucida Sans Unicode"/>
        </w:rPr>
        <w:t xml:space="preserve">  </w:t>
      </w:r>
      <w:r w:rsidRPr="00734F16">
        <w:rPr>
          <w:rFonts w:ascii="Lucida Sans Unicode" w:hAnsi="Lucida Sans Unicode" w:cs="Lucida Sans Unicode"/>
        </w:rPr>
        <w:t>During the implementation of administrative and/or engineering controls, affected employees will be provided with hearing protection devices and trained in accordance with this program.</w:t>
      </w:r>
      <w:r w:rsidR="004F5C4B" w:rsidRPr="00734F16">
        <w:rPr>
          <w:rFonts w:ascii="Lucida Sans Unicode" w:hAnsi="Lucida Sans Unicode" w:cs="Lucida Sans Unicode"/>
        </w:rPr>
        <w:t xml:space="preserve">  </w:t>
      </w:r>
      <w:r w:rsidRPr="00734F16">
        <w:rPr>
          <w:rFonts w:ascii="Lucida Sans Unicode" w:hAnsi="Lucida Sans Unicode" w:cs="Lucida Sans Unicode"/>
        </w:rPr>
        <w:t>The Office of Safety will work with the affected departments for management and implementation of this type of control.</w:t>
      </w:r>
    </w:p>
    <w:p w:rsidR="001C5E7B" w:rsidRPr="00734F16" w:rsidRDefault="001C5E7B" w:rsidP="00A854C9">
      <w:pPr>
        <w:pStyle w:val="Footer"/>
        <w:tabs>
          <w:tab w:val="clear" w:pos="4320"/>
          <w:tab w:val="clear" w:pos="8640"/>
        </w:tabs>
        <w:rPr>
          <w:rFonts w:ascii="Lucida Sans Unicode" w:hAnsi="Lucida Sans Unicode" w:cs="Lucida Sans Unicode"/>
        </w:rPr>
      </w:pPr>
    </w:p>
    <w:p w:rsidR="001C5E7B" w:rsidRPr="00734F16" w:rsidRDefault="001C5E7B" w:rsidP="00C9489E">
      <w:pPr>
        <w:pStyle w:val="Heading3"/>
      </w:pPr>
      <w:bookmarkStart w:id="41" w:name="_Toc232225357"/>
      <w:bookmarkStart w:id="42" w:name="_Toc235519516"/>
      <w:bookmarkStart w:id="43" w:name="_Toc266880600"/>
      <w:r w:rsidRPr="00734F16">
        <w:t xml:space="preserve">Hearing Protection </w:t>
      </w:r>
      <w:r w:rsidRPr="00C9489E">
        <w:t>Devices</w:t>
      </w:r>
      <w:bookmarkEnd w:id="41"/>
      <w:bookmarkEnd w:id="42"/>
      <w:bookmarkEnd w:id="43"/>
    </w:p>
    <w:p w:rsidR="001C5E7B" w:rsidRPr="00734F16" w:rsidRDefault="001C5E7B" w:rsidP="00A854C9">
      <w:pPr>
        <w:pStyle w:val="Footer"/>
        <w:tabs>
          <w:tab w:val="clear" w:pos="4320"/>
          <w:tab w:val="clear" w:pos="8640"/>
        </w:tabs>
        <w:rPr>
          <w:rFonts w:ascii="Lucida Sans Unicode" w:hAnsi="Lucida Sans Unicode" w:cs="Lucida Sans Unicode"/>
          <w:b/>
        </w:rPr>
      </w:pPr>
    </w:p>
    <w:p w:rsidR="001C5E7B" w:rsidRPr="00734F16" w:rsidRDefault="007E3828" w:rsidP="00A854C9">
      <w:pPr>
        <w:pStyle w:val="Footer"/>
        <w:tabs>
          <w:tab w:val="clear" w:pos="4320"/>
          <w:tab w:val="clear" w:pos="8640"/>
        </w:tabs>
        <w:rPr>
          <w:rFonts w:ascii="Lucida Sans Unicode" w:hAnsi="Lucida Sans Unicode" w:cs="Lucida Sans Unicode"/>
          <w:color w:val="003399"/>
        </w:rPr>
      </w:pPr>
      <w:r w:rsidRPr="00734F16">
        <w:rPr>
          <w:rFonts w:ascii="Lucida Sans Unicode" w:hAnsi="Lucida Sans Unicode" w:cs="Lucida Sans Unicode"/>
        </w:rPr>
        <w:t>Protection against the effects of noise exposure, in the form of a “hearing protection device,” will be provided when the sound levels exceed those shown in Table 1 (TableG-16 ) when measured on the A scale of a standard sound level meter at slow response.   A “h</w:t>
      </w:r>
      <w:r w:rsidR="001C5E7B" w:rsidRPr="00734F16">
        <w:rPr>
          <w:rFonts w:ascii="Lucida Sans Unicode" w:hAnsi="Lucida Sans Unicode" w:cs="Lucida Sans Unicode"/>
        </w:rPr>
        <w:t>earing protection device</w:t>
      </w:r>
      <w:r w:rsidRPr="00734F16">
        <w:rPr>
          <w:rFonts w:ascii="Lucida Sans Unicode" w:hAnsi="Lucida Sans Unicode" w:cs="Lucida Sans Unicode"/>
        </w:rPr>
        <w:t>”</w:t>
      </w:r>
      <w:r w:rsidR="001C5E7B" w:rsidRPr="00734F16">
        <w:rPr>
          <w:rFonts w:ascii="Lucida Sans Unicode" w:hAnsi="Lucida Sans Unicode" w:cs="Lucida Sans Unicode"/>
        </w:rPr>
        <w:t xml:space="preserve"> refers to a </w:t>
      </w:r>
      <w:r w:rsidRPr="00734F16">
        <w:rPr>
          <w:rFonts w:ascii="Lucida Sans Unicode" w:hAnsi="Lucida Sans Unicode" w:cs="Lucida Sans Unicode"/>
        </w:rPr>
        <w:t>piece of equipment</w:t>
      </w:r>
      <w:r w:rsidR="001C5E7B" w:rsidRPr="00734F16">
        <w:rPr>
          <w:rFonts w:ascii="Lucida Sans Unicode" w:hAnsi="Lucida Sans Unicode" w:cs="Lucida Sans Unicode"/>
        </w:rPr>
        <w:t xml:space="preserve"> that has been manufactured for the purpose of being worn to reduce the level of sound entering the ear</w:t>
      </w:r>
      <w:r w:rsidRPr="00734F16">
        <w:rPr>
          <w:rFonts w:ascii="Lucida Sans Unicode" w:hAnsi="Lucida Sans Unicode" w:cs="Lucida Sans Unicode"/>
        </w:rPr>
        <w:t>, and includes ear plugs, muffs, etc</w:t>
      </w:r>
      <w:r w:rsidR="001C5E7B" w:rsidRPr="00734F16">
        <w:rPr>
          <w:rFonts w:ascii="Lucida Sans Unicode" w:hAnsi="Lucida Sans Unicode" w:cs="Lucida Sans Unicode"/>
        </w:rPr>
        <w:t>.</w:t>
      </w:r>
      <w:r w:rsidRPr="00734F16">
        <w:rPr>
          <w:rFonts w:ascii="Lucida Sans Unicode" w:hAnsi="Lucida Sans Unicode" w:cs="Lucida Sans Unicode"/>
        </w:rPr>
        <w:t xml:space="preserve"> </w:t>
      </w:r>
      <w:r w:rsidR="001C5E7B" w:rsidRPr="00734F16">
        <w:rPr>
          <w:rFonts w:ascii="Lucida Sans Unicode" w:hAnsi="Lucida Sans Unicode" w:cs="Lucida Sans Unicode"/>
        </w:rPr>
        <w:t xml:space="preserve">Employees </w:t>
      </w:r>
      <w:r w:rsidRPr="00734F16">
        <w:rPr>
          <w:rFonts w:ascii="Lucida Sans Unicode" w:hAnsi="Lucida Sans Unicode" w:cs="Lucida Sans Unicode"/>
        </w:rPr>
        <w:t>w</w:t>
      </w:r>
      <w:r w:rsidR="001C5E7B" w:rsidRPr="00734F16">
        <w:rPr>
          <w:rFonts w:ascii="Lucida Sans Unicode" w:hAnsi="Lucida Sans Unicode" w:cs="Lucida Sans Unicode"/>
        </w:rPr>
        <w:t>ill be given an opportunity to individually select the type of hearing protection device prior to utilization.</w:t>
      </w:r>
      <w:r w:rsidRPr="00734F16">
        <w:rPr>
          <w:rFonts w:ascii="Lucida Sans Unicode" w:hAnsi="Lucida Sans Unicode" w:cs="Lucida Sans Unicode"/>
        </w:rPr>
        <w:t xml:space="preserve">  </w:t>
      </w:r>
    </w:p>
    <w:p w:rsidR="001C5E7B" w:rsidRPr="00734F16" w:rsidRDefault="001C5E7B" w:rsidP="00A854C9">
      <w:pPr>
        <w:pStyle w:val="Footer"/>
        <w:tabs>
          <w:tab w:val="clear" w:pos="4320"/>
          <w:tab w:val="clear" w:pos="8640"/>
        </w:tabs>
        <w:rPr>
          <w:rFonts w:ascii="Lucida Sans Unicode" w:hAnsi="Lucida Sans Unicode" w:cs="Lucida Sans Unicode"/>
        </w:rPr>
      </w:pPr>
    </w:p>
    <w:p w:rsidR="001C5E7B" w:rsidRPr="00734F16" w:rsidRDefault="001C5E7B" w:rsidP="00A854C9">
      <w:pPr>
        <w:pStyle w:val="Footer"/>
        <w:tabs>
          <w:tab w:val="clear" w:pos="4320"/>
          <w:tab w:val="clear" w:pos="8640"/>
          <w:tab w:val="left" w:pos="1080"/>
        </w:tabs>
        <w:rPr>
          <w:rFonts w:ascii="Lucida Sans Unicode" w:hAnsi="Lucida Sans Unicode" w:cs="Lucida Sans Unicode"/>
        </w:rPr>
      </w:pPr>
      <w:r w:rsidRPr="00734F16">
        <w:rPr>
          <w:rFonts w:ascii="Lucida Sans Unicode" w:hAnsi="Lucida Sans Unicode" w:cs="Lucida Sans Unicode"/>
        </w:rPr>
        <w:t>The most popular type of hearing protection devices are earplugs, which are inserted into the ear canal to provide a seal against the canal walls. Pre-formed ear plugs are commonly made of flexible, vinyl materials and often come in different sizes. Formable earplugs are made of materials which conform to the shape of the wearer’s ear canal. Formable type plugs generally provide a better fit for the wearer than the preformed type. Both types will be available to the employee during selection.</w:t>
      </w:r>
    </w:p>
    <w:p w:rsidR="001C5E7B" w:rsidRPr="00734F16" w:rsidRDefault="001C5E7B" w:rsidP="00A854C9">
      <w:pPr>
        <w:pStyle w:val="Footer"/>
        <w:tabs>
          <w:tab w:val="clear" w:pos="4320"/>
          <w:tab w:val="clear" w:pos="8640"/>
        </w:tabs>
        <w:rPr>
          <w:rFonts w:ascii="Lucida Sans Unicode" w:hAnsi="Lucida Sans Unicode" w:cs="Lucida Sans Unicode"/>
        </w:rPr>
      </w:pPr>
    </w:p>
    <w:p w:rsidR="001C5E7B" w:rsidRPr="00734F16" w:rsidRDefault="001C5E7B" w:rsidP="00A854C9">
      <w:pPr>
        <w:pStyle w:val="Footer"/>
        <w:tabs>
          <w:tab w:val="clear" w:pos="4320"/>
          <w:tab w:val="clear" w:pos="8640"/>
        </w:tabs>
        <w:rPr>
          <w:rFonts w:ascii="Lucida Sans Unicode" w:hAnsi="Lucida Sans Unicode" w:cs="Lucida Sans Unicode"/>
        </w:rPr>
      </w:pPr>
      <w:r w:rsidRPr="00734F16">
        <w:rPr>
          <w:rFonts w:ascii="Lucida Sans Unicode" w:hAnsi="Lucida Sans Unicode" w:cs="Lucida Sans Unicode"/>
        </w:rPr>
        <w:t>Ear muffs enclose the entire external ear inside rigid cups. The inside of the muff cup is lined with acoustical foam, which must not be removed, and the perimeter of the cup is fitted with a cushion that seals the area around the ear by the force of the headband. These types of devices are less popular than the ear plug; however, they may provide a more comfortable fit for some wearers.</w:t>
      </w:r>
    </w:p>
    <w:p w:rsidR="001C5E7B" w:rsidRPr="00734F16" w:rsidRDefault="001C5E7B" w:rsidP="00A854C9">
      <w:pPr>
        <w:pStyle w:val="Footer"/>
        <w:tabs>
          <w:tab w:val="clear" w:pos="4320"/>
          <w:tab w:val="clear" w:pos="8640"/>
        </w:tabs>
        <w:outlineLvl w:val="1"/>
        <w:rPr>
          <w:rFonts w:ascii="Lucida Sans Unicode" w:hAnsi="Lucida Sans Unicode" w:cs="Lucida Sans Unicode"/>
        </w:rPr>
      </w:pPr>
    </w:p>
    <w:p w:rsidR="001C5E7B" w:rsidRPr="00734F16" w:rsidRDefault="001C5E7B" w:rsidP="00A854C9">
      <w:pPr>
        <w:tabs>
          <w:tab w:val="left" w:pos="1170"/>
        </w:tabs>
        <w:rPr>
          <w:rFonts w:ascii="Lucida Sans Unicode" w:hAnsi="Lucida Sans Unicode" w:cs="Lucida Sans Unicode"/>
        </w:rPr>
      </w:pPr>
      <w:r w:rsidRPr="00734F16">
        <w:rPr>
          <w:rFonts w:ascii="Lucida Sans Unicode" w:hAnsi="Lucida Sans Unicode" w:cs="Lucida Sans Unicode"/>
        </w:rPr>
        <w:t xml:space="preserve">Hearing protector attenuation shall be evaluated in relation to the specific noise environments in which the protector will be used. </w:t>
      </w:r>
      <w:r w:rsidR="00555558" w:rsidRPr="00734F16">
        <w:rPr>
          <w:rFonts w:ascii="Lucida Sans Unicode" w:hAnsi="Lucida Sans Unicode" w:cs="Lucida Sans Unicode"/>
        </w:rPr>
        <w:t xml:space="preserve">  </w:t>
      </w:r>
      <w:r w:rsidRPr="00734F16">
        <w:rPr>
          <w:rFonts w:ascii="Lucida Sans Unicode" w:hAnsi="Lucida Sans Unicode" w:cs="Lucida Sans Unicode"/>
        </w:rPr>
        <w:t>Protectors shall attenuate employee exposure to an 8-hour time-weighted average of 90 decibels.</w:t>
      </w:r>
      <w:r w:rsidR="00555558" w:rsidRPr="00734F16">
        <w:rPr>
          <w:rFonts w:ascii="Lucida Sans Unicode" w:hAnsi="Lucida Sans Unicode" w:cs="Lucida Sans Unicode"/>
        </w:rPr>
        <w:t xml:space="preserve">  </w:t>
      </w:r>
      <w:r w:rsidRPr="00734F16">
        <w:rPr>
          <w:rFonts w:ascii="Lucida Sans Unicode" w:hAnsi="Lucida Sans Unicode" w:cs="Lucida Sans Unicode"/>
        </w:rPr>
        <w:t xml:space="preserve">Employees who have experienced a standard threshold shift will have their hearing protection re-evaluated whenever noise exposures increase to the extent that the hearing protectors may prove to be inadequate. </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Methods of determining the adequacy of hearing protector devices shall be in accordance with Appendix B of 29 CFR 1910.95 (See </w:t>
      </w:r>
      <w:r w:rsidRPr="00734F16">
        <w:rPr>
          <w:rFonts w:ascii="Lucida Sans Unicode" w:hAnsi="Lucida Sans Unicode" w:cs="Lucida Sans Unicode"/>
          <w:b/>
        </w:rPr>
        <w:t>Appendix A</w:t>
      </w:r>
      <w:r w:rsidRPr="00734F16">
        <w:rPr>
          <w:rFonts w:ascii="Lucida Sans Unicode" w:hAnsi="Lucida Sans Unicode" w:cs="Lucida Sans Unicode"/>
        </w:rPr>
        <w:t xml:space="preserve"> of this document)</w:t>
      </w:r>
      <w:r w:rsidR="00555558" w:rsidRPr="00734F16">
        <w:rPr>
          <w:rFonts w:ascii="Lucida Sans Unicode" w:hAnsi="Lucida Sans Unicode" w:cs="Lucida Sans Unicode"/>
        </w:rPr>
        <w:t xml:space="preserve">.  </w:t>
      </w:r>
      <w:r w:rsidRPr="00734F16">
        <w:rPr>
          <w:rFonts w:ascii="Lucida Sans Unicode" w:hAnsi="Lucida Sans Unicode" w:cs="Lucida Sans Unicode"/>
        </w:rPr>
        <w:t>OSHA recommends by the NRR rating adjustment formula:</w:t>
      </w:r>
    </w:p>
    <w:p w:rsidR="00257252" w:rsidRDefault="00257252"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NRR - 7 = A-weighted ÷ 2 = Adjusted NRR</w:t>
      </w: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8-hr TWA - Adjusted NRR = Attenuation</w:t>
      </w:r>
    </w:p>
    <w:p w:rsidR="00555558" w:rsidRPr="00734F16" w:rsidRDefault="00555558" w:rsidP="00A854C9">
      <w:pPr>
        <w:rPr>
          <w:rFonts w:ascii="Lucida Sans Unicode" w:hAnsi="Lucida Sans Unicode" w:cs="Lucida Sans Unicode"/>
        </w:rPr>
      </w:pPr>
      <w:bookmarkStart w:id="44" w:name="_Toc232225362"/>
    </w:p>
    <w:p w:rsidR="001C5E7B" w:rsidRPr="00734F16" w:rsidRDefault="001C5E7B" w:rsidP="00C9489E">
      <w:pPr>
        <w:pStyle w:val="Heading3"/>
      </w:pPr>
      <w:bookmarkStart w:id="45" w:name="_Toc232225365"/>
      <w:bookmarkStart w:id="46" w:name="_Toc235519517"/>
      <w:bookmarkStart w:id="47" w:name="_Toc266880601"/>
      <w:bookmarkEnd w:id="44"/>
      <w:r w:rsidRPr="00734F16">
        <w:t xml:space="preserve">Audiometric </w:t>
      </w:r>
      <w:r w:rsidRPr="00C9489E">
        <w:t>Evaluations</w:t>
      </w:r>
      <w:bookmarkEnd w:id="45"/>
      <w:bookmarkEnd w:id="46"/>
      <w:bookmarkEnd w:id="47"/>
    </w:p>
    <w:p w:rsidR="001C5E7B" w:rsidRPr="00734F16" w:rsidRDefault="001C5E7B" w:rsidP="00A854C9">
      <w:pPr>
        <w:rPr>
          <w:rFonts w:ascii="Lucida Sans Unicode" w:hAnsi="Lucida Sans Unicode" w:cs="Lucida Sans Unicode"/>
        </w:rPr>
      </w:pPr>
    </w:p>
    <w:p w:rsidR="00367922"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Baseline audiograms will be performed within six months of an employee’s first measured exposure above the action level.  </w:t>
      </w:r>
      <w:r w:rsidR="00367922" w:rsidRPr="00734F16">
        <w:rPr>
          <w:rFonts w:ascii="Lucida Sans Unicode" w:hAnsi="Lucida Sans Unicode" w:cs="Lucida Sans Unicode"/>
        </w:rPr>
        <w:t xml:space="preserve">The evaluations are the responsibility </w:t>
      </w:r>
      <w:r w:rsidR="009D1F4D">
        <w:rPr>
          <w:rFonts w:ascii="Lucida Sans Unicode" w:hAnsi="Lucida Sans Unicode" w:cs="Lucida Sans Unicode"/>
        </w:rPr>
        <w:t>of</w:t>
      </w:r>
      <w:r w:rsidR="00367922" w:rsidRPr="00734F16">
        <w:rPr>
          <w:rFonts w:ascii="Lucida Sans Unicode" w:hAnsi="Lucida Sans Unicode" w:cs="Lucida Sans Unicode"/>
        </w:rPr>
        <w:t xml:space="preserve"> the affected employee’s department to arrange through the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00367922" w:rsidRPr="00734F16">
        <w:rPr>
          <w:rFonts w:ascii="Lucida Sans Unicode" w:hAnsi="Lucida Sans Unicode" w:cs="Lucida Sans Unicode"/>
        </w:rPr>
        <w:t>.  All audiogram testing requirements will be performed in accordance with the criteria established by the Occupational Safety and Health Administration Standard 29 CFR 1910.95.</w:t>
      </w:r>
    </w:p>
    <w:p w:rsidR="00367922" w:rsidRPr="00734F16" w:rsidRDefault="00367922"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Audiogram testing shall be preceded by at least 14 hours without exposure to workplace noises. </w:t>
      </w:r>
      <w:r w:rsidR="00367922" w:rsidRPr="00734F16">
        <w:rPr>
          <w:rFonts w:ascii="Lucida Sans Unicode" w:hAnsi="Lucida Sans Unicode" w:cs="Lucida Sans Unicode"/>
        </w:rPr>
        <w:t xml:space="preserve"> High levels of non-occupational noise should be avoided during the 24-hour period immediately preceding audiometric examination.  </w:t>
      </w:r>
      <w:r w:rsidRPr="00734F16">
        <w:rPr>
          <w:rFonts w:ascii="Lucida Sans Unicode" w:hAnsi="Lucida Sans Unicode" w:cs="Lucida Sans Unicode"/>
        </w:rPr>
        <w:t>Hearing protectors may be used as a substitute for the requirement that audiograms be preceded by 14 hours without exposure to workplace noise.</w:t>
      </w:r>
    </w:p>
    <w:p w:rsidR="001C5E7B" w:rsidRPr="00734F16" w:rsidRDefault="001C5E7B" w:rsidP="00A854C9">
      <w:pPr>
        <w:rPr>
          <w:rFonts w:ascii="Lucida Sans Unicode" w:hAnsi="Lucida Sans Unicode" w:cs="Lucida Sans Unicode"/>
        </w:rPr>
      </w:pPr>
    </w:p>
    <w:p w:rsidR="00367922" w:rsidRPr="00734F16" w:rsidRDefault="001C5E7B" w:rsidP="00A854C9">
      <w:pPr>
        <w:rPr>
          <w:rFonts w:ascii="Lucida Sans Unicode" w:hAnsi="Lucida Sans Unicode" w:cs="Lucida Sans Unicode"/>
        </w:rPr>
      </w:pPr>
      <w:r w:rsidRPr="00734F16">
        <w:rPr>
          <w:rFonts w:ascii="Lucida Sans Unicode" w:hAnsi="Lucida Sans Unicode" w:cs="Lucida Sans Unicode"/>
        </w:rPr>
        <w:t>Audiograms will be performed annually</w:t>
      </w:r>
      <w:r w:rsidR="00367922" w:rsidRPr="00734F16">
        <w:rPr>
          <w:rFonts w:ascii="Lucida Sans Unicode" w:hAnsi="Lucida Sans Unicode" w:cs="Lucida Sans Unicode"/>
        </w:rPr>
        <w:t>,</w:t>
      </w:r>
      <w:r w:rsidRPr="00734F16">
        <w:rPr>
          <w:rFonts w:ascii="Lucida Sans Unicode" w:hAnsi="Lucida Sans Unicode" w:cs="Lucida Sans Unicode"/>
        </w:rPr>
        <w:t xml:space="preserve"> </w:t>
      </w:r>
      <w:r w:rsidR="00367922" w:rsidRPr="00734F16">
        <w:rPr>
          <w:rFonts w:ascii="Lucida Sans Unicode" w:hAnsi="Lucida Sans Unicode" w:cs="Lucida Sans Unicode"/>
        </w:rPr>
        <w:t xml:space="preserve">at no cost to the employee, </w:t>
      </w:r>
      <w:r w:rsidRPr="00734F16">
        <w:rPr>
          <w:rFonts w:ascii="Lucida Sans Unicode" w:hAnsi="Lucida Sans Unicode" w:cs="Lucida Sans Unicode"/>
        </w:rPr>
        <w:t>after obtaining the baseline audiogram for each employee exposed at or above the 8-hour time-weighted average of 85 decibels. If the annual audiogram shows that an employee has suffered a standard threshold shift, the employee may obtain a re-test within 30 days and the re-test may be considered the annual audiogram. If a comparison of the annual audiogram to the baseline indicates a standard threshold shift, the employee will be notified in writing of this within 21 days.</w:t>
      </w:r>
      <w:r w:rsidR="00367922" w:rsidRPr="00734F16">
        <w:rPr>
          <w:rFonts w:ascii="Lucida Sans Unicode" w:hAnsi="Lucida Sans Unicode" w:cs="Lucida Sans Unicode"/>
        </w:rPr>
        <w:t xml:space="preserve">    A “</w:t>
      </w:r>
      <w:r w:rsidR="00367922" w:rsidRPr="00734F16">
        <w:rPr>
          <w:rFonts w:ascii="Lucida Sans Unicode" w:hAnsi="Lucida Sans Unicode" w:cs="Lucida Sans Unicode"/>
          <w:i/>
        </w:rPr>
        <w:t>Standard Threshold Shift”</w:t>
      </w:r>
      <w:r w:rsidR="00367922" w:rsidRPr="00734F16">
        <w:rPr>
          <w:rFonts w:ascii="Lucida Sans Unicode" w:hAnsi="Lucida Sans Unicode" w:cs="Lucida Sans Unicode"/>
        </w:rPr>
        <w:t xml:space="preserve"> is defined as a change in hearing threshold relative to the baseline audiogram of an average of 10 dB or more at 2000, 3000 and 4000 Hz in either ear. Allowances for aging may be made by using correction factors found in Appendix F of 29 CFR 1910.95 (See </w:t>
      </w:r>
      <w:r w:rsidR="00367922" w:rsidRPr="00734F16">
        <w:rPr>
          <w:rFonts w:ascii="Lucida Sans Unicode" w:hAnsi="Lucida Sans Unicode" w:cs="Lucida Sans Unicode"/>
          <w:b/>
        </w:rPr>
        <w:t xml:space="preserve">Appendix B </w:t>
      </w:r>
      <w:r w:rsidR="00367922" w:rsidRPr="00734F16">
        <w:rPr>
          <w:rFonts w:ascii="Lucida Sans Unicode" w:hAnsi="Lucida Sans Unicode" w:cs="Lucida Sans Unicode"/>
        </w:rPr>
        <w:t>of this document.)</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The supervisor is responsible for referring the employee to the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Pr="00734F16">
        <w:rPr>
          <w:rFonts w:ascii="Lucida Sans Unicode" w:hAnsi="Lucida Sans Unicode" w:cs="Lucida Sans Unicode"/>
        </w:rPr>
        <w:t xml:space="preserve"> for an explanation of the results after their audiometric testing has been completed. </w:t>
      </w:r>
      <w:r w:rsidR="00367922" w:rsidRPr="00734F16">
        <w:rPr>
          <w:rFonts w:ascii="Lucida Sans Unicode" w:hAnsi="Lucida Sans Unicode" w:cs="Lucida Sans Unicode"/>
        </w:rPr>
        <w:t xml:space="preserve">  </w:t>
      </w:r>
      <w:r w:rsidRPr="00734F16">
        <w:rPr>
          <w:rFonts w:ascii="Lucida Sans Unicode" w:hAnsi="Lucida Sans Unicode" w:cs="Lucida Sans Unicode"/>
        </w:rPr>
        <w:t>Supervisors will not be informed of actual audiometric results, but will be informed of employees with significant shifts for supervisory purposes.</w:t>
      </w:r>
      <w:r w:rsidR="00367922" w:rsidRPr="00734F16">
        <w:rPr>
          <w:rFonts w:ascii="Lucida Sans Unicode" w:hAnsi="Lucida Sans Unicode" w:cs="Lucida Sans Unicode"/>
        </w:rPr>
        <w:t xml:space="preserve">  T</w:t>
      </w:r>
      <w:r w:rsidRPr="00734F16">
        <w:rPr>
          <w:rFonts w:ascii="Lucida Sans Unicode" w:hAnsi="Lucida Sans Unicode" w:cs="Lucida Sans Unicode"/>
        </w:rPr>
        <w:t xml:space="preserve">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Pr="00734F16">
        <w:rPr>
          <w:rFonts w:ascii="Lucida Sans Unicode" w:hAnsi="Lucida Sans Unicode" w:cs="Lucida Sans Unicode"/>
        </w:rPr>
        <w:t xml:space="preserve"> will be the only department involved in notif</w:t>
      </w:r>
      <w:r w:rsidR="00367922" w:rsidRPr="00734F16">
        <w:rPr>
          <w:rFonts w:ascii="Lucida Sans Unicode" w:hAnsi="Lucida Sans Unicode" w:cs="Lucida Sans Unicode"/>
        </w:rPr>
        <w:t xml:space="preserve">ication of results to employees.  </w:t>
      </w:r>
      <w:r w:rsidRPr="00734F16">
        <w:rPr>
          <w:rFonts w:ascii="Lucida Sans Unicode" w:hAnsi="Lucida Sans Unicode" w:cs="Lucida Sans Unicode"/>
        </w:rPr>
        <w:t>A signed copy of the test results will be given to the employee and a copy will be retained for their confidential file in Human Resources.</w:t>
      </w:r>
    </w:p>
    <w:p w:rsidR="001C5E7B" w:rsidRPr="00734F16" w:rsidRDefault="001C5E7B" w:rsidP="00A854C9">
      <w:pPr>
        <w:rPr>
          <w:rFonts w:ascii="Lucida Sans Unicode" w:hAnsi="Lucida Sans Unicode" w:cs="Lucida Sans Unicode"/>
          <w:b/>
        </w:rPr>
      </w:pPr>
    </w:p>
    <w:p w:rsidR="001C5E7B" w:rsidRPr="00734F16" w:rsidRDefault="001C5E7B" w:rsidP="00C9489E">
      <w:pPr>
        <w:pStyle w:val="Heading3"/>
      </w:pPr>
      <w:bookmarkStart w:id="48" w:name="_Toc232225368"/>
      <w:bookmarkStart w:id="49" w:name="_Toc266880602"/>
      <w:r w:rsidRPr="00734F16">
        <w:t xml:space="preserve">Information and </w:t>
      </w:r>
      <w:r w:rsidRPr="00C9489E">
        <w:t>Training</w:t>
      </w:r>
      <w:bookmarkEnd w:id="48"/>
      <w:bookmarkEnd w:id="49"/>
    </w:p>
    <w:p w:rsidR="001C5E7B" w:rsidRPr="00734F16" w:rsidRDefault="001C5E7B" w:rsidP="00A854C9">
      <w:pPr>
        <w:rPr>
          <w:rFonts w:ascii="Lucida Sans Unicode" w:hAnsi="Lucida Sans Unicode" w:cs="Lucida Sans Unicode"/>
          <w:b/>
        </w:rPr>
      </w:pPr>
    </w:p>
    <w:p w:rsidR="0059550A"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The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Pr="00734F16">
        <w:rPr>
          <w:rFonts w:ascii="Lucida Sans Unicode" w:hAnsi="Lucida Sans Unicode" w:cs="Lucida Sans Unicode"/>
        </w:rPr>
        <w:t xml:space="preserve"> will provide annual training to each employee included in the hearing conservation program. Information provided in the training shall be updated to be consistent with changes in protective equipment and work processes.</w:t>
      </w:r>
      <w:r w:rsidR="0059550A" w:rsidRPr="00734F16">
        <w:rPr>
          <w:rFonts w:ascii="Lucida Sans Unicode" w:hAnsi="Lucida Sans Unicode" w:cs="Lucida Sans Unicode"/>
        </w:rPr>
        <w:t xml:space="preserve">    Annual training for employees included in the hearing conservation program will include:</w:t>
      </w:r>
    </w:p>
    <w:p w:rsidR="0059550A" w:rsidRPr="00734F16" w:rsidRDefault="0059550A" w:rsidP="00A854C9">
      <w:pPr>
        <w:rPr>
          <w:rFonts w:ascii="Lucida Sans Unicode" w:hAnsi="Lucida Sans Unicode" w:cs="Lucida Sans Unicode"/>
        </w:rPr>
      </w:pPr>
    </w:p>
    <w:p w:rsidR="0059550A" w:rsidRPr="00734F16" w:rsidRDefault="0059550A" w:rsidP="00C52C57">
      <w:pPr>
        <w:numPr>
          <w:ilvl w:val="0"/>
          <w:numId w:val="48"/>
        </w:numPr>
        <w:rPr>
          <w:rFonts w:ascii="Lucida Sans Unicode" w:hAnsi="Lucida Sans Unicode" w:cs="Lucida Sans Unicode"/>
        </w:rPr>
      </w:pPr>
      <w:r w:rsidRPr="00734F16">
        <w:rPr>
          <w:rFonts w:ascii="Lucida Sans Unicode" w:hAnsi="Lucida Sans Unicode" w:cs="Lucida Sans Unicode"/>
        </w:rPr>
        <w:t>The effects of noise on hearing</w:t>
      </w:r>
    </w:p>
    <w:p w:rsidR="0059550A" w:rsidRPr="00734F16" w:rsidRDefault="0059550A" w:rsidP="00C52C57">
      <w:pPr>
        <w:numPr>
          <w:ilvl w:val="0"/>
          <w:numId w:val="48"/>
        </w:numPr>
        <w:rPr>
          <w:rFonts w:ascii="Lucida Sans Unicode" w:hAnsi="Lucida Sans Unicode" w:cs="Lucida Sans Unicode"/>
        </w:rPr>
      </w:pPr>
      <w:r w:rsidRPr="00734F16">
        <w:rPr>
          <w:rFonts w:ascii="Lucida Sans Unicode" w:hAnsi="Lucida Sans Unicode" w:cs="Lucida Sans Unicode"/>
        </w:rPr>
        <w:t>The purpose of hearing protectors.</w:t>
      </w:r>
    </w:p>
    <w:p w:rsidR="0059550A" w:rsidRPr="00734F16" w:rsidRDefault="0059550A" w:rsidP="00C52C57">
      <w:pPr>
        <w:numPr>
          <w:ilvl w:val="0"/>
          <w:numId w:val="48"/>
        </w:numPr>
        <w:rPr>
          <w:rFonts w:ascii="Lucida Sans Unicode" w:hAnsi="Lucida Sans Unicode" w:cs="Lucida Sans Unicode"/>
        </w:rPr>
      </w:pPr>
      <w:r w:rsidRPr="00734F16">
        <w:rPr>
          <w:rFonts w:ascii="Lucida Sans Unicode" w:hAnsi="Lucida Sans Unicode" w:cs="Lucida Sans Unicode"/>
        </w:rPr>
        <w:t>The advantages, disadvantages and attenuation of various types.  Instruction on selection, fitting, use and care of various hearing protectors.</w:t>
      </w:r>
    </w:p>
    <w:p w:rsidR="0059550A" w:rsidRPr="00734F16" w:rsidRDefault="0059550A" w:rsidP="00C52C57">
      <w:pPr>
        <w:numPr>
          <w:ilvl w:val="0"/>
          <w:numId w:val="48"/>
        </w:numPr>
        <w:rPr>
          <w:rFonts w:ascii="Lucida Sans Unicode" w:hAnsi="Lucida Sans Unicode" w:cs="Lucida Sans Unicode"/>
        </w:rPr>
      </w:pPr>
      <w:r w:rsidRPr="00734F16">
        <w:rPr>
          <w:rFonts w:ascii="Lucida Sans Unicode" w:hAnsi="Lucida Sans Unicode" w:cs="Lucida Sans Unicode"/>
        </w:rPr>
        <w:t>The purpose of audiometric testing, and explanation of test procedures</w:t>
      </w:r>
    </w:p>
    <w:p w:rsidR="0059550A" w:rsidRPr="00734F16" w:rsidRDefault="0059550A" w:rsidP="00A854C9">
      <w:pPr>
        <w:rPr>
          <w:rFonts w:ascii="Lucida Sans Unicode" w:hAnsi="Lucida Sans Unicode" w:cs="Lucida Sans Unicode"/>
        </w:rPr>
      </w:pPr>
    </w:p>
    <w:p w:rsidR="001C5E7B" w:rsidRDefault="001C5E7B" w:rsidP="00A854C9">
      <w:pPr>
        <w:rPr>
          <w:rFonts w:ascii="Lucida Sans Unicode" w:hAnsi="Lucida Sans Unicode" w:cs="Lucida Sans Unicode"/>
        </w:rPr>
      </w:pPr>
      <w:r w:rsidRPr="00734F16">
        <w:rPr>
          <w:rFonts w:ascii="Lucida Sans Unicode" w:hAnsi="Lucida Sans Unicode" w:cs="Lucida Sans Unicode"/>
        </w:rPr>
        <w:t>The training program will be updated to ensure consistency with changes in protective equipment and work processes.</w:t>
      </w:r>
      <w:r w:rsidR="0059550A" w:rsidRPr="00734F16">
        <w:rPr>
          <w:rFonts w:ascii="Lucida Sans Unicode" w:hAnsi="Lucida Sans Unicode" w:cs="Lucida Sans Unicode"/>
        </w:rPr>
        <w:t xml:space="preserve">  </w:t>
      </w:r>
      <w:r w:rsidRPr="00734F16">
        <w:rPr>
          <w:rFonts w:ascii="Lucida Sans Unicode" w:hAnsi="Lucida Sans Unicode" w:cs="Lucida Sans Unicode"/>
        </w:rPr>
        <w:t xml:space="preserve">Copies of the OSHA “Occupational Noise Exposure” Standard 29 CFR 1910.95 are available upon request by contacting the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Pr="00734F16">
        <w:rPr>
          <w:rFonts w:ascii="Lucida Sans Unicode" w:hAnsi="Lucida Sans Unicode" w:cs="Lucida Sans Unicode"/>
        </w:rPr>
        <w:t>. A copy of this standard will be provided to all departments affected by this program.</w:t>
      </w:r>
    </w:p>
    <w:p w:rsidR="00C9489E" w:rsidRPr="00734F16" w:rsidRDefault="00C9489E" w:rsidP="00A854C9">
      <w:pPr>
        <w:rPr>
          <w:rFonts w:ascii="Lucida Sans Unicode" w:hAnsi="Lucida Sans Unicode" w:cs="Lucida Sans Unicode"/>
        </w:rPr>
      </w:pPr>
    </w:p>
    <w:p w:rsidR="001C5E7B" w:rsidRPr="00734F16" w:rsidRDefault="001C5E7B" w:rsidP="00C9489E">
      <w:pPr>
        <w:pStyle w:val="Heading3"/>
      </w:pPr>
      <w:bookmarkStart w:id="50" w:name="_Toc232225371"/>
      <w:bookmarkStart w:id="51" w:name="_Toc266880603"/>
      <w:r w:rsidRPr="00C9489E">
        <w:t>Recordkeeping</w:t>
      </w:r>
      <w:bookmarkEnd w:id="50"/>
      <w:bookmarkEnd w:id="51"/>
    </w:p>
    <w:p w:rsidR="001C5E7B" w:rsidRPr="00734F16" w:rsidRDefault="001C5E7B" w:rsidP="00A854C9">
      <w:pPr>
        <w:pStyle w:val="Heading2"/>
        <w:rPr>
          <w:rFonts w:ascii="Lucida Sans Unicode" w:hAnsi="Lucida Sans Unicode" w:cs="Lucida Sans Unicode"/>
          <w:sz w:val="20"/>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 xml:space="preserve">Records of all employee exposure measurements shall be retained by the </w:t>
      </w:r>
      <w:r w:rsidR="00B939B7">
        <w:rPr>
          <w:rFonts w:ascii="Lucida Sans Unicode" w:hAnsi="Lucida Sans Unicode" w:cs="Lucida Sans Unicode"/>
        </w:rPr>
        <w:t>HUMAN RESOUCES</w:t>
      </w:r>
      <w:r w:rsidR="001F3DD6">
        <w:rPr>
          <w:rFonts w:ascii="Lucida Sans Unicode" w:hAnsi="Lucida Sans Unicode" w:cs="Lucida Sans Unicode"/>
        </w:rPr>
        <w:t xml:space="preserve"> Office</w:t>
      </w:r>
      <w:r w:rsidRPr="00734F16">
        <w:rPr>
          <w:rFonts w:ascii="Lucida Sans Unicode" w:hAnsi="Lucida Sans Unicode" w:cs="Lucida Sans Unicode"/>
        </w:rPr>
        <w:t xml:space="preserve"> for the duration of employment and for 30 years from the date of termination. These records will include:</w:t>
      </w:r>
    </w:p>
    <w:p w:rsidR="001C5E7B" w:rsidRPr="00734F16" w:rsidRDefault="001C5E7B" w:rsidP="00A854C9">
      <w:pPr>
        <w:rPr>
          <w:rFonts w:ascii="Lucida Sans Unicode" w:hAnsi="Lucida Sans Unicode" w:cs="Lucida Sans Unicode"/>
        </w:rPr>
      </w:pP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Name and job classification of the employee</w:t>
      </w: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Date of the audiogram</w:t>
      </w: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The examiner’s name</w:t>
      </w: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 xml:space="preserve">Date of last acoustical or exhaustive calibration of the audiometer </w:t>
      </w: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Employee’s most recent noise exposure assessment</w:t>
      </w: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 xml:space="preserve">Background sound pressure levels in audiometric rooms which shall be measured and maintained by </w:t>
      </w:r>
      <w:r w:rsidR="00A42C3F" w:rsidRPr="00734F16">
        <w:rPr>
          <w:rFonts w:ascii="Lucida Sans Unicode" w:hAnsi="Lucida Sans Unicode" w:cs="Lucida Sans Unicode"/>
        </w:rPr>
        <w:t>Genesis Occupational Health</w:t>
      </w:r>
    </w:p>
    <w:p w:rsidR="001C5E7B" w:rsidRPr="00734F16" w:rsidRDefault="001C5E7B" w:rsidP="00C52C57">
      <w:pPr>
        <w:numPr>
          <w:ilvl w:val="0"/>
          <w:numId w:val="49"/>
        </w:numPr>
        <w:rPr>
          <w:rFonts w:ascii="Lucida Sans Unicode" w:hAnsi="Lucida Sans Unicode" w:cs="Lucida Sans Unicode"/>
        </w:rPr>
      </w:pPr>
      <w:r w:rsidRPr="00734F16">
        <w:rPr>
          <w:rFonts w:ascii="Lucida Sans Unicode" w:hAnsi="Lucida Sans Unicode" w:cs="Lucida Sans Unicode"/>
        </w:rPr>
        <w:t>Date of initial and subsequent surveys and related data.</w:t>
      </w:r>
    </w:p>
    <w:p w:rsidR="001C5E7B" w:rsidRPr="00734F16" w:rsidRDefault="001C5E7B" w:rsidP="00A854C9">
      <w:pPr>
        <w:rPr>
          <w:rFonts w:ascii="Lucida Sans Unicode" w:hAnsi="Lucida Sans Unicode" w:cs="Lucida Sans Unicode"/>
        </w:rPr>
      </w:pPr>
    </w:p>
    <w:p w:rsidR="001C5E7B" w:rsidRPr="00734F16" w:rsidRDefault="001C5E7B" w:rsidP="00A854C9">
      <w:pPr>
        <w:rPr>
          <w:rFonts w:ascii="Lucida Sans Unicode" w:hAnsi="Lucida Sans Unicode" w:cs="Lucida Sans Unicode"/>
        </w:rPr>
      </w:pPr>
      <w:r w:rsidRPr="00734F16">
        <w:rPr>
          <w:rFonts w:ascii="Lucida Sans Unicode" w:hAnsi="Lucida Sans Unicode" w:cs="Lucida Sans Unicode"/>
        </w:rPr>
        <w:t>All records will be made available upon written request to the employee or designee at any time without regard to employment status.</w:t>
      </w:r>
      <w:r w:rsidR="00E82D38" w:rsidRPr="00734F16">
        <w:rPr>
          <w:rFonts w:ascii="Lucida Sans Unicode" w:hAnsi="Lucida Sans Unicode" w:cs="Lucida Sans Unicode"/>
        </w:rPr>
        <w:t xml:space="preserve">   </w:t>
      </w:r>
      <w:r w:rsidRPr="00734F16">
        <w:rPr>
          <w:rFonts w:ascii="Lucida Sans Unicode" w:hAnsi="Lucida Sans Unicode" w:cs="Lucida Sans Unicode"/>
        </w:rPr>
        <w:t>If this college is closed and there is no successor employer to receive and retain the records for the prescribed period, the Director of the NIOSH shall be contacted for final disposition.</w:t>
      </w:r>
    </w:p>
    <w:p w:rsidR="001C5E7B" w:rsidRPr="00734F16" w:rsidRDefault="001C5E7B" w:rsidP="00A854C9">
      <w:pPr>
        <w:pStyle w:val="ListParagraph"/>
        <w:ind w:left="0"/>
        <w:outlineLvl w:val="0"/>
        <w:rPr>
          <w:rFonts w:ascii="Lucida Sans Unicode" w:hAnsi="Lucida Sans Unicode" w:cs="Lucida Sans Unicode"/>
        </w:rPr>
      </w:pPr>
    </w:p>
    <w:sectPr w:rsidR="001C5E7B" w:rsidRPr="00734F16" w:rsidSect="00257252">
      <w:headerReference w:type="default" r:id="rId9"/>
      <w:footerReference w:type="default" r:id="rId10"/>
      <w:headerReference w:type="first" r:id="rId11"/>
      <w:pgSz w:w="12240" w:h="15840"/>
      <w:pgMar w:top="1440" w:right="1152" w:bottom="1440"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79" w:rsidRDefault="006F6579">
      <w:r>
        <w:separator/>
      </w:r>
    </w:p>
  </w:endnote>
  <w:endnote w:type="continuationSeparator" w:id="0">
    <w:p w:rsidR="006F6579" w:rsidRDefault="006F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79" w:rsidRPr="004A2026" w:rsidRDefault="006F6579">
    <w:pPr>
      <w:pStyle w:val="Footer"/>
      <w:pBdr>
        <w:top w:val="single" w:sz="4" w:space="1" w:color="D9D9D9" w:themeColor="background1" w:themeShade="D9"/>
      </w:pBdr>
      <w:rPr>
        <w:rFonts w:ascii="Lucida Sans Unicode" w:hAnsi="Lucida Sans Unicode" w:cs="Lucida Sans Unicode"/>
        <w:sz w:val="18"/>
      </w:rPr>
    </w:pPr>
    <w:r w:rsidRPr="004A2026">
      <w:rPr>
        <w:rFonts w:ascii="Lucida Sans Unicode" w:hAnsi="Lucida Sans Unicode" w:cs="Lucida Sans Unicode"/>
        <w:sz w:val="18"/>
      </w:rPr>
      <w:fldChar w:fldCharType="begin"/>
    </w:r>
    <w:r w:rsidRPr="004A2026">
      <w:rPr>
        <w:rFonts w:ascii="Lucida Sans Unicode" w:hAnsi="Lucida Sans Unicode" w:cs="Lucida Sans Unicode"/>
        <w:sz w:val="18"/>
      </w:rPr>
      <w:instrText xml:space="preserve"> PAGE   \* MERGEFORMAT </w:instrText>
    </w:r>
    <w:r w:rsidRPr="004A2026">
      <w:rPr>
        <w:rFonts w:ascii="Lucida Sans Unicode" w:hAnsi="Lucida Sans Unicode" w:cs="Lucida Sans Unicode"/>
        <w:sz w:val="18"/>
      </w:rPr>
      <w:fldChar w:fldCharType="separate"/>
    </w:r>
    <w:r w:rsidR="00B939B7">
      <w:rPr>
        <w:rFonts w:ascii="Lucida Sans Unicode" w:hAnsi="Lucida Sans Unicode" w:cs="Lucida Sans Unicode"/>
        <w:noProof/>
        <w:sz w:val="18"/>
      </w:rPr>
      <w:t>2</w:t>
    </w:r>
    <w:r w:rsidRPr="004A2026">
      <w:rPr>
        <w:rFonts w:ascii="Lucida Sans Unicode" w:hAnsi="Lucida Sans Unicode" w:cs="Lucida Sans Unicode"/>
        <w:sz w:val="18"/>
      </w:rPr>
      <w:fldChar w:fldCharType="end"/>
    </w:r>
    <w:r w:rsidRPr="004A2026">
      <w:rPr>
        <w:rFonts w:ascii="Lucida Sans Unicode" w:hAnsi="Lucida Sans Unicode" w:cs="Lucida Sans Unicode"/>
        <w:sz w:val="18"/>
      </w:rPr>
      <w:t xml:space="preserve"> of </w:t>
    </w:r>
    <w:r>
      <w:rPr>
        <w:rFonts w:ascii="Lucida Sans Unicode" w:hAnsi="Lucida Sans Unicode" w:cs="Lucida Sans Unicode"/>
        <w:sz w:val="18"/>
      </w:rPr>
      <w:t>20</w:t>
    </w:r>
    <w:r w:rsidRPr="004A2026">
      <w:rPr>
        <w:rFonts w:ascii="Lucida Sans Unicode" w:hAnsi="Lucida Sans Unicode" w:cs="Lucida Sans Unicode"/>
        <w:sz w:val="18"/>
      </w:rPr>
      <w:t xml:space="preserve"> | </w:t>
    </w:r>
    <w:r w:rsidRPr="004A2026">
      <w:rPr>
        <w:rFonts w:ascii="Lucida Sans Unicode" w:hAnsi="Lucida Sans Unicode" w:cs="Lucida Sans Unicode"/>
        <w:color w:val="7F7F7F" w:themeColor="background1" w:themeShade="7F"/>
        <w:spacing w:val="60"/>
        <w:sz w:val="18"/>
      </w:rPr>
      <w:t>Page</w:t>
    </w:r>
  </w:p>
  <w:p w:rsidR="006F6579" w:rsidRPr="00FB6950" w:rsidRDefault="006F6579" w:rsidP="00FB6950">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79" w:rsidRDefault="006F6579">
      <w:r>
        <w:separator/>
      </w:r>
    </w:p>
  </w:footnote>
  <w:footnote w:type="continuationSeparator" w:id="0">
    <w:p w:rsidR="006F6579" w:rsidRDefault="006F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21"/>
      <w:gridCol w:w="1213"/>
    </w:tblGrid>
    <w:tr w:rsidR="006F6579">
      <w:trPr>
        <w:trHeight w:val="288"/>
      </w:trPr>
      <w:tc>
        <w:tcPr>
          <w:tcW w:w="7765" w:type="dxa"/>
        </w:tcPr>
        <w:p w:rsidR="006F6579" w:rsidRDefault="006F6579">
          <w:pPr>
            <w:pStyle w:val="Header"/>
            <w:jc w:val="right"/>
            <w:rPr>
              <w:rFonts w:asciiTheme="majorHAnsi" w:eastAsiaTheme="majorEastAsia" w:hAnsiTheme="majorHAnsi" w:cstheme="majorBidi"/>
              <w:sz w:val="36"/>
              <w:szCs w:val="36"/>
            </w:rPr>
          </w:pPr>
          <w:r w:rsidRPr="00877D26">
            <w:rPr>
              <w:rFonts w:ascii="Lucida Sans Unicode" w:hAnsi="Lucida Sans Unicode" w:cs="Lucida Sans Unicode"/>
              <w:sz w:val="22"/>
            </w:rPr>
            <w:t>Personal Protective Equipment (PPE) Program</w:t>
          </w:r>
          <w:r>
            <w:rPr>
              <w:rFonts w:ascii="Lucida Sans Unicode" w:hAnsi="Lucida Sans Unicode" w:cs="Lucida Sans Unicode"/>
            </w:rPr>
            <w:t xml:space="preserve">, </w:t>
          </w:r>
          <w:r w:rsidRPr="00535B84">
            <w:rPr>
              <w:rFonts w:ascii="Lucida Sans Unicode" w:hAnsi="Lucida Sans Unicode" w:cs="Lucida Sans Unicode"/>
            </w:rPr>
            <w:t>Augustana College</w:t>
          </w:r>
        </w:p>
      </w:tc>
      <w:tc>
        <w:tcPr>
          <w:tcW w:w="1105" w:type="dxa"/>
        </w:tcPr>
        <w:p w:rsidR="006F6579" w:rsidRDefault="00B939B7" w:rsidP="00BB460E">
          <w:pPr>
            <w:pStyle w:val="Header"/>
            <w:spacing w:before="120"/>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Cs w:val="36"/>
            </w:rPr>
            <w:t>2019-20</w:t>
          </w:r>
        </w:p>
      </w:tc>
    </w:tr>
  </w:tbl>
  <w:p w:rsidR="006F6579" w:rsidRDefault="006F6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21"/>
      <w:gridCol w:w="1213"/>
    </w:tblGrid>
    <w:tr w:rsidR="006F6579">
      <w:trPr>
        <w:trHeight w:val="288"/>
      </w:trPr>
      <w:tc>
        <w:tcPr>
          <w:tcW w:w="7765" w:type="dxa"/>
        </w:tcPr>
        <w:p w:rsidR="006F6579" w:rsidRDefault="006F6579" w:rsidP="00535B84">
          <w:pPr>
            <w:pStyle w:val="Header"/>
            <w:jc w:val="right"/>
            <w:rPr>
              <w:rFonts w:asciiTheme="majorHAnsi" w:eastAsiaTheme="majorEastAsia" w:hAnsiTheme="majorHAnsi" w:cstheme="majorBidi"/>
              <w:sz w:val="36"/>
              <w:szCs w:val="36"/>
            </w:rPr>
          </w:pPr>
          <w:r w:rsidRPr="00877D26">
            <w:rPr>
              <w:rFonts w:ascii="Lucida Sans Unicode" w:hAnsi="Lucida Sans Unicode" w:cs="Lucida Sans Unicode"/>
              <w:sz w:val="22"/>
            </w:rPr>
            <w:t>Personal Protective Equipment (PPE) Program</w:t>
          </w:r>
          <w:r>
            <w:rPr>
              <w:rFonts w:ascii="Lucida Sans Unicode" w:hAnsi="Lucida Sans Unicode" w:cs="Lucida Sans Unicode"/>
            </w:rPr>
            <w:t xml:space="preserve">, </w:t>
          </w:r>
          <w:r w:rsidRPr="00535B84">
            <w:rPr>
              <w:rFonts w:ascii="Lucida Sans Unicode" w:hAnsi="Lucida Sans Unicode" w:cs="Lucida Sans Unicode"/>
            </w:rPr>
            <w:t>Augustana College</w:t>
          </w:r>
        </w:p>
      </w:tc>
      <w:tc>
        <w:tcPr>
          <w:tcW w:w="1105" w:type="dxa"/>
        </w:tcPr>
        <w:p w:rsidR="006F6579" w:rsidRDefault="006F6579" w:rsidP="00877D26">
          <w:pPr>
            <w:pStyle w:val="Header"/>
            <w:spacing w:before="120"/>
            <w:jc w:val="center"/>
            <w:rPr>
              <w:rFonts w:asciiTheme="majorHAnsi" w:eastAsiaTheme="majorEastAsia" w:hAnsiTheme="majorHAnsi" w:cstheme="majorBidi"/>
              <w:b/>
              <w:bCs/>
              <w:color w:val="4F81BD" w:themeColor="accent1"/>
              <w:sz w:val="36"/>
              <w:szCs w:val="36"/>
            </w:rPr>
          </w:pPr>
          <w:r w:rsidRPr="00877D26">
            <w:rPr>
              <w:rFonts w:asciiTheme="majorHAnsi" w:eastAsiaTheme="majorEastAsia" w:hAnsiTheme="majorHAnsi" w:cstheme="majorBidi"/>
              <w:b/>
              <w:bCs/>
              <w:szCs w:val="36"/>
            </w:rPr>
            <w:t>2010-2011</w:t>
          </w:r>
        </w:p>
      </w:tc>
    </w:tr>
  </w:tbl>
  <w:p w:rsidR="006F6579" w:rsidRDefault="006F6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4B"/>
    <w:multiLevelType w:val="hybridMultilevel"/>
    <w:tmpl w:val="83BAF38A"/>
    <w:lvl w:ilvl="0" w:tplc="CCBA73A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5738F"/>
    <w:multiLevelType w:val="hybridMultilevel"/>
    <w:tmpl w:val="28E66C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56B48"/>
    <w:multiLevelType w:val="hybridMultilevel"/>
    <w:tmpl w:val="FD60E05A"/>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1581B"/>
    <w:multiLevelType w:val="multilevel"/>
    <w:tmpl w:val="B6C2BCF8"/>
    <w:lvl w:ilvl="0">
      <w:start w:val="1"/>
      <w:numFmt w:val="decimal"/>
      <w:lvlText w:val="%1."/>
      <w:lvlJc w:val="left"/>
      <w:pPr>
        <w:tabs>
          <w:tab w:val="num" w:pos="1080"/>
        </w:tabs>
        <w:ind w:left="1080" w:hanging="360"/>
      </w:pPr>
      <w:rPr>
        <w:rFonts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0E6441D9"/>
    <w:multiLevelType w:val="hybridMultilevel"/>
    <w:tmpl w:val="D34A4AF0"/>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E06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8A11E1"/>
    <w:multiLevelType w:val="hybridMultilevel"/>
    <w:tmpl w:val="2446EC64"/>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794F44"/>
    <w:multiLevelType w:val="multilevel"/>
    <w:tmpl w:val="B6C2BCF8"/>
    <w:lvl w:ilvl="0">
      <w:start w:val="1"/>
      <w:numFmt w:val="decimal"/>
      <w:lvlText w:val="%1."/>
      <w:lvlJc w:val="left"/>
      <w:pPr>
        <w:tabs>
          <w:tab w:val="num" w:pos="1080"/>
        </w:tabs>
        <w:ind w:left="1080" w:hanging="360"/>
      </w:pPr>
      <w:rPr>
        <w:rFonts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13637312"/>
    <w:multiLevelType w:val="hybridMultilevel"/>
    <w:tmpl w:val="B90C7B30"/>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090B4F"/>
    <w:multiLevelType w:val="multilevel"/>
    <w:tmpl w:val="3FC27784"/>
    <w:lvl w:ilvl="0">
      <w:numFmt w:val="bullet"/>
      <w:lvlText w:val=""/>
      <w:lvlJc w:val="left"/>
      <w:pPr>
        <w:tabs>
          <w:tab w:val="num" w:pos="1080"/>
        </w:tabs>
        <w:ind w:left="1080" w:hanging="360"/>
      </w:pPr>
      <w:rPr>
        <w:rFonts w:ascii="Wingdings" w:eastAsia="Calibri" w:hAnsi="Wingdings" w:cs="Times New Roman"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nsid w:val="1E251F83"/>
    <w:multiLevelType w:val="hybridMultilevel"/>
    <w:tmpl w:val="427AC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B9442E"/>
    <w:multiLevelType w:val="multilevel"/>
    <w:tmpl w:val="3FC27784"/>
    <w:lvl w:ilvl="0">
      <w:numFmt w:val="bullet"/>
      <w:lvlText w:val=""/>
      <w:lvlJc w:val="left"/>
      <w:pPr>
        <w:tabs>
          <w:tab w:val="num" w:pos="1080"/>
        </w:tabs>
        <w:ind w:left="1080" w:hanging="360"/>
      </w:pPr>
      <w:rPr>
        <w:rFonts w:ascii="Wingdings" w:eastAsia="Calibri" w:hAnsi="Wingdings" w:cs="Times New Roman"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1F8D1676"/>
    <w:multiLevelType w:val="hybridMultilevel"/>
    <w:tmpl w:val="E59C3EB0"/>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883F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916ED7"/>
    <w:multiLevelType w:val="hybridMultilevel"/>
    <w:tmpl w:val="FEE687DA"/>
    <w:lvl w:ilvl="0" w:tplc="CCBA73A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C33AD"/>
    <w:multiLevelType w:val="hybridMultilevel"/>
    <w:tmpl w:val="835A8A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4E5F7D"/>
    <w:multiLevelType w:val="hybridMultilevel"/>
    <w:tmpl w:val="0AE0A312"/>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386B64"/>
    <w:multiLevelType w:val="hybridMultilevel"/>
    <w:tmpl w:val="740441C4"/>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AE72DF6"/>
    <w:multiLevelType w:val="hybridMultilevel"/>
    <w:tmpl w:val="DCE4CC94"/>
    <w:lvl w:ilvl="0" w:tplc="CCBA73A4">
      <w:numFmt w:val="bullet"/>
      <w:lvlText w:val=""/>
      <w:lvlJc w:val="left"/>
      <w:pPr>
        <w:ind w:left="2520" w:hanging="360"/>
      </w:pPr>
      <w:rPr>
        <w:rFonts w:ascii="Wingdings" w:eastAsia="Calibri"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BCB3BEB"/>
    <w:multiLevelType w:val="hybridMultilevel"/>
    <w:tmpl w:val="CD9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A80A6B"/>
    <w:multiLevelType w:val="multilevel"/>
    <w:tmpl w:val="3FC27784"/>
    <w:lvl w:ilvl="0">
      <w:numFmt w:val="bullet"/>
      <w:lvlText w:val=""/>
      <w:lvlJc w:val="left"/>
      <w:pPr>
        <w:tabs>
          <w:tab w:val="num" w:pos="1080"/>
        </w:tabs>
        <w:ind w:left="1080" w:hanging="360"/>
      </w:pPr>
      <w:rPr>
        <w:rFonts w:ascii="Wingdings" w:eastAsia="Calibri" w:hAnsi="Wingdings" w:cs="Times New Roman"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nsid w:val="2FAD47E3"/>
    <w:multiLevelType w:val="multilevel"/>
    <w:tmpl w:val="3FC27784"/>
    <w:lvl w:ilvl="0">
      <w:numFmt w:val="bullet"/>
      <w:lvlText w:val=""/>
      <w:lvlJc w:val="left"/>
      <w:pPr>
        <w:tabs>
          <w:tab w:val="num" w:pos="1080"/>
        </w:tabs>
        <w:ind w:left="1080" w:hanging="360"/>
      </w:pPr>
      <w:rPr>
        <w:rFonts w:ascii="Wingdings" w:eastAsia="Calibri" w:hAnsi="Wingdings" w:cs="Times New Roman"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nsid w:val="302C5641"/>
    <w:multiLevelType w:val="hybridMultilevel"/>
    <w:tmpl w:val="8090B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FB5466"/>
    <w:multiLevelType w:val="hybridMultilevel"/>
    <w:tmpl w:val="3C9C8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C2594A"/>
    <w:multiLevelType w:val="hybridMultilevel"/>
    <w:tmpl w:val="7B56F32C"/>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EB473C"/>
    <w:multiLevelType w:val="multilevel"/>
    <w:tmpl w:val="F282E56C"/>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Wingdings" w:eastAsia="Calibri" w:hAnsi="Wingdings"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8974B2A"/>
    <w:multiLevelType w:val="hybridMultilevel"/>
    <w:tmpl w:val="A5622E40"/>
    <w:lvl w:ilvl="0" w:tplc="CCBA73A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511883"/>
    <w:multiLevelType w:val="hybridMultilevel"/>
    <w:tmpl w:val="3516F2BA"/>
    <w:lvl w:ilvl="0" w:tplc="CCBA73A4">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2D1C2A"/>
    <w:multiLevelType w:val="hybridMultilevel"/>
    <w:tmpl w:val="697A0EB8"/>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F06062E"/>
    <w:multiLevelType w:val="hybridMultilevel"/>
    <w:tmpl w:val="9A88D202"/>
    <w:lvl w:ilvl="0" w:tplc="CCBA73A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6666E2"/>
    <w:multiLevelType w:val="hybridMultilevel"/>
    <w:tmpl w:val="50BE1712"/>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8F06DF4"/>
    <w:multiLevelType w:val="hybridMultilevel"/>
    <w:tmpl w:val="DA14B1D2"/>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BD68AB"/>
    <w:multiLevelType w:val="hybridMultilevel"/>
    <w:tmpl w:val="3296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2E5F54"/>
    <w:multiLevelType w:val="hybridMultilevel"/>
    <w:tmpl w:val="D1BEE9BA"/>
    <w:lvl w:ilvl="0" w:tplc="CCBA73A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8B181F"/>
    <w:multiLevelType w:val="hybridMultilevel"/>
    <w:tmpl w:val="0928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157BA0"/>
    <w:multiLevelType w:val="hybridMultilevel"/>
    <w:tmpl w:val="F4585396"/>
    <w:lvl w:ilvl="0" w:tplc="CCBA73A4">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5EC13AC"/>
    <w:multiLevelType w:val="multilevel"/>
    <w:tmpl w:val="D84C73F6"/>
    <w:lvl w:ilvl="0">
      <w:start w:val="1"/>
      <w:numFmt w:val="bullet"/>
      <w:lvlText w:val=""/>
      <w:lvlJc w:val="left"/>
      <w:pPr>
        <w:tabs>
          <w:tab w:val="num" w:pos="1440"/>
        </w:tabs>
        <w:ind w:left="1440" w:hanging="360"/>
      </w:pPr>
      <w:rPr>
        <w:rFonts w:ascii="Wingdings" w:hAnsi="Wingdings" w:hint="default"/>
      </w:rPr>
    </w:lvl>
    <w:lvl w:ilvl="1">
      <w:numFmt w:val="bullet"/>
      <w:lvlText w:val=""/>
      <w:lvlJc w:val="left"/>
      <w:pPr>
        <w:tabs>
          <w:tab w:val="num" w:pos="2160"/>
        </w:tabs>
        <w:ind w:left="2160" w:hanging="360"/>
      </w:pPr>
      <w:rPr>
        <w:rFonts w:ascii="Wingdings" w:eastAsia="Calibri" w:hAnsi="Wingdings" w:cs="Times New Roman"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7">
    <w:nsid w:val="6757510E"/>
    <w:multiLevelType w:val="hybridMultilevel"/>
    <w:tmpl w:val="A12450F6"/>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9094533"/>
    <w:multiLevelType w:val="hybridMultilevel"/>
    <w:tmpl w:val="0A6E7B82"/>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6B7B3B"/>
    <w:multiLevelType w:val="hybridMultilevel"/>
    <w:tmpl w:val="AAC6FEDA"/>
    <w:lvl w:ilvl="0" w:tplc="CCBA73A4">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6ADF4C39"/>
    <w:multiLevelType w:val="hybridMultilevel"/>
    <w:tmpl w:val="D632E446"/>
    <w:lvl w:ilvl="0" w:tplc="CCBA73A4">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BFD26D4"/>
    <w:multiLevelType w:val="multilevel"/>
    <w:tmpl w:val="3FC27784"/>
    <w:lvl w:ilvl="0">
      <w:numFmt w:val="bullet"/>
      <w:lvlText w:val=""/>
      <w:lvlJc w:val="left"/>
      <w:pPr>
        <w:tabs>
          <w:tab w:val="num" w:pos="1080"/>
        </w:tabs>
        <w:ind w:left="1080" w:hanging="360"/>
      </w:pPr>
      <w:rPr>
        <w:rFonts w:ascii="Wingdings" w:eastAsia="Calibri" w:hAnsi="Wingdings" w:cs="Times New Roman"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2">
    <w:nsid w:val="6C9313BB"/>
    <w:multiLevelType w:val="hybridMultilevel"/>
    <w:tmpl w:val="22C0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D86C78"/>
    <w:multiLevelType w:val="hybridMultilevel"/>
    <w:tmpl w:val="FC3C5566"/>
    <w:lvl w:ilvl="0" w:tplc="CCBA73A4">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53265"/>
    <w:multiLevelType w:val="hybridMultilevel"/>
    <w:tmpl w:val="231E9F04"/>
    <w:lvl w:ilvl="0" w:tplc="CCBA73A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020F00"/>
    <w:multiLevelType w:val="multilevel"/>
    <w:tmpl w:val="3FC27784"/>
    <w:lvl w:ilvl="0">
      <w:numFmt w:val="bullet"/>
      <w:lvlText w:val=""/>
      <w:lvlJc w:val="left"/>
      <w:pPr>
        <w:tabs>
          <w:tab w:val="num" w:pos="1080"/>
        </w:tabs>
        <w:ind w:left="1080" w:hanging="360"/>
      </w:pPr>
      <w:rPr>
        <w:rFonts w:ascii="Wingdings" w:eastAsia="Calibri" w:hAnsi="Wingdings" w:cs="Times New Roman" w:hint="default"/>
      </w:rPr>
    </w:lvl>
    <w:lvl w:ilvl="1">
      <w:numFmt w:val="bullet"/>
      <w:lvlText w:val=""/>
      <w:lvlJc w:val="left"/>
      <w:pPr>
        <w:tabs>
          <w:tab w:val="num" w:pos="1800"/>
        </w:tabs>
        <w:ind w:left="1800" w:hanging="360"/>
      </w:pPr>
      <w:rPr>
        <w:rFonts w:ascii="Wingdings" w:eastAsia="Calibri" w:hAnsi="Wingdings" w:cs="Times New Roman"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6">
    <w:nsid w:val="75657313"/>
    <w:multiLevelType w:val="hybridMultilevel"/>
    <w:tmpl w:val="397CD052"/>
    <w:lvl w:ilvl="0" w:tplc="0409000F">
      <w:start w:val="1"/>
      <w:numFmt w:val="decimal"/>
      <w:lvlText w:val="%1."/>
      <w:lvlJc w:val="left"/>
      <w:pPr>
        <w:ind w:left="720" w:hanging="360"/>
      </w:pPr>
    </w:lvl>
    <w:lvl w:ilvl="1" w:tplc="502E47C8">
      <w:numFmt w:val="bullet"/>
      <w:lvlText w:val="•"/>
      <w:lvlJc w:val="left"/>
      <w:pPr>
        <w:ind w:left="1440" w:hanging="360"/>
      </w:pPr>
      <w:rPr>
        <w:rFonts w:ascii="Lucida Sans Unicode" w:eastAsia="Times New Roman" w:hAnsi="Lucida Sans Unicode" w:cs="Lucida Sans Unicod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AF3A70"/>
    <w:multiLevelType w:val="hybridMultilevel"/>
    <w:tmpl w:val="1D4C75D8"/>
    <w:lvl w:ilvl="0" w:tplc="CCBA73A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872D6E"/>
    <w:multiLevelType w:val="hybridMultilevel"/>
    <w:tmpl w:val="248C8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0"/>
  </w:num>
  <w:num w:numId="3">
    <w:abstractNumId w:val="2"/>
  </w:num>
  <w:num w:numId="4">
    <w:abstractNumId w:val="32"/>
  </w:num>
  <w:num w:numId="5">
    <w:abstractNumId w:val="34"/>
  </w:num>
  <w:num w:numId="6">
    <w:abstractNumId w:val="25"/>
  </w:num>
  <w:num w:numId="7">
    <w:abstractNumId w:val="39"/>
  </w:num>
  <w:num w:numId="8">
    <w:abstractNumId w:val="18"/>
  </w:num>
  <w:num w:numId="9">
    <w:abstractNumId w:val="14"/>
  </w:num>
  <w:num w:numId="10">
    <w:abstractNumId w:val="11"/>
  </w:num>
  <w:num w:numId="11">
    <w:abstractNumId w:val="21"/>
  </w:num>
  <w:num w:numId="12">
    <w:abstractNumId w:val="20"/>
  </w:num>
  <w:num w:numId="13">
    <w:abstractNumId w:val="9"/>
  </w:num>
  <w:num w:numId="14">
    <w:abstractNumId w:val="36"/>
  </w:num>
  <w:num w:numId="15">
    <w:abstractNumId w:val="3"/>
  </w:num>
  <w:num w:numId="16">
    <w:abstractNumId w:val="7"/>
  </w:num>
  <w:num w:numId="17">
    <w:abstractNumId w:val="45"/>
  </w:num>
  <w:num w:numId="18">
    <w:abstractNumId w:val="41"/>
  </w:num>
  <w:num w:numId="19">
    <w:abstractNumId w:val="10"/>
  </w:num>
  <w:num w:numId="20">
    <w:abstractNumId w:val="28"/>
  </w:num>
  <w:num w:numId="21">
    <w:abstractNumId w:val="6"/>
  </w:num>
  <w:num w:numId="22">
    <w:abstractNumId w:val="46"/>
  </w:num>
  <w:num w:numId="23">
    <w:abstractNumId w:val="48"/>
  </w:num>
  <w:num w:numId="24">
    <w:abstractNumId w:val="38"/>
  </w:num>
  <w:num w:numId="25">
    <w:abstractNumId w:val="37"/>
  </w:num>
  <w:num w:numId="26">
    <w:abstractNumId w:val="35"/>
  </w:num>
  <w:num w:numId="27">
    <w:abstractNumId w:val="22"/>
  </w:num>
  <w:num w:numId="28">
    <w:abstractNumId w:val="8"/>
  </w:num>
  <w:num w:numId="29">
    <w:abstractNumId w:val="4"/>
  </w:num>
  <w:num w:numId="30">
    <w:abstractNumId w:val="16"/>
  </w:num>
  <w:num w:numId="31">
    <w:abstractNumId w:val="24"/>
  </w:num>
  <w:num w:numId="32">
    <w:abstractNumId w:val="30"/>
  </w:num>
  <w:num w:numId="33">
    <w:abstractNumId w:val="23"/>
  </w:num>
  <w:num w:numId="34">
    <w:abstractNumId w:val="1"/>
  </w:num>
  <w:num w:numId="35">
    <w:abstractNumId w:val="42"/>
  </w:num>
  <w:num w:numId="36">
    <w:abstractNumId w:val="27"/>
  </w:num>
  <w:num w:numId="37">
    <w:abstractNumId w:val="47"/>
  </w:num>
  <w:num w:numId="38">
    <w:abstractNumId w:val="26"/>
  </w:num>
  <w:num w:numId="39">
    <w:abstractNumId w:val="33"/>
  </w:num>
  <w:num w:numId="40">
    <w:abstractNumId w:val="0"/>
  </w:num>
  <w:num w:numId="41">
    <w:abstractNumId w:val="15"/>
  </w:num>
  <w:num w:numId="42">
    <w:abstractNumId w:val="5"/>
  </w:num>
  <w:num w:numId="43">
    <w:abstractNumId w:val="13"/>
  </w:num>
  <w:num w:numId="44">
    <w:abstractNumId w:val="29"/>
  </w:num>
  <w:num w:numId="45">
    <w:abstractNumId w:val="44"/>
  </w:num>
  <w:num w:numId="46">
    <w:abstractNumId w:val="43"/>
  </w:num>
  <w:num w:numId="47">
    <w:abstractNumId w:val="31"/>
  </w:num>
  <w:num w:numId="48">
    <w:abstractNumId w:val="12"/>
  </w:num>
  <w:num w:numId="4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73"/>
    <w:rsid w:val="00002C56"/>
    <w:rsid w:val="000048FF"/>
    <w:rsid w:val="00010C7B"/>
    <w:rsid w:val="000163BA"/>
    <w:rsid w:val="0003273C"/>
    <w:rsid w:val="00045120"/>
    <w:rsid w:val="0005172E"/>
    <w:rsid w:val="00055F3F"/>
    <w:rsid w:val="0007004D"/>
    <w:rsid w:val="000A5F49"/>
    <w:rsid w:val="000A659A"/>
    <w:rsid w:val="000B5A58"/>
    <w:rsid w:val="000E321F"/>
    <w:rsid w:val="000F04ED"/>
    <w:rsid w:val="000F2FDB"/>
    <w:rsid w:val="0010432E"/>
    <w:rsid w:val="001353B5"/>
    <w:rsid w:val="00155BBB"/>
    <w:rsid w:val="00166952"/>
    <w:rsid w:val="001C5E7B"/>
    <w:rsid w:val="001F3DD6"/>
    <w:rsid w:val="0020731A"/>
    <w:rsid w:val="00223ECF"/>
    <w:rsid w:val="00257252"/>
    <w:rsid w:val="00277591"/>
    <w:rsid w:val="00297180"/>
    <w:rsid w:val="003102DC"/>
    <w:rsid w:val="00316CC1"/>
    <w:rsid w:val="003336AA"/>
    <w:rsid w:val="003639A3"/>
    <w:rsid w:val="00367922"/>
    <w:rsid w:val="00393F0F"/>
    <w:rsid w:val="003A64E2"/>
    <w:rsid w:val="003B5E5E"/>
    <w:rsid w:val="003D08F8"/>
    <w:rsid w:val="003E2864"/>
    <w:rsid w:val="003E367C"/>
    <w:rsid w:val="003E4A7C"/>
    <w:rsid w:val="003F67DB"/>
    <w:rsid w:val="003F6E7F"/>
    <w:rsid w:val="003F7F3F"/>
    <w:rsid w:val="0040421D"/>
    <w:rsid w:val="00406C3A"/>
    <w:rsid w:val="00414D73"/>
    <w:rsid w:val="00432672"/>
    <w:rsid w:val="004332DD"/>
    <w:rsid w:val="00447776"/>
    <w:rsid w:val="00453234"/>
    <w:rsid w:val="004622B4"/>
    <w:rsid w:val="004754F9"/>
    <w:rsid w:val="00487A8A"/>
    <w:rsid w:val="00497D02"/>
    <w:rsid w:val="004A2026"/>
    <w:rsid w:val="004A4FBD"/>
    <w:rsid w:val="004A5347"/>
    <w:rsid w:val="004C0CC7"/>
    <w:rsid w:val="004C29D9"/>
    <w:rsid w:val="004C3DE4"/>
    <w:rsid w:val="004F3E62"/>
    <w:rsid w:val="004F5C4B"/>
    <w:rsid w:val="005227F9"/>
    <w:rsid w:val="00522BBE"/>
    <w:rsid w:val="00524B67"/>
    <w:rsid w:val="00535B84"/>
    <w:rsid w:val="00543231"/>
    <w:rsid w:val="00547818"/>
    <w:rsid w:val="005520B0"/>
    <w:rsid w:val="00553B8A"/>
    <w:rsid w:val="00554D76"/>
    <w:rsid w:val="00555558"/>
    <w:rsid w:val="00556001"/>
    <w:rsid w:val="0057436D"/>
    <w:rsid w:val="00581091"/>
    <w:rsid w:val="00590000"/>
    <w:rsid w:val="0059550A"/>
    <w:rsid w:val="005B5612"/>
    <w:rsid w:val="005B5F5A"/>
    <w:rsid w:val="005E5CA4"/>
    <w:rsid w:val="005E6F73"/>
    <w:rsid w:val="00607764"/>
    <w:rsid w:val="00620A0B"/>
    <w:rsid w:val="006328AF"/>
    <w:rsid w:val="00652F6A"/>
    <w:rsid w:val="00674B55"/>
    <w:rsid w:val="00684D96"/>
    <w:rsid w:val="0069497D"/>
    <w:rsid w:val="006A3BD2"/>
    <w:rsid w:val="006E0E41"/>
    <w:rsid w:val="006E5005"/>
    <w:rsid w:val="006E6B5C"/>
    <w:rsid w:val="006F6579"/>
    <w:rsid w:val="00701D8F"/>
    <w:rsid w:val="00702AF3"/>
    <w:rsid w:val="00705534"/>
    <w:rsid w:val="007063B1"/>
    <w:rsid w:val="00707134"/>
    <w:rsid w:val="007105C7"/>
    <w:rsid w:val="00712749"/>
    <w:rsid w:val="007159B7"/>
    <w:rsid w:val="00724BBF"/>
    <w:rsid w:val="00730197"/>
    <w:rsid w:val="00734F16"/>
    <w:rsid w:val="0074660C"/>
    <w:rsid w:val="00751C41"/>
    <w:rsid w:val="007621DD"/>
    <w:rsid w:val="00783FA3"/>
    <w:rsid w:val="007B0985"/>
    <w:rsid w:val="007C645E"/>
    <w:rsid w:val="007D61D6"/>
    <w:rsid w:val="007E3828"/>
    <w:rsid w:val="00823689"/>
    <w:rsid w:val="008407F8"/>
    <w:rsid w:val="00861FF5"/>
    <w:rsid w:val="00875A5D"/>
    <w:rsid w:val="00877D26"/>
    <w:rsid w:val="00883738"/>
    <w:rsid w:val="008B3707"/>
    <w:rsid w:val="008B5E9F"/>
    <w:rsid w:val="008C52B0"/>
    <w:rsid w:val="008D3E7B"/>
    <w:rsid w:val="0090392D"/>
    <w:rsid w:val="00910BC2"/>
    <w:rsid w:val="00953FCF"/>
    <w:rsid w:val="00967A89"/>
    <w:rsid w:val="00983242"/>
    <w:rsid w:val="009A6B46"/>
    <w:rsid w:val="009B225F"/>
    <w:rsid w:val="009D1F4D"/>
    <w:rsid w:val="009E43E0"/>
    <w:rsid w:val="009E68B5"/>
    <w:rsid w:val="009F5E5F"/>
    <w:rsid w:val="00A03019"/>
    <w:rsid w:val="00A23D51"/>
    <w:rsid w:val="00A30E25"/>
    <w:rsid w:val="00A42C3F"/>
    <w:rsid w:val="00A6040C"/>
    <w:rsid w:val="00A62D83"/>
    <w:rsid w:val="00A67B55"/>
    <w:rsid w:val="00A8285A"/>
    <w:rsid w:val="00A854C9"/>
    <w:rsid w:val="00A9015D"/>
    <w:rsid w:val="00A903DE"/>
    <w:rsid w:val="00A91684"/>
    <w:rsid w:val="00A91D51"/>
    <w:rsid w:val="00A92BE1"/>
    <w:rsid w:val="00AA71BA"/>
    <w:rsid w:val="00AC3875"/>
    <w:rsid w:val="00AF6B7F"/>
    <w:rsid w:val="00B20D5D"/>
    <w:rsid w:val="00B335E7"/>
    <w:rsid w:val="00B52F18"/>
    <w:rsid w:val="00B5335B"/>
    <w:rsid w:val="00B939B7"/>
    <w:rsid w:val="00BA79BD"/>
    <w:rsid w:val="00BB4389"/>
    <w:rsid w:val="00BB460E"/>
    <w:rsid w:val="00BB55E5"/>
    <w:rsid w:val="00BC39B5"/>
    <w:rsid w:val="00BE0806"/>
    <w:rsid w:val="00BE18B4"/>
    <w:rsid w:val="00BF6256"/>
    <w:rsid w:val="00C12EE0"/>
    <w:rsid w:val="00C15D06"/>
    <w:rsid w:val="00C163F4"/>
    <w:rsid w:val="00C52C57"/>
    <w:rsid w:val="00C9489E"/>
    <w:rsid w:val="00CD3731"/>
    <w:rsid w:val="00CE3C33"/>
    <w:rsid w:val="00CE6CDD"/>
    <w:rsid w:val="00CE7113"/>
    <w:rsid w:val="00CE77DF"/>
    <w:rsid w:val="00CF53DF"/>
    <w:rsid w:val="00CF7614"/>
    <w:rsid w:val="00D10F2E"/>
    <w:rsid w:val="00D11A7D"/>
    <w:rsid w:val="00D12A44"/>
    <w:rsid w:val="00D40201"/>
    <w:rsid w:val="00D766BF"/>
    <w:rsid w:val="00D813E3"/>
    <w:rsid w:val="00D87607"/>
    <w:rsid w:val="00D92DB4"/>
    <w:rsid w:val="00DA4745"/>
    <w:rsid w:val="00DB75AF"/>
    <w:rsid w:val="00DE41BA"/>
    <w:rsid w:val="00E021F9"/>
    <w:rsid w:val="00E02983"/>
    <w:rsid w:val="00E341FB"/>
    <w:rsid w:val="00E450AA"/>
    <w:rsid w:val="00E63A77"/>
    <w:rsid w:val="00E82D38"/>
    <w:rsid w:val="00EB52E5"/>
    <w:rsid w:val="00ED170D"/>
    <w:rsid w:val="00EE5E6E"/>
    <w:rsid w:val="00EE5F29"/>
    <w:rsid w:val="00F001A5"/>
    <w:rsid w:val="00F43FF7"/>
    <w:rsid w:val="00F66EBC"/>
    <w:rsid w:val="00F672EC"/>
    <w:rsid w:val="00F6789B"/>
    <w:rsid w:val="00F76287"/>
    <w:rsid w:val="00FA0029"/>
    <w:rsid w:val="00FB6950"/>
    <w:rsid w:val="00FD13EB"/>
    <w:rsid w:val="00FF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73"/>
  </w:style>
  <w:style w:type="paragraph" w:styleId="Heading1">
    <w:name w:val="heading 1"/>
    <w:basedOn w:val="Normal"/>
    <w:next w:val="Normal"/>
    <w:qFormat/>
    <w:rsid w:val="00734F16"/>
    <w:pPr>
      <w:keepNext/>
      <w:spacing w:before="120" w:after="120"/>
      <w:outlineLvl w:val="0"/>
    </w:pPr>
    <w:rPr>
      <w:rFonts w:ascii="Franklin Gothic Medium" w:hAnsi="Franklin Gothic Medium"/>
      <w:sz w:val="22"/>
    </w:rPr>
  </w:style>
  <w:style w:type="paragraph" w:styleId="Heading2">
    <w:name w:val="heading 2"/>
    <w:basedOn w:val="Normal"/>
    <w:next w:val="Normal"/>
    <w:qFormat/>
    <w:rsid w:val="00734F16"/>
    <w:pPr>
      <w:keepNext/>
      <w:outlineLvl w:val="1"/>
    </w:pPr>
    <w:rPr>
      <w:rFonts w:ascii="Franklin Gothic Medium" w:hAnsi="Franklin Gothic Medium"/>
      <w:sz w:val="22"/>
      <w:u w:val="single"/>
    </w:rPr>
  </w:style>
  <w:style w:type="paragraph" w:styleId="Heading3">
    <w:name w:val="heading 3"/>
    <w:basedOn w:val="Normal"/>
    <w:next w:val="Normal"/>
    <w:qFormat/>
    <w:rsid w:val="00734F16"/>
    <w:pPr>
      <w:keepNext/>
      <w:ind w:left="720"/>
      <w:outlineLvl w:val="2"/>
    </w:pPr>
    <w:rPr>
      <w:rFonts w:ascii="Lucida Sans Unicode" w:hAnsi="Lucida Sans Unicode"/>
      <w:i/>
      <w:sz w:val="22"/>
    </w:rPr>
  </w:style>
  <w:style w:type="paragraph" w:styleId="Heading5">
    <w:name w:val="heading 5"/>
    <w:basedOn w:val="Normal"/>
    <w:next w:val="Normal"/>
    <w:link w:val="Heading5Char"/>
    <w:uiPriority w:val="9"/>
    <w:semiHidden/>
    <w:unhideWhenUsed/>
    <w:qFormat/>
    <w:rsid w:val="001C5E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1D8F"/>
    <w:pPr>
      <w:jc w:val="center"/>
    </w:pPr>
    <w:rPr>
      <w:b/>
    </w:rPr>
  </w:style>
  <w:style w:type="paragraph" w:styleId="Footer">
    <w:name w:val="footer"/>
    <w:basedOn w:val="Normal"/>
    <w:link w:val="FooterChar"/>
    <w:uiPriority w:val="99"/>
    <w:rsid w:val="00701D8F"/>
    <w:pPr>
      <w:tabs>
        <w:tab w:val="center" w:pos="4320"/>
        <w:tab w:val="right" w:pos="8640"/>
      </w:tabs>
    </w:pPr>
  </w:style>
  <w:style w:type="character" w:styleId="PageNumber">
    <w:name w:val="page number"/>
    <w:basedOn w:val="DefaultParagraphFont"/>
    <w:rsid w:val="00701D8F"/>
  </w:style>
  <w:style w:type="paragraph" w:styleId="FootnoteText">
    <w:name w:val="footnote text"/>
    <w:basedOn w:val="Normal"/>
    <w:semiHidden/>
    <w:rsid w:val="00701D8F"/>
  </w:style>
  <w:style w:type="character" w:styleId="FootnoteReference">
    <w:name w:val="footnote reference"/>
    <w:basedOn w:val="DefaultParagraphFont"/>
    <w:semiHidden/>
    <w:rsid w:val="00701D8F"/>
    <w:rPr>
      <w:vertAlign w:val="superscript"/>
    </w:rPr>
  </w:style>
  <w:style w:type="paragraph" w:styleId="Header">
    <w:name w:val="header"/>
    <w:basedOn w:val="Normal"/>
    <w:link w:val="HeaderChar"/>
    <w:uiPriority w:val="99"/>
    <w:rsid w:val="00701D8F"/>
    <w:pPr>
      <w:tabs>
        <w:tab w:val="center" w:pos="4320"/>
        <w:tab w:val="right" w:pos="8640"/>
      </w:tabs>
    </w:pPr>
  </w:style>
  <w:style w:type="paragraph" w:styleId="BodyTextIndent">
    <w:name w:val="Body Text Indent"/>
    <w:basedOn w:val="Normal"/>
    <w:rsid w:val="00701D8F"/>
    <w:pPr>
      <w:ind w:left="720"/>
    </w:pPr>
  </w:style>
  <w:style w:type="paragraph" w:styleId="BodyText">
    <w:name w:val="Body Text"/>
    <w:basedOn w:val="Normal"/>
    <w:rsid w:val="00701D8F"/>
    <w:rPr>
      <w:b/>
    </w:rPr>
  </w:style>
  <w:style w:type="character" w:styleId="Hyperlink">
    <w:name w:val="Hyperlink"/>
    <w:basedOn w:val="DefaultParagraphFont"/>
    <w:uiPriority w:val="99"/>
    <w:rsid w:val="005E6F73"/>
    <w:rPr>
      <w:color w:val="0000FF"/>
      <w:u w:val="single"/>
    </w:rPr>
  </w:style>
  <w:style w:type="character" w:customStyle="1" w:styleId="blueten1">
    <w:name w:val="blueten1"/>
    <w:basedOn w:val="DefaultParagraphFont"/>
    <w:rsid w:val="00223ECF"/>
    <w:rPr>
      <w:rFonts w:ascii="Verdana" w:hAnsi="Verdana" w:hint="default"/>
      <w:color w:val="003399"/>
      <w:sz w:val="19"/>
      <w:szCs w:val="19"/>
    </w:rPr>
  </w:style>
  <w:style w:type="paragraph" w:customStyle="1" w:styleId="Preformatted">
    <w:name w:val="Preformatted"/>
    <w:basedOn w:val="Normal"/>
    <w:rsid w:val="0098324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table" w:styleId="TableGrid">
    <w:name w:val="Table Grid"/>
    <w:basedOn w:val="TableNormal"/>
    <w:rsid w:val="00CF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13E3"/>
    <w:rPr>
      <w:rFonts w:ascii="Tahoma" w:hAnsi="Tahoma" w:cs="Tahoma"/>
      <w:sz w:val="16"/>
      <w:szCs w:val="16"/>
    </w:rPr>
  </w:style>
  <w:style w:type="paragraph" w:styleId="ListParagraph">
    <w:name w:val="List Paragraph"/>
    <w:basedOn w:val="Normal"/>
    <w:uiPriority w:val="34"/>
    <w:qFormat/>
    <w:rsid w:val="00674B55"/>
    <w:pPr>
      <w:ind w:left="720"/>
    </w:pPr>
  </w:style>
  <w:style w:type="character" w:customStyle="1" w:styleId="Heading5Char">
    <w:name w:val="Heading 5 Char"/>
    <w:basedOn w:val="DefaultParagraphFont"/>
    <w:link w:val="Heading5"/>
    <w:uiPriority w:val="9"/>
    <w:semiHidden/>
    <w:rsid w:val="001C5E7B"/>
    <w:rPr>
      <w:rFonts w:ascii="Calibri" w:eastAsia="Times New Roman" w:hAnsi="Calibri" w:cs="Times New Roman"/>
      <w:b/>
      <w:bCs/>
      <w:i/>
      <w:iCs/>
      <w:sz w:val="26"/>
      <w:szCs w:val="26"/>
    </w:rPr>
  </w:style>
  <w:style w:type="paragraph" w:styleId="TOC1">
    <w:name w:val="toc 1"/>
    <w:basedOn w:val="Normal"/>
    <w:next w:val="Normal"/>
    <w:autoRedefine/>
    <w:uiPriority w:val="39"/>
    <w:unhideWhenUsed/>
    <w:qFormat/>
    <w:rsid w:val="00D11A7D"/>
    <w:pPr>
      <w:spacing w:before="120" w:after="120"/>
    </w:pPr>
    <w:rPr>
      <w:rFonts w:ascii="Lucida Sans Unicode" w:hAnsi="Lucida Sans Unicode"/>
      <w:sz w:val="22"/>
    </w:rPr>
  </w:style>
  <w:style w:type="paragraph" w:styleId="TOC2">
    <w:name w:val="toc 2"/>
    <w:basedOn w:val="Normal"/>
    <w:next w:val="Normal"/>
    <w:autoRedefine/>
    <w:uiPriority w:val="39"/>
    <w:unhideWhenUsed/>
    <w:qFormat/>
    <w:rsid w:val="00C9489E"/>
    <w:pPr>
      <w:tabs>
        <w:tab w:val="right" w:leader="dot" w:pos="9648"/>
        <w:tab w:val="right" w:leader="dot" w:pos="9926"/>
      </w:tabs>
      <w:spacing w:after="40"/>
      <w:ind w:left="202" w:firstLine="187"/>
    </w:pPr>
    <w:rPr>
      <w:rFonts w:ascii="Lucida Sans Unicode" w:hAnsi="Lucida Sans Unicode"/>
      <w:i/>
      <w:noProof/>
      <w:sz w:val="22"/>
    </w:rPr>
  </w:style>
  <w:style w:type="paragraph" w:styleId="TOCHeading">
    <w:name w:val="TOC Heading"/>
    <w:basedOn w:val="Heading1"/>
    <w:next w:val="Normal"/>
    <w:uiPriority w:val="39"/>
    <w:unhideWhenUsed/>
    <w:qFormat/>
    <w:rsid w:val="00BE18B4"/>
    <w:pPr>
      <w:keepLines/>
      <w:spacing w:before="480" w:after="0" w:line="276" w:lineRule="auto"/>
      <w:outlineLvl w:val="9"/>
    </w:pPr>
    <w:rPr>
      <w:rFonts w:ascii="Cambria" w:hAnsi="Cambria"/>
      <w:b/>
      <w:bCs/>
      <w:color w:val="365F91"/>
      <w:sz w:val="28"/>
      <w:szCs w:val="28"/>
    </w:rPr>
  </w:style>
  <w:style w:type="paragraph" w:styleId="TOC3">
    <w:name w:val="toc 3"/>
    <w:basedOn w:val="Normal"/>
    <w:next w:val="Normal"/>
    <w:autoRedefine/>
    <w:uiPriority w:val="39"/>
    <w:unhideWhenUsed/>
    <w:qFormat/>
    <w:rsid w:val="00FF4309"/>
    <w:pPr>
      <w:spacing w:before="60" w:after="60" w:line="276" w:lineRule="auto"/>
      <w:ind w:left="720"/>
    </w:pPr>
    <w:rPr>
      <w:rFonts w:ascii="Lucida Sans Unicode" w:hAnsi="Lucida Sans Unicode"/>
      <w:i/>
      <w:szCs w:val="22"/>
    </w:rPr>
  </w:style>
  <w:style w:type="paragraph" w:styleId="TOC4">
    <w:name w:val="toc 4"/>
    <w:basedOn w:val="Normal"/>
    <w:next w:val="Normal"/>
    <w:autoRedefine/>
    <w:uiPriority w:val="39"/>
    <w:unhideWhenUsed/>
    <w:rsid w:val="00BE18B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E18B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E18B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E18B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E18B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E18B4"/>
    <w:pPr>
      <w:spacing w:after="100" w:line="276" w:lineRule="auto"/>
      <w:ind w:left="1760"/>
    </w:pPr>
    <w:rPr>
      <w:rFonts w:ascii="Calibri" w:hAnsi="Calibri"/>
      <w:sz w:val="22"/>
      <w:szCs w:val="22"/>
    </w:rPr>
  </w:style>
  <w:style w:type="paragraph" w:styleId="NormalWeb">
    <w:name w:val="Normal (Web)"/>
    <w:basedOn w:val="Normal"/>
    <w:uiPriority w:val="99"/>
    <w:unhideWhenUsed/>
    <w:rsid w:val="009E43E0"/>
    <w:pPr>
      <w:spacing w:after="100" w:afterAutospacing="1"/>
    </w:pPr>
    <w:rPr>
      <w:sz w:val="24"/>
      <w:szCs w:val="24"/>
    </w:rPr>
  </w:style>
  <w:style w:type="character" w:customStyle="1" w:styleId="FooterChar">
    <w:name w:val="Footer Char"/>
    <w:basedOn w:val="DefaultParagraphFont"/>
    <w:link w:val="Footer"/>
    <w:uiPriority w:val="99"/>
    <w:rsid w:val="006E0E41"/>
  </w:style>
  <w:style w:type="character" w:customStyle="1" w:styleId="HeaderChar">
    <w:name w:val="Header Char"/>
    <w:basedOn w:val="DefaultParagraphFont"/>
    <w:link w:val="Header"/>
    <w:uiPriority w:val="99"/>
    <w:rsid w:val="00535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73"/>
  </w:style>
  <w:style w:type="paragraph" w:styleId="Heading1">
    <w:name w:val="heading 1"/>
    <w:basedOn w:val="Normal"/>
    <w:next w:val="Normal"/>
    <w:qFormat/>
    <w:rsid w:val="00734F16"/>
    <w:pPr>
      <w:keepNext/>
      <w:spacing w:before="120" w:after="120"/>
      <w:outlineLvl w:val="0"/>
    </w:pPr>
    <w:rPr>
      <w:rFonts w:ascii="Franklin Gothic Medium" w:hAnsi="Franklin Gothic Medium"/>
      <w:sz w:val="22"/>
    </w:rPr>
  </w:style>
  <w:style w:type="paragraph" w:styleId="Heading2">
    <w:name w:val="heading 2"/>
    <w:basedOn w:val="Normal"/>
    <w:next w:val="Normal"/>
    <w:qFormat/>
    <w:rsid w:val="00734F16"/>
    <w:pPr>
      <w:keepNext/>
      <w:outlineLvl w:val="1"/>
    </w:pPr>
    <w:rPr>
      <w:rFonts w:ascii="Franklin Gothic Medium" w:hAnsi="Franklin Gothic Medium"/>
      <w:sz w:val="22"/>
      <w:u w:val="single"/>
    </w:rPr>
  </w:style>
  <w:style w:type="paragraph" w:styleId="Heading3">
    <w:name w:val="heading 3"/>
    <w:basedOn w:val="Normal"/>
    <w:next w:val="Normal"/>
    <w:qFormat/>
    <w:rsid w:val="00734F16"/>
    <w:pPr>
      <w:keepNext/>
      <w:ind w:left="720"/>
      <w:outlineLvl w:val="2"/>
    </w:pPr>
    <w:rPr>
      <w:rFonts w:ascii="Lucida Sans Unicode" w:hAnsi="Lucida Sans Unicode"/>
      <w:i/>
      <w:sz w:val="22"/>
    </w:rPr>
  </w:style>
  <w:style w:type="paragraph" w:styleId="Heading5">
    <w:name w:val="heading 5"/>
    <w:basedOn w:val="Normal"/>
    <w:next w:val="Normal"/>
    <w:link w:val="Heading5Char"/>
    <w:uiPriority w:val="9"/>
    <w:semiHidden/>
    <w:unhideWhenUsed/>
    <w:qFormat/>
    <w:rsid w:val="001C5E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1D8F"/>
    <w:pPr>
      <w:jc w:val="center"/>
    </w:pPr>
    <w:rPr>
      <w:b/>
    </w:rPr>
  </w:style>
  <w:style w:type="paragraph" w:styleId="Footer">
    <w:name w:val="footer"/>
    <w:basedOn w:val="Normal"/>
    <w:link w:val="FooterChar"/>
    <w:uiPriority w:val="99"/>
    <w:rsid w:val="00701D8F"/>
    <w:pPr>
      <w:tabs>
        <w:tab w:val="center" w:pos="4320"/>
        <w:tab w:val="right" w:pos="8640"/>
      </w:tabs>
    </w:pPr>
  </w:style>
  <w:style w:type="character" w:styleId="PageNumber">
    <w:name w:val="page number"/>
    <w:basedOn w:val="DefaultParagraphFont"/>
    <w:rsid w:val="00701D8F"/>
  </w:style>
  <w:style w:type="paragraph" w:styleId="FootnoteText">
    <w:name w:val="footnote text"/>
    <w:basedOn w:val="Normal"/>
    <w:semiHidden/>
    <w:rsid w:val="00701D8F"/>
  </w:style>
  <w:style w:type="character" w:styleId="FootnoteReference">
    <w:name w:val="footnote reference"/>
    <w:basedOn w:val="DefaultParagraphFont"/>
    <w:semiHidden/>
    <w:rsid w:val="00701D8F"/>
    <w:rPr>
      <w:vertAlign w:val="superscript"/>
    </w:rPr>
  </w:style>
  <w:style w:type="paragraph" w:styleId="Header">
    <w:name w:val="header"/>
    <w:basedOn w:val="Normal"/>
    <w:link w:val="HeaderChar"/>
    <w:uiPriority w:val="99"/>
    <w:rsid w:val="00701D8F"/>
    <w:pPr>
      <w:tabs>
        <w:tab w:val="center" w:pos="4320"/>
        <w:tab w:val="right" w:pos="8640"/>
      </w:tabs>
    </w:pPr>
  </w:style>
  <w:style w:type="paragraph" w:styleId="BodyTextIndent">
    <w:name w:val="Body Text Indent"/>
    <w:basedOn w:val="Normal"/>
    <w:rsid w:val="00701D8F"/>
    <w:pPr>
      <w:ind w:left="720"/>
    </w:pPr>
  </w:style>
  <w:style w:type="paragraph" w:styleId="BodyText">
    <w:name w:val="Body Text"/>
    <w:basedOn w:val="Normal"/>
    <w:rsid w:val="00701D8F"/>
    <w:rPr>
      <w:b/>
    </w:rPr>
  </w:style>
  <w:style w:type="character" w:styleId="Hyperlink">
    <w:name w:val="Hyperlink"/>
    <w:basedOn w:val="DefaultParagraphFont"/>
    <w:uiPriority w:val="99"/>
    <w:rsid w:val="005E6F73"/>
    <w:rPr>
      <w:color w:val="0000FF"/>
      <w:u w:val="single"/>
    </w:rPr>
  </w:style>
  <w:style w:type="character" w:customStyle="1" w:styleId="blueten1">
    <w:name w:val="blueten1"/>
    <w:basedOn w:val="DefaultParagraphFont"/>
    <w:rsid w:val="00223ECF"/>
    <w:rPr>
      <w:rFonts w:ascii="Verdana" w:hAnsi="Verdana" w:hint="default"/>
      <w:color w:val="003399"/>
      <w:sz w:val="19"/>
      <w:szCs w:val="19"/>
    </w:rPr>
  </w:style>
  <w:style w:type="paragraph" w:customStyle="1" w:styleId="Preformatted">
    <w:name w:val="Preformatted"/>
    <w:basedOn w:val="Normal"/>
    <w:rsid w:val="0098324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table" w:styleId="TableGrid">
    <w:name w:val="Table Grid"/>
    <w:basedOn w:val="TableNormal"/>
    <w:rsid w:val="00CF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13E3"/>
    <w:rPr>
      <w:rFonts w:ascii="Tahoma" w:hAnsi="Tahoma" w:cs="Tahoma"/>
      <w:sz w:val="16"/>
      <w:szCs w:val="16"/>
    </w:rPr>
  </w:style>
  <w:style w:type="paragraph" w:styleId="ListParagraph">
    <w:name w:val="List Paragraph"/>
    <w:basedOn w:val="Normal"/>
    <w:uiPriority w:val="34"/>
    <w:qFormat/>
    <w:rsid w:val="00674B55"/>
    <w:pPr>
      <w:ind w:left="720"/>
    </w:pPr>
  </w:style>
  <w:style w:type="character" w:customStyle="1" w:styleId="Heading5Char">
    <w:name w:val="Heading 5 Char"/>
    <w:basedOn w:val="DefaultParagraphFont"/>
    <w:link w:val="Heading5"/>
    <w:uiPriority w:val="9"/>
    <w:semiHidden/>
    <w:rsid w:val="001C5E7B"/>
    <w:rPr>
      <w:rFonts w:ascii="Calibri" w:eastAsia="Times New Roman" w:hAnsi="Calibri" w:cs="Times New Roman"/>
      <w:b/>
      <w:bCs/>
      <w:i/>
      <w:iCs/>
      <w:sz w:val="26"/>
      <w:szCs w:val="26"/>
    </w:rPr>
  </w:style>
  <w:style w:type="paragraph" w:styleId="TOC1">
    <w:name w:val="toc 1"/>
    <w:basedOn w:val="Normal"/>
    <w:next w:val="Normal"/>
    <w:autoRedefine/>
    <w:uiPriority w:val="39"/>
    <w:unhideWhenUsed/>
    <w:qFormat/>
    <w:rsid w:val="00D11A7D"/>
    <w:pPr>
      <w:spacing w:before="120" w:after="120"/>
    </w:pPr>
    <w:rPr>
      <w:rFonts w:ascii="Lucida Sans Unicode" w:hAnsi="Lucida Sans Unicode"/>
      <w:sz w:val="22"/>
    </w:rPr>
  </w:style>
  <w:style w:type="paragraph" w:styleId="TOC2">
    <w:name w:val="toc 2"/>
    <w:basedOn w:val="Normal"/>
    <w:next w:val="Normal"/>
    <w:autoRedefine/>
    <w:uiPriority w:val="39"/>
    <w:unhideWhenUsed/>
    <w:qFormat/>
    <w:rsid w:val="00C9489E"/>
    <w:pPr>
      <w:tabs>
        <w:tab w:val="right" w:leader="dot" w:pos="9648"/>
        <w:tab w:val="right" w:leader="dot" w:pos="9926"/>
      </w:tabs>
      <w:spacing w:after="40"/>
      <w:ind w:left="202" w:firstLine="187"/>
    </w:pPr>
    <w:rPr>
      <w:rFonts w:ascii="Lucida Sans Unicode" w:hAnsi="Lucida Sans Unicode"/>
      <w:i/>
      <w:noProof/>
      <w:sz w:val="22"/>
    </w:rPr>
  </w:style>
  <w:style w:type="paragraph" w:styleId="TOCHeading">
    <w:name w:val="TOC Heading"/>
    <w:basedOn w:val="Heading1"/>
    <w:next w:val="Normal"/>
    <w:uiPriority w:val="39"/>
    <w:unhideWhenUsed/>
    <w:qFormat/>
    <w:rsid w:val="00BE18B4"/>
    <w:pPr>
      <w:keepLines/>
      <w:spacing w:before="480" w:after="0" w:line="276" w:lineRule="auto"/>
      <w:outlineLvl w:val="9"/>
    </w:pPr>
    <w:rPr>
      <w:rFonts w:ascii="Cambria" w:hAnsi="Cambria"/>
      <w:b/>
      <w:bCs/>
      <w:color w:val="365F91"/>
      <w:sz w:val="28"/>
      <w:szCs w:val="28"/>
    </w:rPr>
  </w:style>
  <w:style w:type="paragraph" w:styleId="TOC3">
    <w:name w:val="toc 3"/>
    <w:basedOn w:val="Normal"/>
    <w:next w:val="Normal"/>
    <w:autoRedefine/>
    <w:uiPriority w:val="39"/>
    <w:unhideWhenUsed/>
    <w:qFormat/>
    <w:rsid w:val="00FF4309"/>
    <w:pPr>
      <w:spacing w:before="60" w:after="60" w:line="276" w:lineRule="auto"/>
      <w:ind w:left="720"/>
    </w:pPr>
    <w:rPr>
      <w:rFonts w:ascii="Lucida Sans Unicode" w:hAnsi="Lucida Sans Unicode"/>
      <w:i/>
      <w:szCs w:val="22"/>
    </w:rPr>
  </w:style>
  <w:style w:type="paragraph" w:styleId="TOC4">
    <w:name w:val="toc 4"/>
    <w:basedOn w:val="Normal"/>
    <w:next w:val="Normal"/>
    <w:autoRedefine/>
    <w:uiPriority w:val="39"/>
    <w:unhideWhenUsed/>
    <w:rsid w:val="00BE18B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E18B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E18B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E18B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E18B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E18B4"/>
    <w:pPr>
      <w:spacing w:after="100" w:line="276" w:lineRule="auto"/>
      <w:ind w:left="1760"/>
    </w:pPr>
    <w:rPr>
      <w:rFonts w:ascii="Calibri" w:hAnsi="Calibri"/>
      <w:sz w:val="22"/>
      <w:szCs w:val="22"/>
    </w:rPr>
  </w:style>
  <w:style w:type="paragraph" w:styleId="NormalWeb">
    <w:name w:val="Normal (Web)"/>
    <w:basedOn w:val="Normal"/>
    <w:uiPriority w:val="99"/>
    <w:unhideWhenUsed/>
    <w:rsid w:val="009E43E0"/>
    <w:pPr>
      <w:spacing w:after="100" w:afterAutospacing="1"/>
    </w:pPr>
    <w:rPr>
      <w:sz w:val="24"/>
      <w:szCs w:val="24"/>
    </w:rPr>
  </w:style>
  <w:style w:type="character" w:customStyle="1" w:styleId="FooterChar">
    <w:name w:val="Footer Char"/>
    <w:basedOn w:val="DefaultParagraphFont"/>
    <w:link w:val="Footer"/>
    <w:uiPriority w:val="99"/>
    <w:rsid w:val="006E0E41"/>
  </w:style>
  <w:style w:type="character" w:customStyle="1" w:styleId="HeaderChar">
    <w:name w:val="Header Char"/>
    <w:basedOn w:val="DefaultParagraphFont"/>
    <w:link w:val="Header"/>
    <w:uiPriority w:val="99"/>
    <w:rsid w:val="0053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6346">
      <w:bodyDiv w:val="1"/>
      <w:marLeft w:val="0"/>
      <w:marRight w:val="0"/>
      <w:marTop w:val="0"/>
      <w:marBottom w:val="0"/>
      <w:divBdr>
        <w:top w:val="none" w:sz="0" w:space="0" w:color="auto"/>
        <w:left w:val="none" w:sz="0" w:space="0" w:color="auto"/>
        <w:bottom w:val="none" w:sz="0" w:space="0" w:color="auto"/>
        <w:right w:val="none" w:sz="0" w:space="0" w:color="auto"/>
      </w:divBdr>
    </w:div>
    <w:div w:id="425421690">
      <w:bodyDiv w:val="1"/>
      <w:marLeft w:val="0"/>
      <w:marRight w:val="0"/>
      <w:marTop w:val="0"/>
      <w:marBottom w:val="0"/>
      <w:divBdr>
        <w:top w:val="none" w:sz="0" w:space="0" w:color="auto"/>
        <w:left w:val="none" w:sz="0" w:space="0" w:color="auto"/>
        <w:bottom w:val="none" w:sz="0" w:space="0" w:color="auto"/>
        <w:right w:val="none" w:sz="0" w:space="0" w:color="auto"/>
      </w:divBdr>
    </w:div>
    <w:div w:id="765082125">
      <w:bodyDiv w:val="1"/>
      <w:marLeft w:val="0"/>
      <w:marRight w:val="0"/>
      <w:marTop w:val="0"/>
      <w:marBottom w:val="0"/>
      <w:divBdr>
        <w:top w:val="none" w:sz="0" w:space="0" w:color="auto"/>
        <w:left w:val="none" w:sz="0" w:space="0" w:color="auto"/>
        <w:bottom w:val="none" w:sz="0" w:space="0" w:color="auto"/>
        <w:right w:val="none" w:sz="0" w:space="0" w:color="auto"/>
      </w:divBdr>
      <w:divsChild>
        <w:div w:id="356658410">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105198106">
              <w:marLeft w:val="167"/>
              <w:marRight w:val="167"/>
              <w:marTop w:val="167"/>
              <w:marBottom w:val="167"/>
              <w:divBdr>
                <w:top w:val="none" w:sz="0" w:space="0" w:color="auto"/>
                <w:left w:val="none" w:sz="0" w:space="0" w:color="auto"/>
                <w:bottom w:val="none" w:sz="0" w:space="0" w:color="auto"/>
                <w:right w:val="none" w:sz="0" w:space="0" w:color="auto"/>
              </w:divBdr>
              <w:divsChild>
                <w:div w:id="368842393">
                  <w:marLeft w:val="0"/>
                  <w:marRight w:val="0"/>
                  <w:marTop w:val="84"/>
                  <w:marBottom w:val="0"/>
                  <w:divBdr>
                    <w:top w:val="none" w:sz="0" w:space="0" w:color="auto"/>
                    <w:left w:val="none" w:sz="0" w:space="0" w:color="auto"/>
                    <w:bottom w:val="none" w:sz="0" w:space="0" w:color="auto"/>
                    <w:right w:val="none" w:sz="0" w:space="0" w:color="auto"/>
                  </w:divBdr>
                  <w:divsChild>
                    <w:div w:id="234978817">
                      <w:marLeft w:val="0"/>
                      <w:marRight w:val="0"/>
                      <w:marTop w:val="167"/>
                      <w:marBottom w:val="0"/>
                      <w:divBdr>
                        <w:top w:val="none" w:sz="0" w:space="0" w:color="auto"/>
                        <w:left w:val="none" w:sz="0" w:space="0" w:color="auto"/>
                        <w:bottom w:val="none" w:sz="0" w:space="0" w:color="auto"/>
                        <w:right w:val="none" w:sz="0" w:space="0" w:color="auto"/>
                      </w:divBdr>
                      <w:divsChild>
                        <w:div w:id="613052644">
                          <w:marLeft w:val="0"/>
                          <w:marRight w:val="0"/>
                          <w:marTop w:val="0"/>
                          <w:marBottom w:val="251"/>
                          <w:divBdr>
                            <w:top w:val="none" w:sz="0" w:space="0" w:color="auto"/>
                            <w:left w:val="none" w:sz="0" w:space="0" w:color="auto"/>
                            <w:bottom w:val="none" w:sz="0" w:space="0" w:color="auto"/>
                            <w:right w:val="none" w:sz="0" w:space="0" w:color="auto"/>
                          </w:divBdr>
                          <w:divsChild>
                            <w:div w:id="1161581194">
                              <w:marLeft w:val="293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6444">
      <w:bodyDiv w:val="1"/>
      <w:marLeft w:val="0"/>
      <w:marRight w:val="0"/>
      <w:marTop w:val="0"/>
      <w:marBottom w:val="0"/>
      <w:divBdr>
        <w:top w:val="none" w:sz="0" w:space="0" w:color="auto"/>
        <w:left w:val="none" w:sz="0" w:space="0" w:color="auto"/>
        <w:bottom w:val="none" w:sz="0" w:space="0" w:color="auto"/>
        <w:right w:val="none" w:sz="0" w:space="0" w:color="auto"/>
      </w:divBdr>
      <w:divsChild>
        <w:div w:id="1576353664">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670523348">
              <w:marLeft w:val="167"/>
              <w:marRight w:val="167"/>
              <w:marTop w:val="167"/>
              <w:marBottom w:val="167"/>
              <w:divBdr>
                <w:top w:val="none" w:sz="0" w:space="0" w:color="auto"/>
                <w:left w:val="none" w:sz="0" w:space="0" w:color="auto"/>
                <w:bottom w:val="none" w:sz="0" w:space="0" w:color="auto"/>
                <w:right w:val="none" w:sz="0" w:space="0" w:color="auto"/>
              </w:divBdr>
              <w:divsChild>
                <w:div w:id="429469407">
                  <w:marLeft w:val="0"/>
                  <w:marRight w:val="0"/>
                  <w:marTop w:val="84"/>
                  <w:marBottom w:val="0"/>
                  <w:divBdr>
                    <w:top w:val="none" w:sz="0" w:space="0" w:color="auto"/>
                    <w:left w:val="none" w:sz="0" w:space="0" w:color="auto"/>
                    <w:bottom w:val="none" w:sz="0" w:space="0" w:color="auto"/>
                    <w:right w:val="none" w:sz="0" w:space="0" w:color="auto"/>
                  </w:divBdr>
                  <w:divsChild>
                    <w:div w:id="240143179">
                      <w:marLeft w:val="0"/>
                      <w:marRight w:val="0"/>
                      <w:marTop w:val="167"/>
                      <w:marBottom w:val="0"/>
                      <w:divBdr>
                        <w:top w:val="none" w:sz="0" w:space="0" w:color="auto"/>
                        <w:left w:val="none" w:sz="0" w:space="0" w:color="auto"/>
                        <w:bottom w:val="none" w:sz="0" w:space="0" w:color="auto"/>
                        <w:right w:val="none" w:sz="0" w:space="0" w:color="auto"/>
                      </w:divBdr>
                      <w:divsChild>
                        <w:div w:id="1888296859">
                          <w:marLeft w:val="0"/>
                          <w:marRight w:val="0"/>
                          <w:marTop w:val="0"/>
                          <w:marBottom w:val="251"/>
                          <w:divBdr>
                            <w:top w:val="none" w:sz="0" w:space="0" w:color="auto"/>
                            <w:left w:val="none" w:sz="0" w:space="0" w:color="auto"/>
                            <w:bottom w:val="none" w:sz="0" w:space="0" w:color="auto"/>
                            <w:right w:val="none" w:sz="0" w:space="0" w:color="auto"/>
                          </w:divBdr>
                          <w:divsChild>
                            <w:div w:id="768702148">
                              <w:marLeft w:val="293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354502">
      <w:bodyDiv w:val="1"/>
      <w:marLeft w:val="0"/>
      <w:marRight w:val="0"/>
      <w:marTop w:val="0"/>
      <w:marBottom w:val="0"/>
      <w:divBdr>
        <w:top w:val="none" w:sz="0" w:space="0" w:color="auto"/>
        <w:left w:val="none" w:sz="0" w:space="0" w:color="auto"/>
        <w:bottom w:val="none" w:sz="0" w:space="0" w:color="auto"/>
        <w:right w:val="none" w:sz="0" w:space="0" w:color="auto"/>
      </w:divBdr>
      <w:divsChild>
        <w:div w:id="1334410107">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1996227496">
              <w:marLeft w:val="167"/>
              <w:marRight w:val="167"/>
              <w:marTop w:val="167"/>
              <w:marBottom w:val="167"/>
              <w:divBdr>
                <w:top w:val="none" w:sz="0" w:space="0" w:color="auto"/>
                <w:left w:val="none" w:sz="0" w:space="0" w:color="auto"/>
                <w:bottom w:val="none" w:sz="0" w:space="0" w:color="auto"/>
                <w:right w:val="none" w:sz="0" w:space="0" w:color="auto"/>
              </w:divBdr>
              <w:divsChild>
                <w:div w:id="27028447">
                  <w:marLeft w:val="0"/>
                  <w:marRight w:val="0"/>
                  <w:marTop w:val="84"/>
                  <w:marBottom w:val="0"/>
                  <w:divBdr>
                    <w:top w:val="none" w:sz="0" w:space="0" w:color="auto"/>
                    <w:left w:val="none" w:sz="0" w:space="0" w:color="auto"/>
                    <w:bottom w:val="none" w:sz="0" w:space="0" w:color="auto"/>
                    <w:right w:val="none" w:sz="0" w:space="0" w:color="auto"/>
                  </w:divBdr>
                  <w:divsChild>
                    <w:div w:id="1220556283">
                      <w:marLeft w:val="0"/>
                      <w:marRight w:val="0"/>
                      <w:marTop w:val="167"/>
                      <w:marBottom w:val="0"/>
                      <w:divBdr>
                        <w:top w:val="none" w:sz="0" w:space="0" w:color="auto"/>
                        <w:left w:val="none" w:sz="0" w:space="0" w:color="auto"/>
                        <w:bottom w:val="none" w:sz="0" w:space="0" w:color="auto"/>
                        <w:right w:val="none" w:sz="0" w:space="0" w:color="auto"/>
                      </w:divBdr>
                      <w:divsChild>
                        <w:div w:id="996491160">
                          <w:marLeft w:val="0"/>
                          <w:marRight w:val="0"/>
                          <w:marTop w:val="0"/>
                          <w:marBottom w:val="251"/>
                          <w:divBdr>
                            <w:top w:val="none" w:sz="0" w:space="0" w:color="auto"/>
                            <w:left w:val="none" w:sz="0" w:space="0" w:color="auto"/>
                            <w:bottom w:val="none" w:sz="0" w:space="0" w:color="auto"/>
                            <w:right w:val="none" w:sz="0" w:space="0" w:color="auto"/>
                          </w:divBdr>
                          <w:divsChild>
                            <w:div w:id="536939662">
                              <w:marLeft w:val="293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6111">
      <w:bodyDiv w:val="1"/>
      <w:marLeft w:val="0"/>
      <w:marRight w:val="0"/>
      <w:marTop w:val="0"/>
      <w:marBottom w:val="0"/>
      <w:divBdr>
        <w:top w:val="none" w:sz="0" w:space="0" w:color="auto"/>
        <w:left w:val="none" w:sz="0" w:space="0" w:color="auto"/>
        <w:bottom w:val="none" w:sz="0" w:space="0" w:color="auto"/>
        <w:right w:val="none" w:sz="0" w:space="0" w:color="auto"/>
      </w:divBdr>
    </w:div>
    <w:div w:id="1283804201">
      <w:bodyDiv w:val="1"/>
      <w:marLeft w:val="0"/>
      <w:marRight w:val="0"/>
      <w:marTop w:val="0"/>
      <w:marBottom w:val="0"/>
      <w:divBdr>
        <w:top w:val="none" w:sz="0" w:space="0" w:color="auto"/>
        <w:left w:val="none" w:sz="0" w:space="0" w:color="auto"/>
        <w:bottom w:val="none" w:sz="0" w:space="0" w:color="auto"/>
        <w:right w:val="none" w:sz="0" w:space="0" w:color="auto"/>
      </w:divBdr>
    </w:div>
    <w:div w:id="1341077720">
      <w:bodyDiv w:val="1"/>
      <w:marLeft w:val="0"/>
      <w:marRight w:val="0"/>
      <w:marTop w:val="0"/>
      <w:marBottom w:val="0"/>
      <w:divBdr>
        <w:top w:val="none" w:sz="0" w:space="0" w:color="auto"/>
        <w:left w:val="none" w:sz="0" w:space="0" w:color="auto"/>
        <w:bottom w:val="none" w:sz="0" w:space="0" w:color="auto"/>
        <w:right w:val="none" w:sz="0" w:space="0" w:color="auto"/>
      </w:divBdr>
      <w:divsChild>
        <w:div w:id="1871068503">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1976596041">
              <w:marLeft w:val="167"/>
              <w:marRight w:val="167"/>
              <w:marTop w:val="167"/>
              <w:marBottom w:val="167"/>
              <w:divBdr>
                <w:top w:val="none" w:sz="0" w:space="0" w:color="auto"/>
                <w:left w:val="none" w:sz="0" w:space="0" w:color="auto"/>
                <w:bottom w:val="none" w:sz="0" w:space="0" w:color="auto"/>
                <w:right w:val="none" w:sz="0" w:space="0" w:color="auto"/>
              </w:divBdr>
              <w:divsChild>
                <w:div w:id="1476994901">
                  <w:marLeft w:val="0"/>
                  <w:marRight w:val="0"/>
                  <w:marTop w:val="84"/>
                  <w:marBottom w:val="0"/>
                  <w:divBdr>
                    <w:top w:val="none" w:sz="0" w:space="0" w:color="auto"/>
                    <w:left w:val="none" w:sz="0" w:space="0" w:color="auto"/>
                    <w:bottom w:val="none" w:sz="0" w:space="0" w:color="auto"/>
                    <w:right w:val="none" w:sz="0" w:space="0" w:color="auto"/>
                  </w:divBdr>
                  <w:divsChild>
                    <w:div w:id="1987202186">
                      <w:marLeft w:val="0"/>
                      <w:marRight w:val="0"/>
                      <w:marTop w:val="167"/>
                      <w:marBottom w:val="0"/>
                      <w:divBdr>
                        <w:top w:val="none" w:sz="0" w:space="0" w:color="auto"/>
                        <w:left w:val="none" w:sz="0" w:space="0" w:color="auto"/>
                        <w:bottom w:val="none" w:sz="0" w:space="0" w:color="auto"/>
                        <w:right w:val="none" w:sz="0" w:space="0" w:color="auto"/>
                      </w:divBdr>
                      <w:divsChild>
                        <w:div w:id="1002783745">
                          <w:marLeft w:val="0"/>
                          <w:marRight w:val="0"/>
                          <w:marTop w:val="0"/>
                          <w:marBottom w:val="251"/>
                          <w:divBdr>
                            <w:top w:val="none" w:sz="0" w:space="0" w:color="auto"/>
                            <w:left w:val="none" w:sz="0" w:space="0" w:color="auto"/>
                            <w:bottom w:val="none" w:sz="0" w:space="0" w:color="auto"/>
                            <w:right w:val="none" w:sz="0" w:space="0" w:color="auto"/>
                          </w:divBdr>
                          <w:divsChild>
                            <w:div w:id="1829050117">
                              <w:marLeft w:val="293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59224">
      <w:bodyDiv w:val="1"/>
      <w:marLeft w:val="0"/>
      <w:marRight w:val="0"/>
      <w:marTop w:val="0"/>
      <w:marBottom w:val="0"/>
      <w:divBdr>
        <w:top w:val="none" w:sz="0" w:space="0" w:color="auto"/>
        <w:left w:val="none" w:sz="0" w:space="0" w:color="auto"/>
        <w:bottom w:val="none" w:sz="0" w:space="0" w:color="auto"/>
        <w:right w:val="none" w:sz="0" w:space="0" w:color="auto"/>
      </w:divBdr>
      <w:divsChild>
        <w:div w:id="2126078692">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1046873355">
              <w:marLeft w:val="167"/>
              <w:marRight w:val="167"/>
              <w:marTop w:val="167"/>
              <w:marBottom w:val="167"/>
              <w:divBdr>
                <w:top w:val="none" w:sz="0" w:space="0" w:color="auto"/>
                <w:left w:val="none" w:sz="0" w:space="0" w:color="auto"/>
                <w:bottom w:val="none" w:sz="0" w:space="0" w:color="auto"/>
                <w:right w:val="none" w:sz="0" w:space="0" w:color="auto"/>
              </w:divBdr>
              <w:divsChild>
                <w:div w:id="5713141">
                  <w:marLeft w:val="0"/>
                  <w:marRight w:val="0"/>
                  <w:marTop w:val="84"/>
                  <w:marBottom w:val="0"/>
                  <w:divBdr>
                    <w:top w:val="none" w:sz="0" w:space="0" w:color="auto"/>
                    <w:left w:val="none" w:sz="0" w:space="0" w:color="auto"/>
                    <w:bottom w:val="none" w:sz="0" w:space="0" w:color="auto"/>
                    <w:right w:val="none" w:sz="0" w:space="0" w:color="auto"/>
                  </w:divBdr>
                  <w:divsChild>
                    <w:div w:id="2073455290">
                      <w:marLeft w:val="0"/>
                      <w:marRight w:val="0"/>
                      <w:marTop w:val="167"/>
                      <w:marBottom w:val="0"/>
                      <w:divBdr>
                        <w:top w:val="none" w:sz="0" w:space="0" w:color="auto"/>
                        <w:left w:val="none" w:sz="0" w:space="0" w:color="auto"/>
                        <w:bottom w:val="none" w:sz="0" w:space="0" w:color="auto"/>
                        <w:right w:val="none" w:sz="0" w:space="0" w:color="auto"/>
                      </w:divBdr>
                      <w:divsChild>
                        <w:div w:id="840507711">
                          <w:marLeft w:val="0"/>
                          <w:marRight w:val="0"/>
                          <w:marTop w:val="0"/>
                          <w:marBottom w:val="251"/>
                          <w:divBdr>
                            <w:top w:val="none" w:sz="0" w:space="0" w:color="auto"/>
                            <w:left w:val="none" w:sz="0" w:space="0" w:color="auto"/>
                            <w:bottom w:val="none" w:sz="0" w:space="0" w:color="auto"/>
                            <w:right w:val="none" w:sz="0" w:space="0" w:color="auto"/>
                          </w:divBdr>
                          <w:divsChild>
                            <w:div w:id="1840273372">
                              <w:marLeft w:val="293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19668">
      <w:bodyDiv w:val="1"/>
      <w:marLeft w:val="0"/>
      <w:marRight w:val="0"/>
      <w:marTop w:val="0"/>
      <w:marBottom w:val="0"/>
      <w:divBdr>
        <w:top w:val="none" w:sz="0" w:space="0" w:color="auto"/>
        <w:left w:val="none" w:sz="0" w:space="0" w:color="auto"/>
        <w:bottom w:val="none" w:sz="0" w:space="0" w:color="auto"/>
        <w:right w:val="none" w:sz="0" w:space="0" w:color="auto"/>
      </w:divBdr>
    </w:div>
    <w:div w:id="2052028550">
      <w:bodyDiv w:val="1"/>
      <w:marLeft w:val="0"/>
      <w:marRight w:val="0"/>
      <w:marTop w:val="0"/>
      <w:marBottom w:val="0"/>
      <w:divBdr>
        <w:top w:val="none" w:sz="0" w:space="0" w:color="auto"/>
        <w:left w:val="none" w:sz="0" w:space="0" w:color="auto"/>
        <w:bottom w:val="none" w:sz="0" w:space="0" w:color="auto"/>
        <w:right w:val="none" w:sz="0" w:space="0" w:color="auto"/>
      </w:divBdr>
      <w:divsChild>
        <w:div w:id="1287813448">
          <w:marLeft w:val="0"/>
          <w:marRight w:val="0"/>
          <w:marTop w:val="100"/>
          <w:marBottom w:val="100"/>
          <w:divBdr>
            <w:top w:val="single" w:sz="12" w:space="0" w:color="A6A6A6"/>
            <w:left w:val="single" w:sz="12" w:space="0" w:color="A6A6A6"/>
            <w:bottom w:val="single" w:sz="12" w:space="0" w:color="A6A6A6"/>
            <w:right w:val="single" w:sz="12" w:space="0" w:color="A6A6A6"/>
          </w:divBdr>
          <w:divsChild>
            <w:div w:id="705064453">
              <w:marLeft w:val="167"/>
              <w:marRight w:val="167"/>
              <w:marTop w:val="167"/>
              <w:marBottom w:val="167"/>
              <w:divBdr>
                <w:top w:val="none" w:sz="0" w:space="0" w:color="auto"/>
                <w:left w:val="none" w:sz="0" w:space="0" w:color="auto"/>
                <w:bottom w:val="none" w:sz="0" w:space="0" w:color="auto"/>
                <w:right w:val="none" w:sz="0" w:space="0" w:color="auto"/>
              </w:divBdr>
              <w:divsChild>
                <w:div w:id="104034299">
                  <w:marLeft w:val="0"/>
                  <w:marRight w:val="0"/>
                  <w:marTop w:val="84"/>
                  <w:marBottom w:val="0"/>
                  <w:divBdr>
                    <w:top w:val="none" w:sz="0" w:space="0" w:color="auto"/>
                    <w:left w:val="none" w:sz="0" w:space="0" w:color="auto"/>
                    <w:bottom w:val="none" w:sz="0" w:space="0" w:color="auto"/>
                    <w:right w:val="none" w:sz="0" w:space="0" w:color="auto"/>
                  </w:divBdr>
                  <w:divsChild>
                    <w:div w:id="1164008107">
                      <w:marLeft w:val="0"/>
                      <w:marRight w:val="0"/>
                      <w:marTop w:val="167"/>
                      <w:marBottom w:val="0"/>
                      <w:divBdr>
                        <w:top w:val="none" w:sz="0" w:space="0" w:color="auto"/>
                        <w:left w:val="none" w:sz="0" w:space="0" w:color="auto"/>
                        <w:bottom w:val="none" w:sz="0" w:space="0" w:color="auto"/>
                        <w:right w:val="none" w:sz="0" w:space="0" w:color="auto"/>
                      </w:divBdr>
                      <w:divsChild>
                        <w:div w:id="2134008784">
                          <w:marLeft w:val="0"/>
                          <w:marRight w:val="0"/>
                          <w:marTop w:val="0"/>
                          <w:marBottom w:val="251"/>
                          <w:divBdr>
                            <w:top w:val="none" w:sz="0" w:space="0" w:color="auto"/>
                            <w:left w:val="none" w:sz="0" w:space="0" w:color="auto"/>
                            <w:bottom w:val="none" w:sz="0" w:space="0" w:color="auto"/>
                            <w:right w:val="none" w:sz="0" w:space="0" w:color="auto"/>
                          </w:divBdr>
                          <w:divsChild>
                            <w:div w:id="1943099475">
                              <w:marLeft w:val="293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Personal Protective Equipment (PPE) Program, Augustana College</vt:lpstr>
    </vt:vector>
  </TitlesOfParts>
  <Company>Augustana College</Company>
  <LinksUpToDate>false</LinksUpToDate>
  <CharactersWithSpaces>42938</CharactersWithSpaces>
  <SharedDoc>false</SharedDoc>
  <HLinks>
    <vt:vector size="162" baseType="variant">
      <vt:variant>
        <vt:i4>1048639</vt:i4>
      </vt:variant>
      <vt:variant>
        <vt:i4>158</vt:i4>
      </vt:variant>
      <vt:variant>
        <vt:i4>0</vt:i4>
      </vt:variant>
      <vt:variant>
        <vt:i4>5</vt:i4>
      </vt:variant>
      <vt:variant>
        <vt:lpwstr/>
      </vt:variant>
      <vt:variant>
        <vt:lpwstr>_Toc235601831</vt:lpwstr>
      </vt:variant>
      <vt:variant>
        <vt:i4>1048639</vt:i4>
      </vt:variant>
      <vt:variant>
        <vt:i4>152</vt:i4>
      </vt:variant>
      <vt:variant>
        <vt:i4>0</vt:i4>
      </vt:variant>
      <vt:variant>
        <vt:i4>5</vt:i4>
      </vt:variant>
      <vt:variant>
        <vt:lpwstr/>
      </vt:variant>
      <vt:variant>
        <vt:lpwstr>_Toc235601830</vt:lpwstr>
      </vt:variant>
      <vt:variant>
        <vt:i4>1114175</vt:i4>
      </vt:variant>
      <vt:variant>
        <vt:i4>146</vt:i4>
      </vt:variant>
      <vt:variant>
        <vt:i4>0</vt:i4>
      </vt:variant>
      <vt:variant>
        <vt:i4>5</vt:i4>
      </vt:variant>
      <vt:variant>
        <vt:lpwstr/>
      </vt:variant>
      <vt:variant>
        <vt:lpwstr>_Toc235601829</vt:lpwstr>
      </vt:variant>
      <vt:variant>
        <vt:i4>1114175</vt:i4>
      </vt:variant>
      <vt:variant>
        <vt:i4>140</vt:i4>
      </vt:variant>
      <vt:variant>
        <vt:i4>0</vt:i4>
      </vt:variant>
      <vt:variant>
        <vt:i4>5</vt:i4>
      </vt:variant>
      <vt:variant>
        <vt:lpwstr/>
      </vt:variant>
      <vt:variant>
        <vt:lpwstr>_Toc235601828</vt:lpwstr>
      </vt:variant>
      <vt:variant>
        <vt:i4>1114175</vt:i4>
      </vt:variant>
      <vt:variant>
        <vt:i4>134</vt:i4>
      </vt:variant>
      <vt:variant>
        <vt:i4>0</vt:i4>
      </vt:variant>
      <vt:variant>
        <vt:i4>5</vt:i4>
      </vt:variant>
      <vt:variant>
        <vt:lpwstr/>
      </vt:variant>
      <vt:variant>
        <vt:lpwstr>_Toc235601827</vt:lpwstr>
      </vt:variant>
      <vt:variant>
        <vt:i4>1114175</vt:i4>
      </vt:variant>
      <vt:variant>
        <vt:i4>128</vt:i4>
      </vt:variant>
      <vt:variant>
        <vt:i4>0</vt:i4>
      </vt:variant>
      <vt:variant>
        <vt:i4>5</vt:i4>
      </vt:variant>
      <vt:variant>
        <vt:lpwstr/>
      </vt:variant>
      <vt:variant>
        <vt:lpwstr>_Toc235601826</vt:lpwstr>
      </vt:variant>
      <vt:variant>
        <vt:i4>1114175</vt:i4>
      </vt:variant>
      <vt:variant>
        <vt:i4>122</vt:i4>
      </vt:variant>
      <vt:variant>
        <vt:i4>0</vt:i4>
      </vt:variant>
      <vt:variant>
        <vt:i4>5</vt:i4>
      </vt:variant>
      <vt:variant>
        <vt:lpwstr/>
      </vt:variant>
      <vt:variant>
        <vt:lpwstr>_Toc235601825</vt:lpwstr>
      </vt:variant>
      <vt:variant>
        <vt:i4>1114175</vt:i4>
      </vt:variant>
      <vt:variant>
        <vt:i4>116</vt:i4>
      </vt:variant>
      <vt:variant>
        <vt:i4>0</vt:i4>
      </vt:variant>
      <vt:variant>
        <vt:i4>5</vt:i4>
      </vt:variant>
      <vt:variant>
        <vt:lpwstr/>
      </vt:variant>
      <vt:variant>
        <vt:lpwstr>_Toc235601824</vt:lpwstr>
      </vt:variant>
      <vt:variant>
        <vt:i4>1114175</vt:i4>
      </vt:variant>
      <vt:variant>
        <vt:i4>110</vt:i4>
      </vt:variant>
      <vt:variant>
        <vt:i4>0</vt:i4>
      </vt:variant>
      <vt:variant>
        <vt:i4>5</vt:i4>
      </vt:variant>
      <vt:variant>
        <vt:lpwstr/>
      </vt:variant>
      <vt:variant>
        <vt:lpwstr>_Toc235601823</vt:lpwstr>
      </vt:variant>
      <vt:variant>
        <vt:i4>1114175</vt:i4>
      </vt:variant>
      <vt:variant>
        <vt:i4>104</vt:i4>
      </vt:variant>
      <vt:variant>
        <vt:i4>0</vt:i4>
      </vt:variant>
      <vt:variant>
        <vt:i4>5</vt:i4>
      </vt:variant>
      <vt:variant>
        <vt:lpwstr/>
      </vt:variant>
      <vt:variant>
        <vt:lpwstr>_Toc235601822</vt:lpwstr>
      </vt:variant>
      <vt:variant>
        <vt:i4>1114175</vt:i4>
      </vt:variant>
      <vt:variant>
        <vt:i4>98</vt:i4>
      </vt:variant>
      <vt:variant>
        <vt:i4>0</vt:i4>
      </vt:variant>
      <vt:variant>
        <vt:i4>5</vt:i4>
      </vt:variant>
      <vt:variant>
        <vt:lpwstr/>
      </vt:variant>
      <vt:variant>
        <vt:lpwstr>_Toc235601821</vt:lpwstr>
      </vt:variant>
      <vt:variant>
        <vt:i4>1114175</vt:i4>
      </vt:variant>
      <vt:variant>
        <vt:i4>92</vt:i4>
      </vt:variant>
      <vt:variant>
        <vt:i4>0</vt:i4>
      </vt:variant>
      <vt:variant>
        <vt:i4>5</vt:i4>
      </vt:variant>
      <vt:variant>
        <vt:lpwstr/>
      </vt:variant>
      <vt:variant>
        <vt:lpwstr>_Toc235601820</vt:lpwstr>
      </vt:variant>
      <vt:variant>
        <vt:i4>1179711</vt:i4>
      </vt:variant>
      <vt:variant>
        <vt:i4>86</vt:i4>
      </vt:variant>
      <vt:variant>
        <vt:i4>0</vt:i4>
      </vt:variant>
      <vt:variant>
        <vt:i4>5</vt:i4>
      </vt:variant>
      <vt:variant>
        <vt:lpwstr/>
      </vt:variant>
      <vt:variant>
        <vt:lpwstr>_Toc235601819</vt:lpwstr>
      </vt:variant>
      <vt:variant>
        <vt:i4>1179711</vt:i4>
      </vt:variant>
      <vt:variant>
        <vt:i4>80</vt:i4>
      </vt:variant>
      <vt:variant>
        <vt:i4>0</vt:i4>
      </vt:variant>
      <vt:variant>
        <vt:i4>5</vt:i4>
      </vt:variant>
      <vt:variant>
        <vt:lpwstr/>
      </vt:variant>
      <vt:variant>
        <vt:lpwstr>_Toc235601818</vt:lpwstr>
      </vt:variant>
      <vt:variant>
        <vt:i4>1179711</vt:i4>
      </vt:variant>
      <vt:variant>
        <vt:i4>74</vt:i4>
      </vt:variant>
      <vt:variant>
        <vt:i4>0</vt:i4>
      </vt:variant>
      <vt:variant>
        <vt:i4>5</vt:i4>
      </vt:variant>
      <vt:variant>
        <vt:lpwstr/>
      </vt:variant>
      <vt:variant>
        <vt:lpwstr>_Toc235601817</vt:lpwstr>
      </vt:variant>
      <vt:variant>
        <vt:i4>1179711</vt:i4>
      </vt:variant>
      <vt:variant>
        <vt:i4>68</vt:i4>
      </vt:variant>
      <vt:variant>
        <vt:i4>0</vt:i4>
      </vt:variant>
      <vt:variant>
        <vt:i4>5</vt:i4>
      </vt:variant>
      <vt:variant>
        <vt:lpwstr/>
      </vt:variant>
      <vt:variant>
        <vt:lpwstr>_Toc235601816</vt:lpwstr>
      </vt:variant>
      <vt:variant>
        <vt:i4>1179711</vt:i4>
      </vt:variant>
      <vt:variant>
        <vt:i4>62</vt:i4>
      </vt:variant>
      <vt:variant>
        <vt:i4>0</vt:i4>
      </vt:variant>
      <vt:variant>
        <vt:i4>5</vt:i4>
      </vt:variant>
      <vt:variant>
        <vt:lpwstr/>
      </vt:variant>
      <vt:variant>
        <vt:lpwstr>_Toc235601815</vt:lpwstr>
      </vt:variant>
      <vt:variant>
        <vt:i4>1179711</vt:i4>
      </vt:variant>
      <vt:variant>
        <vt:i4>56</vt:i4>
      </vt:variant>
      <vt:variant>
        <vt:i4>0</vt:i4>
      </vt:variant>
      <vt:variant>
        <vt:i4>5</vt:i4>
      </vt:variant>
      <vt:variant>
        <vt:lpwstr/>
      </vt:variant>
      <vt:variant>
        <vt:lpwstr>_Toc235601814</vt:lpwstr>
      </vt:variant>
      <vt:variant>
        <vt:i4>1179711</vt:i4>
      </vt:variant>
      <vt:variant>
        <vt:i4>50</vt:i4>
      </vt:variant>
      <vt:variant>
        <vt:i4>0</vt:i4>
      </vt:variant>
      <vt:variant>
        <vt:i4>5</vt:i4>
      </vt:variant>
      <vt:variant>
        <vt:lpwstr/>
      </vt:variant>
      <vt:variant>
        <vt:lpwstr>_Toc235601813</vt:lpwstr>
      </vt:variant>
      <vt:variant>
        <vt:i4>1179711</vt:i4>
      </vt:variant>
      <vt:variant>
        <vt:i4>44</vt:i4>
      </vt:variant>
      <vt:variant>
        <vt:i4>0</vt:i4>
      </vt:variant>
      <vt:variant>
        <vt:i4>5</vt:i4>
      </vt:variant>
      <vt:variant>
        <vt:lpwstr/>
      </vt:variant>
      <vt:variant>
        <vt:lpwstr>_Toc235601812</vt:lpwstr>
      </vt:variant>
      <vt:variant>
        <vt:i4>1179711</vt:i4>
      </vt:variant>
      <vt:variant>
        <vt:i4>38</vt:i4>
      </vt:variant>
      <vt:variant>
        <vt:i4>0</vt:i4>
      </vt:variant>
      <vt:variant>
        <vt:i4>5</vt:i4>
      </vt:variant>
      <vt:variant>
        <vt:lpwstr/>
      </vt:variant>
      <vt:variant>
        <vt:lpwstr>_Toc235601811</vt:lpwstr>
      </vt:variant>
      <vt:variant>
        <vt:i4>1179711</vt:i4>
      </vt:variant>
      <vt:variant>
        <vt:i4>32</vt:i4>
      </vt:variant>
      <vt:variant>
        <vt:i4>0</vt:i4>
      </vt:variant>
      <vt:variant>
        <vt:i4>5</vt:i4>
      </vt:variant>
      <vt:variant>
        <vt:lpwstr/>
      </vt:variant>
      <vt:variant>
        <vt:lpwstr>_Toc235601810</vt:lpwstr>
      </vt:variant>
      <vt:variant>
        <vt:i4>1245247</vt:i4>
      </vt:variant>
      <vt:variant>
        <vt:i4>26</vt:i4>
      </vt:variant>
      <vt:variant>
        <vt:i4>0</vt:i4>
      </vt:variant>
      <vt:variant>
        <vt:i4>5</vt:i4>
      </vt:variant>
      <vt:variant>
        <vt:lpwstr/>
      </vt:variant>
      <vt:variant>
        <vt:lpwstr>_Toc235601809</vt:lpwstr>
      </vt:variant>
      <vt:variant>
        <vt:i4>1245247</vt:i4>
      </vt:variant>
      <vt:variant>
        <vt:i4>20</vt:i4>
      </vt:variant>
      <vt:variant>
        <vt:i4>0</vt:i4>
      </vt:variant>
      <vt:variant>
        <vt:i4>5</vt:i4>
      </vt:variant>
      <vt:variant>
        <vt:lpwstr/>
      </vt:variant>
      <vt:variant>
        <vt:lpwstr>_Toc235601808</vt:lpwstr>
      </vt:variant>
      <vt:variant>
        <vt:i4>1245247</vt:i4>
      </vt:variant>
      <vt:variant>
        <vt:i4>14</vt:i4>
      </vt:variant>
      <vt:variant>
        <vt:i4>0</vt:i4>
      </vt:variant>
      <vt:variant>
        <vt:i4>5</vt:i4>
      </vt:variant>
      <vt:variant>
        <vt:lpwstr/>
      </vt:variant>
      <vt:variant>
        <vt:lpwstr>_Toc235601807</vt:lpwstr>
      </vt:variant>
      <vt:variant>
        <vt:i4>1245247</vt:i4>
      </vt:variant>
      <vt:variant>
        <vt:i4>8</vt:i4>
      </vt:variant>
      <vt:variant>
        <vt:i4>0</vt:i4>
      </vt:variant>
      <vt:variant>
        <vt:i4>5</vt:i4>
      </vt:variant>
      <vt:variant>
        <vt:lpwstr/>
      </vt:variant>
      <vt:variant>
        <vt:lpwstr>_Toc235601806</vt:lpwstr>
      </vt:variant>
      <vt:variant>
        <vt:i4>1245247</vt:i4>
      </vt:variant>
      <vt:variant>
        <vt:i4>2</vt:i4>
      </vt:variant>
      <vt:variant>
        <vt:i4>0</vt:i4>
      </vt:variant>
      <vt:variant>
        <vt:i4>5</vt:i4>
      </vt:variant>
      <vt:variant>
        <vt:lpwstr/>
      </vt:variant>
      <vt:variant>
        <vt:lpwstr>_Toc235601805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 (PPE) Program, Augustana College</dc:title>
  <dc:creator>Dora Rose</dc:creator>
  <cp:lastModifiedBy>Tidwell, Brandon</cp:lastModifiedBy>
  <cp:revision>2</cp:revision>
  <cp:lastPrinted>2010-07-14T19:22:00Z</cp:lastPrinted>
  <dcterms:created xsi:type="dcterms:W3CDTF">2019-10-23T16:39:00Z</dcterms:created>
  <dcterms:modified xsi:type="dcterms:W3CDTF">2019-10-23T16:39:00Z</dcterms:modified>
</cp:coreProperties>
</file>