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12B02" w:rsidRDefault="00D05FFC">
      <w:pPr>
        <w:widowControl w:val="0"/>
        <w:rPr>
          <w:rFonts w:ascii="Calibri" w:eastAsia="Calibri" w:hAnsi="Calibri" w:cs="Calibri"/>
          <w:b/>
        </w:rPr>
      </w:pPr>
      <w:bookmarkStart w:id="0" w:name="_GoBack"/>
      <w:bookmarkEnd w:id="0"/>
      <w:proofErr w:type="spellStart"/>
      <w:r>
        <w:rPr>
          <w:rFonts w:ascii="Calibri" w:eastAsia="Calibri" w:hAnsi="Calibri" w:cs="Calibri"/>
          <w:b/>
        </w:rPr>
        <w:t>Augustana</w:t>
      </w:r>
      <w:proofErr w:type="spellEnd"/>
      <w:r>
        <w:rPr>
          <w:rFonts w:ascii="Calibri" w:eastAsia="Calibri" w:hAnsi="Calibri" w:cs="Calibri"/>
          <w:b/>
        </w:rPr>
        <w:t xml:space="preserve"> College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Rock Island, IL</w:t>
      </w:r>
    </w:p>
    <w:p w14:paraId="00000002" w14:textId="77777777" w:rsidR="00612B02" w:rsidRDefault="00D05FFC">
      <w:pPr>
        <w:widowControl w:val="0"/>
        <w:tabs>
          <w:tab w:val="right" w:pos="9270"/>
        </w:tabs>
        <w:jc w:val="center"/>
        <w:rPr>
          <w:rFonts w:ascii="Calibri" w:eastAsia="Calibri" w:hAnsi="Calibri" w:cs="Calibri"/>
          <w:b/>
        </w:rPr>
      </w:pPr>
      <w:r>
        <w:rPr>
          <w:rFonts w:ascii="Calibri" w:eastAsia="Calibri" w:hAnsi="Calibri" w:cs="Calibri"/>
          <w:b/>
        </w:rPr>
        <w:t>AGENDA</w:t>
      </w:r>
    </w:p>
    <w:p w14:paraId="00000003" w14:textId="77777777" w:rsidR="00612B02" w:rsidRDefault="00612B02">
      <w:pPr>
        <w:widowControl w:val="0"/>
        <w:jc w:val="center"/>
        <w:rPr>
          <w:rFonts w:ascii="Calibri" w:eastAsia="Calibri" w:hAnsi="Calibri" w:cs="Calibri"/>
          <w:b/>
        </w:rPr>
      </w:pPr>
    </w:p>
    <w:p w14:paraId="00000004" w14:textId="77777777" w:rsidR="00612B02" w:rsidRDefault="00D05FFC">
      <w:pPr>
        <w:widowControl w:val="0"/>
        <w:jc w:val="center"/>
        <w:rPr>
          <w:rFonts w:ascii="Calibri" w:eastAsia="Calibri" w:hAnsi="Calibri" w:cs="Calibri"/>
          <w:b/>
        </w:rPr>
      </w:pPr>
      <w:r>
        <w:rPr>
          <w:rFonts w:ascii="Calibri" w:eastAsia="Calibri" w:hAnsi="Calibri" w:cs="Calibri"/>
          <w:b/>
        </w:rPr>
        <w:t>Deans’ Meeting with Division, Department &amp; Program Chairs</w:t>
      </w:r>
    </w:p>
    <w:p w14:paraId="00000005" w14:textId="77777777" w:rsidR="00612B02" w:rsidRDefault="00D05FFC">
      <w:pPr>
        <w:widowControl w:val="0"/>
        <w:jc w:val="center"/>
        <w:rPr>
          <w:rFonts w:ascii="Calibri" w:eastAsia="Calibri" w:hAnsi="Calibri" w:cs="Calibri"/>
          <w:b/>
          <w:color w:val="FF0000"/>
        </w:rPr>
      </w:pPr>
      <w:r>
        <w:rPr>
          <w:rFonts w:ascii="Calibri" w:eastAsia="Calibri" w:hAnsi="Calibri" w:cs="Calibri"/>
          <w:b/>
        </w:rPr>
        <w:t xml:space="preserve">Thursday, April 25, 2019 </w:t>
      </w:r>
      <w:r>
        <w:rPr>
          <w:rFonts w:ascii="Calibri" w:eastAsia="Calibri" w:hAnsi="Calibri" w:cs="Calibri"/>
          <w:b/>
        </w:rPr>
        <w:br/>
      </w:r>
      <w:r>
        <w:rPr>
          <w:rFonts w:ascii="Calibri" w:eastAsia="Calibri" w:hAnsi="Calibri" w:cs="Calibri"/>
          <w:b/>
          <w:color w:val="FF0000"/>
        </w:rPr>
        <w:t>(Rescheduled from April 18)</w:t>
      </w:r>
    </w:p>
    <w:p w14:paraId="00000006" w14:textId="77777777" w:rsidR="00612B02" w:rsidRDefault="00D05FFC">
      <w:pPr>
        <w:widowControl w:val="0"/>
        <w:jc w:val="center"/>
        <w:rPr>
          <w:rFonts w:ascii="Calibri" w:eastAsia="Calibri" w:hAnsi="Calibri" w:cs="Calibri"/>
          <w:b/>
        </w:rPr>
      </w:pPr>
      <w:r>
        <w:rPr>
          <w:rFonts w:ascii="Calibri" w:eastAsia="Calibri" w:hAnsi="Calibri" w:cs="Calibri"/>
          <w:b/>
        </w:rPr>
        <w:t>Meeting from 5:00-6:00 PM</w:t>
      </w:r>
    </w:p>
    <w:p w14:paraId="00000007" w14:textId="77777777" w:rsidR="00612B02" w:rsidRDefault="00D05FFC">
      <w:pPr>
        <w:widowControl w:val="0"/>
        <w:jc w:val="center"/>
        <w:rPr>
          <w:rFonts w:ascii="Calibri" w:eastAsia="Calibri" w:hAnsi="Calibri" w:cs="Calibri"/>
          <w:b/>
        </w:rPr>
      </w:pPr>
      <w:r>
        <w:rPr>
          <w:rFonts w:ascii="Calibri" w:eastAsia="Calibri" w:hAnsi="Calibri" w:cs="Calibri"/>
          <w:b/>
        </w:rPr>
        <w:t>Wilson Center</w:t>
      </w:r>
    </w:p>
    <w:p w14:paraId="00000008" w14:textId="77777777" w:rsidR="00612B02" w:rsidRDefault="00612B02">
      <w:pPr>
        <w:widowControl w:val="0"/>
        <w:jc w:val="center"/>
        <w:rPr>
          <w:rFonts w:ascii="Calibri" w:eastAsia="Calibri" w:hAnsi="Calibri" w:cs="Calibri"/>
          <w:b/>
        </w:rPr>
      </w:pPr>
    </w:p>
    <w:p w14:paraId="00000009" w14:textId="77777777" w:rsidR="00612B02" w:rsidRDefault="00612B02">
      <w:pPr>
        <w:widowControl w:val="0"/>
        <w:rPr>
          <w:rFonts w:ascii="Calibri" w:eastAsia="Calibri" w:hAnsi="Calibri" w:cs="Calibri"/>
        </w:rPr>
      </w:pPr>
    </w:p>
    <w:p w14:paraId="0000000A" w14:textId="77777777" w:rsidR="00612B02" w:rsidRDefault="00D05FFC">
      <w:pPr>
        <w:widowControl w:val="0"/>
        <w:rPr>
          <w:rFonts w:ascii="Calibri" w:eastAsia="Calibri" w:hAnsi="Calibri" w:cs="Calibri"/>
        </w:rPr>
      </w:pPr>
      <w:r>
        <w:rPr>
          <w:rFonts w:ascii="Calibri" w:eastAsia="Calibri" w:hAnsi="Calibri" w:cs="Calibri"/>
        </w:rPr>
        <w:t>1)</w:t>
      </w:r>
      <w:r>
        <w:rPr>
          <w:rFonts w:ascii="Calibri" w:eastAsia="Calibri" w:hAnsi="Calibri" w:cs="Calibri"/>
        </w:rPr>
        <w:tab/>
        <w:t>Call to Order:  Wendy Hilton-Morrow</w:t>
      </w:r>
    </w:p>
    <w:p w14:paraId="0000000B" w14:textId="77777777" w:rsidR="00612B02" w:rsidRDefault="00D05FFC">
      <w:pPr>
        <w:widowControl w:val="0"/>
        <w:rPr>
          <w:rFonts w:ascii="Calibri" w:eastAsia="Calibri" w:hAnsi="Calibri" w:cs="Calibri"/>
        </w:rPr>
      </w:pPr>
      <w:r>
        <w:rPr>
          <w:rFonts w:ascii="Calibri" w:eastAsia="Calibri" w:hAnsi="Calibri" w:cs="Calibri"/>
        </w:rPr>
        <w:tab/>
      </w:r>
    </w:p>
    <w:p w14:paraId="0000000C" w14:textId="77777777" w:rsidR="00612B02" w:rsidRDefault="00D05FFC">
      <w:pPr>
        <w:widowControl w:val="0"/>
        <w:ind w:left="720" w:hanging="720"/>
        <w:rPr>
          <w:rFonts w:ascii="Calibri" w:eastAsia="Calibri" w:hAnsi="Calibri" w:cs="Calibri"/>
        </w:rPr>
      </w:pPr>
      <w:r>
        <w:rPr>
          <w:rFonts w:ascii="Calibri" w:eastAsia="Calibri" w:hAnsi="Calibri" w:cs="Calibri"/>
        </w:rPr>
        <w:t>2)</w:t>
      </w:r>
      <w:r>
        <w:rPr>
          <w:rFonts w:ascii="Calibri" w:eastAsia="Calibri" w:hAnsi="Calibri" w:cs="Calibri"/>
        </w:rPr>
        <w:tab/>
        <w:t>GEN ED: Chris Strunk</w:t>
      </w:r>
    </w:p>
    <w:p w14:paraId="0000000D" w14:textId="77777777" w:rsidR="00612B02" w:rsidRDefault="00D05FFC">
      <w:pPr>
        <w:widowControl w:val="0"/>
        <w:ind w:left="1440" w:hanging="720"/>
        <w:rPr>
          <w:rFonts w:ascii="Calibri" w:eastAsia="Calibri" w:hAnsi="Calibri" w:cs="Calibri"/>
        </w:rPr>
      </w:pPr>
      <w:r>
        <w:rPr>
          <w:rFonts w:ascii="Calibri" w:eastAsia="Calibri" w:hAnsi="Calibri" w:cs="Calibri"/>
        </w:rPr>
        <w:t>Discussion: General Education Assessment Proposal (if follow-up is needed following faculty meeting)</w:t>
      </w:r>
    </w:p>
    <w:p w14:paraId="0000000E" w14:textId="77777777" w:rsidR="00612B02" w:rsidRDefault="00612B02">
      <w:pPr>
        <w:widowControl w:val="0"/>
        <w:rPr>
          <w:rFonts w:ascii="Calibri" w:eastAsia="Calibri" w:hAnsi="Calibri" w:cs="Calibri"/>
        </w:rPr>
      </w:pPr>
    </w:p>
    <w:p w14:paraId="0000000F" w14:textId="77777777" w:rsidR="00612B02" w:rsidRDefault="00D05FFC">
      <w:pPr>
        <w:widowControl w:val="0"/>
        <w:rPr>
          <w:rFonts w:ascii="Calibri" w:eastAsia="Calibri" w:hAnsi="Calibri" w:cs="Calibri"/>
        </w:rPr>
      </w:pPr>
      <w:r>
        <w:rPr>
          <w:rFonts w:ascii="Calibri" w:eastAsia="Calibri" w:hAnsi="Calibri" w:cs="Calibri"/>
        </w:rPr>
        <w:t>3)</w:t>
      </w:r>
      <w:r>
        <w:rPr>
          <w:rFonts w:ascii="Calibri" w:eastAsia="Calibri" w:hAnsi="Calibri" w:cs="Calibri"/>
        </w:rPr>
        <w:tab/>
        <w:t>Semester Transition Coordinators</w:t>
      </w:r>
    </w:p>
    <w:p w14:paraId="00000010" w14:textId="77777777" w:rsidR="00612B02" w:rsidRDefault="00D05FFC">
      <w:pPr>
        <w:widowControl w:val="0"/>
        <w:ind w:firstLine="720"/>
        <w:rPr>
          <w:rFonts w:ascii="Calibri" w:eastAsia="Calibri" w:hAnsi="Calibri" w:cs="Calibri"/>
        </w:rPr>
      </w:pPr>
      <w:r>
        <w:rPr>
          <w:rFonts w:ascii="Calibri" w:eastAsia="Calibri" w:hAnsi="Calibri" w:cs="Calibri"/>
        </w:rPr>
        <w:t>Discussion: Enrollment Updates</w:t>
      </w:r>
    </w:p>
    <w:p w14:paraId="00000011" w14:textId="77777777" w:rsidR="00612B02" w:rsidRDefault="00612B02">
      <w:pPr>
        <w:widowControl w:val="0"/>
        <w:rPr>
          <w:rFonts w:ascii="Calibri" w:eastAsia="Calibri" w:hAnsi="Calibri" w:cs="Calibri"/>
        </w:rPr>
      </w:pPr>
    </w:p>
    <w:p w14:paraId="00000012" w14:textId="77777777" w:rsidR="00612B02" w:rsidRDefault="00D05FFC">
      <w:pPr>
        <w:widowControl w:val="0"/>
        <w:rPr>
          <w:rFonts w:ascii="Calibri" w:eastAsia="Calibri" w:hAnsi="Calibri" w:cs="Calibri"/>
        </w:rPr>
      </w:pPr>
      <w:r>
        <w:rPr>
          <w:rFonts w:ascii="Calibri" w:eastAsia="Calibri" w:hAnsi="Calibri" w:cs="Calibri"/>
        </w:rPr>
        <w:t>4)</w:t>
      </w:r>
      <w:r>
        <w:rPr>
          <w:rFonts w:ascii="Calibri" w:eastAsia="Calibri" w:hAnsi="Calibri" w:cs="Calibri"/>
        </w:rPr>
        <w:tab/>
        <w:t>Mike Egan</w:t>
      </w:r>
    </w:p>
    <w:p w14:paraId="00000013" w14:textId="77777777" w:rsidR="00612B02" w:rsidRDefault="00D05FFC">
      <w:pPr>
        <w:widowControl w:val="0"/>
        <w:ind w:firstLine="720"/>
        <w:rPr>
          <w:rFonts w:ascii="Calibri" w:eastAsia="Calibri" w:hAnsi="Calibri" w:cs="Calibri"/>
        </w:rPr>
      </w:pPr>
      <w:r>
        <w:rPr>
          <w:rFonts w:ascii="Calibri" w:eastAsia="Calibri" w:hAnsi="Calibri" w:cs="Calibri"/>
        </w:rPr>
        <w:t xml:space="preserve">Discussion:  </w:t>
      </w:r>
      <w:hyperlink r:id="rId5">
        <w:r>
          <w:rPr>
            <w:rFonts w:ascii="Calibri" w:eastAsia="Calibri" w:hAnsi="Calibri" w:cs="Calibri"/>
            <w:color w:val="1155CC"/>
            <w:u w:val="single"/>
          </w:rPr>
          <w:t>Proposed Meeting Schedule</w:t>
        </w:r>
      </w:hyperlink>
      <w:r>
        <w:rPr>
          <w:rFonts w:ascii="Calibri" w:eastAsia="Calibri" w:hAnsi="Calibri" w:cs="Calibri"/>
        </w:rPr>
        <w:t xml:space="preserve"> on Semesters</w:t>
      </w:r>
    </w:p>
    <w:p w14:paraId="00000014" w14:textId="77777777" w:rsidR="00612B02" w:rsidRDefault="00612B02">
      <w:pPr>
        <w:widowControl w:val="0"/>
        <w:rPr>
          <w:rFonts w:ascii="Calibri" w:eastAsia="Calibri" w:hAnsi="Calibri" w:cs="Calibri"/>
          <w:color w:val="222222"/>
        </w:rPr>
      </w:pPr>
    </w:p>
    <w:p w14:paraId="00000015" w14:textId="77777777" w:rsidR="00612B02" w:rsidRDefault="00D05FFC">
      <w:pPr>
        <w:widowControl w:val="0"/>
        <w:ind w:left="720"/>
        <w:rPr>
          <w:rFonts w:ascii="Calibri" w:eastAsia="Calibri" w:hAnsi="Calibri" w:cs="Calibri"/>
          <w:color w:val="222222"/>
        </w:rPr>
      </w:pPr>
      <w:r>
        <w:rPr>
          <w:rFonts w:ascii="Calibri" w:eastAsia="Calibri" w:hAnsi="Calibri" w:cs="Calibri"/>
          <w:color w:val="222222"/>
        </w:rPr>
        <w:t>Announcement: Dr. Susan Murphy, former Vice President for Academic Affairs at Central New Mexico Community College and current member of the Higher Learning Commission's Peer Corps, will lead a workshop focused on assessing learning outcomes on Tuesday, May 21 (</w:t>
      </w:r>
      <w:proofErr w:type="gramStart"/>
      <w:r>
        <w:rPr>
          <w:rFonts w:ascii="Calibri" w:eastAsia="Calibri" w:hAnsi="Calibri" w:cs="Calibri"/>
          <w:color w:val="222222"/>
        </w:rPr>
        <w:t>immediately</w:t>
      </w:r>
      <w:proofErr w:type="gramEnd"/>
      <w:r>
        <w:rPr>
          <w:rFonts w:ascii="Calibri" w:eastAsia="Calibri" w:hAnsi="Calibri" w:cs="Calibri"/>
          <w:color w:val="222222"/>
        </w:rPr>
        <w:t xml:space="preserve"> after spring term grades are due).  The program will </w:t>
      </w:r>
      <w:proofErr w:type="spellStart"/>
      <w:r>
        <w:rPr>
          <w:rFonts w:ascii="Calibri" w:eastAsia="Calibri" w:hAnsi="Calibri" w:cs="Calibri"/>
          <w:color w:val="222222"/>
        </w:rPr>
        <w:t>will</w:t>
      </w:r>
      <w:proofErr w:type="spellEnd"/>
      <w:r>
        <w:rPr>
          <w:rFonts w:ascii="Calibri" w:eastAsia="Calibri" w:hAnsi="Calibri" w:cs="Calibri"/>
          <w:color w:val="222222"/>
        </w:rPr>
        <w:t xml:space="preserve"> be held in the </w:t>
      </w:r>
      <w:proofErr w:type="spellStart"/>
      <w:r>
        <w:rPr>
          <w:rFonts w:ascii="Calibri" w:eastAsia="Calibri" w:hAnsi="Calibri" w:cs="Calibri"/>
          <w:color w:val="222222"/>
        </w:rPr>
        <w:t>G</w:t>
      </w:r>
      <w:r>
        <w:rPr>
          <w:rFonts w:ascii="Calibri" w:eastAsia="Calibri" w:hAnsi="Calibri" w:cs="Calibri"/>
          <w:color w:val="333333"/>
        </w:rPr>
        <w:t>ä</w:t>
      </w:r>
      <w:r>
        <w:rPr>
          <w:rFonts w:ascii="Calibri" w:eastAsia="Calibri" w:hAnsi="Calibri" w:cs="Calibri"/>
          <w:color w:val="222222"/>
        </w:rPr>
        <w:t>vle</w:t>
      </w:r>
      <w:proofErr w:type="spellEnd"/>
      <w:r>
        <w:rPr>
          <w:rFonts w:ascii="Calibri" w:eastAsia="Calibri" w:hAnsi="Calibri" w:cs="Calibri"/>
          <w:color w:val="222222"/>
        </w:rPr>
        <w:t xml:space="preserve"> Room of the Gerber Center beginning at 12:00 noon with lunch provided for all participants.  The workshop proper will run from 12:30pm-5pm.  </w:t>
      </w:r>
      <w:proofErr w:type="spellStart"/>
      <w:r>
        <w:rPr>
          <w:rFonts w:ascii="Calibri" w:eastAsia="Calibri" w:hAnsi="Calibri" w:cs="Calibri"/>
          <w:color w:val="222222"/>
        </w:rPr>
        <w:t>Augustana</w:t>
      </w:r>
      <w:proofErr w:type="spellEnd"/>
      <w:r>
        <w:rPr>
          <w:rFonts w:ascii="Calibri" w:eastAsia="Calibri" w:hAnsi="Calibri" w:cs="Calibri"/>
          <w:color w:val="222222"/>
        </w:rPr>
        <w:t xml:space="preserve"> faculty will receive a $200 stipend for participating in the workshop.    See Mike’s e-mail from April 22 for link to RSVP.</w:t>
      </w:r>
    </w:p>
    <w:p w14:paraId="00000016" w14:textId="77777777" w:rsidR="00612B02" w:rsidRDefault="00612B02">
      <w:pPr>
        <w:widowControl w:val="0"/>
        <w:rPr>
          <w:rFonts w:ascii="Calibri" w:eastAsia="Calibri" w:hAnsi="Calibri" w:cs="Calibri"/>
        </w:rPr>
      </w:pPr>
    </w:p>
    <w:p w14:paraId="00000017" w14:textId="77777777" w:rsidR="00612B02" w:rsidRDefault="00612B02">
      <w:pPr>
        <w:widowControl w:val="0"/>
        <w:rPr>
          <w:rFonts w:ascii="Calibri" w:eastAsia="Calibri" w:hAnsi="Calibri" w:cs="Calibri"/>
        </w:rPr>
      </w:pPr>
    </w:p>
    <w:p w14:paraId="00000018" w14:textId="77777777" w:rsidR="00612B02" w:rsidRDefault="00D05FFC">
      <w:pPr>
        <w:widowControl w:val="0"/>
        <w:rPr>
          <w:rFonts w:ascii="Calibri" w:eastAsia="Calibri" w:hAnsi="Calibri" w:cs="Calibri"/>
        </w:rPr>
      </w:pPr>
      <w:r>
        <w:rPr>
          <w:rFonts w:ascii="Calibri" w:eastAsia="Calibri" w:hAnsi="Calibri" w:cs="Calibri"/>
        </w:rPr>
        <w:t xml:space="preserve">  5)</w:t>
      </w:r>
      <w:r>
        <w:rPr>
          <w:rFonts w:ascii="Calibri" w:eastAsia="Calibri" w:hAnsi="Calibri" w:cs="Calibri"/>
        </w:rPr>
        <w:tab/>
        <w:t xml:space="preserve"> Report: Kristin Douglas</w:t>
      </w:r>
    </w:p>
    <w:p w14:paraId="00000019" w14:textId="77777777" w:rsidR="00612B02" w:rsidRDefault="00D05FFC">
      <w:pPr>
        <w:widowControl w:val="0"/>
        <w:ind w:left="720"/>
        <w:rPr>
          <w:rFonts w:ascii="Calibri" w:eastAsia="Calibri" w:hAnsi="Calibri" w:cs="Calibri"/>
        </w:rPr>
      </w:pPr>
      <w:r>
        <w:rPr>
          <w:rFonts w:ascii="Calibri" w:eastAsia="Calibri" w:hAnsi="Calibri" w:cs="Calibri"/>
        </w:rPr>
        <w:t xml:space="preserve">Announcements: Thank you to chairs who have completed your </w:t>
      </w:r>
      <w:r>
        <w:rPr>
          <w:rFonts w:ascii="Calibri" w:eastAsia="Calibri" w:hAnsi="Calibri" w:cs="Calibri"/>
          <w:b/>
        </w:rPr>
        <w:t>first-year advising sheets</w:t>
      </w:r>
      <w:r>
        <w:rPr>
          <w:rFonts w:ascii="Calibri" w:eastAsia="Calibri" w:hAnsi="Calibri" w:cs="Calibri"/>
        </w:rPr>
        <w:t xml:space="preserve"> for your semester curriculum. Jayne Rose will be reaching out to departments and programs who have not yet submitted their sheets. For ease of use of this resource by first-year students and advisors, please use the template document to assemble your first-year advising sheet(s).</w:t>
      </w:r>
    </w:p>
    <w:p w14:paraId="0000001A" w14:textId="77777777" w:rsidR="00612B02" w:rsidRDefault="00612B02">
      <w:pPr>
        <w:widowControl w:val="0"/>
        <w:ind w:left="720"/>
        <w:rPr>
          <w:rFonts w:ascii="Calibri" w:eastAsia="Calibri" w:hAnsi="Calibri" w:cs="Calibri"/>
        </w:rPr>
      </w:pPr>
    </w:p>
    <w:p w14:paraId="0000001B" w14:textId="77777777" w:rsidR="00612B02" w:rsidRDefault="00D05FFC">
      <w:pPr>
        <w:widowControl w:val="0"/>
        <w:ind w:left="720"/>
        <w:rPr>
          <w:rFonts w:ascii="Calibri" w:eastAsia="Calibri" w:hAnsi="Calibri" w:cs="Calibri"/>
        </w:rPr>
      </w:pPr>
      <w:r>
        <w:rPr>
          <w:rFonts w:ascii="Calibri" w:eastAsia="Calibri" w:hAnsi="Calibri" w:cs="Calibri"/>
        </w:rPr>
        <w:t xml:space="preserve">Mary </w:t>
      </w:r>
      <w:proofErr w:type="spellStart"/>
      <w:r>
        <w:rPr>
          <w:rFonts w:ascii="Calibri" w:eastAsia="Calibri" w:hAnsi="Calibri" w:cs="Calibri"/>
        </w:rPr>
        <w:t>Palomaki</w:t>
      </w:r>
      <w:proofErr w:type="spellEnd"/>
      <w:r>
        <w:rPr>
          <w:rFonts w:ascii="Calibri" w:eastAsia="Calibri" w:hAnsi="Calibri" w:cs="Calibri"/>
        </w:rPr>
        <w:t xml:space="preserve"> will be contacting departments who have not yet identified a </w:t>
      </w:r>
      <w:r>
        <w:rPr>
          <w:rFonts w:ascii="Calibri" w:eastAsia="Calibri" w:hAnsi="Calibri" w:cs="Calibri"/>
          <w:b/>
        </w:rPr>
        <w:t>transfer liaison</w:t>
      </w:r>
      <w:r>
        <w:rPr>
          <w:rFonts w:ascii="Calibri" w:eastAsia="Calibri" w:hAnsi="Calibri" w:cs="Calibri"/>
        </w:rPr>
        <w:t>. The primary purpose of the transfer liaison is to communicate with transfer students prior to their registration to ensure they understand the appropriate courses they need to complete within the major.</w:t>
      </w:r>
    </w:p>
    <w:p w14:paraId="0000001C" w14:textId="77777777" w:rsidR="00612B02" w:rsidRDefault="00612B02">
      <w:pPr>
        <w:widowControl w:val="0"/>
        <w:ind w:left="720"/>
        <w:rPr>
          <w:rFonts w:ascii="Calibri" w:eastAsia="Calibri" w:hAnsi="Calibri" w:cs="Calibri"/>
        </w:rPr>
      </w:pPr>
    </w:p>
    <w:p w14:paraId="0000001D" w14:textId="77777777" w:rsidR="00612B02" w:rsidRDefault="00612B02">
      <w:pPr>
        <w:widowControl w:val="0"/>
        <w:rPr>
          <w:rFonts w:ascii="Calibri" w:eastAsia="Calibri" w:hAnsi="Calibri" w:cs="Calibri"/>
        </w:rPr>
      </w:pPr>
    </w:p>
    <w:p w14:paraId="0000001E" w14:textId="77777777" w:rsidR="00612B02" w:rsidRDefault="00D05FFC">
      <w:pPr>
        <w:widowControl w:val="0"/>
        <w:rPr>
          <w:rFonts w:ascii="Calibri" w:eastAsia="Calibri" w:hAnsi="Calibri" w:cs="Calibri"/>
        </w:rPr>
      </w:pPr>
      <w:r>
        <w:rPr>
          <w:rFonts w:ascii="Calibri" w:eastAsia="Calibri" w:hAnsi="Calibri" w:cs="Calibri"/>
        </w:rPr>
        <w:t xml:space="preserve">9) </w:t>
      </w:r>
      <w:r>
        <w:rPr>
          <w:rFonts w:ascii="Calibri" w:eastAsia="Calibri" w:hAnsi="Calibri" w:cs="Calibri"/>
        </w:rPr>
        <w:tab/>
        <w:t>Wendy Hilton-Morrow</w:t>
      </w:r>
    </w:p>
    <w:p w14:paraId="0000001F" w14:textId="77777777" w:rsidR="00612B02" w:rsidRDefault="00612B02">
      <w:pPr>
        <w:widowControl w:val="0"/>
        <w:rPr>
          <w:rFonts w:ascii="Calibri" w:eastAsia="Calibri" w:hAnsi="Calibri" w:cs="Calibri"/>
        </w:rPr>
      </w:pPr>
    </w:p>
    <w:p w14:paraId="00000020" w14:textId="77777777" w:rsidR="00612B02" w:rsidRDefault="00D05FFC">
      <w:pPr>
        <w:widowControl w:val="0"/>
        <w:ind w:left="720"/>
        <w:rPr>
          <w:rFonts w:ascii="Calibri" w:eastAsia="Calibri" w:hAnsi="Calibri" w:cs="Calibri"/>
        </w:rPr>
      </w:pPr>
      <w:r>
        <w:rPr>
          <w:rFonts w:ascii="Calibri" w:eastAsia="Calibri" w:hAnsi="Calibri" w:cs="Calibri"/>
        </w:rPr>
        <w:t xml:space="preserve">Announcement: We’ve had some inquiries from faculty who are paid by the credit hour (i.e. part-time/adjunct faculty) about whether their compensation will change with the switch to semesters.  The rates will remain the same for next year: $1400/credit without a terminal degree; $1500/credit with a terminal degree.  We consulted three of our other local higher </w:t>
      </w:r>
      <w:proofErr w:type="spellStart"/>
      <w:proofErr w:type="gramStart"/>
      <w:r>
        <w:rPr>
          <w:rFonts w:ascii="Calibri" w:eastAsia="Calibri" w:hAnsi="Calibri" w:cs="Calibri"/>
        </w:rPr>
        <w:t>ed</w:t>
      </w:r>
      <w:proofErr w:type="spellEnd"/>
      <w:proofErr w:type="gramEnd"/>
      <w:r>
        <w:rPr>
          <w:rFonts w:ascii="Calibri" w:eastAsia="Calibri" w:hAnsi="Calibri" w:cs="Calibri"/>
        </w:rPr>
        <w:t xml:space="preserve"> institutions (St. Ambrose, WIU, and Black Hawk), and our per credit rate is higher than all three.  Part-time and adjunct pay will be reviewed as part of the external faculty compensation study that will be completed by Aon in the coming months.</w:t>
      </w:r>
    </w:p>
    <w:p w14:paraId="00000021" w14:textId="77777777" w:rsidR="00612B02" w:rsidRDefault="00612B02">
      <w:pPr>
        <w:widowControl w:val="0"/>
        <w:ind w:left="720"/>
        <w:rPr>
          <w:rFonts w:ascii="Calibri" w:eastAsia="Calibri" w:hAnsi="Calibri" w:cs="Calibri"/>
        </w:rPr>
      </w:pPr>
    </w:p>
    <w:p w14:paraId="00000022" w14:textId="77777777" w:rsidR="00612B02" w:rsidRDefault="00D05FFC">
      <w:pPr>
        <w:widowControl w:val="0"/>
        <w:ind w:left="720"/>
        <w:rPr>
          <w:rFonts w:ascii="Calibri" w:eastAsia="Calibri" w:hAnsi="Calibri" w:cs="Calibri"/>
        </w:rPr>
      </w:pPr>
      <w:r>
        <w:rPr>
          <w:rFonts w:ascii="Calibri" w:eastAsia="Calibri" w:hAnsi="Calibri" w:cs="Calibri"/>
        </w:rPr>
        <w:t>Discussion: Faculty Compensation Study</w:t>
      </w:r>
    </w:p>
    <w:p w14:paraId="00000023" w14:textId="77777777" w:rsidR="00612B02" w:rsidRDefault="00612B02">
      <w:pPr>
        <w:widowControl w:val="0"/>
        <w:ind w:firstLine="720"/>
        <w:rPr>
          <w:rFonts w:ascii="Calibri" w:eastAsia="Calibri" w:hAnsi="Calibri" w:cs="Calibri"/>
        </w:rPr>
      </w:pPr>
    </w:p>
    <w:p w14:paraId="00000024" w14:textId="77777777" w:rsidR="00612B02" w:rsidRDefault="00612B02">
      <w:pPr>
        <w:widowControl w:val="0"/>
        <w:rPr>
          <w:rFonts w:ascii="Calibri" w:eastAsia="Calibri" w:hAnsi="Calibri" w:cs="Calibri"/>
        </w:rPr>
      </w:pPr>
    </w:p>
    <w:p w14:paraId="00000025" w14:textId="77777777" w:rsidR="00612B02" w:rsidRDefault="00612B02"/>
    <w:p w14:paraId="00000026" w14:textId="77777777" w:rsidR="00612B02" w:rsidRDefault="00612B02"/>
    <w:sectPr w:rsidR="00612B0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12B02"/>
    <w:rsid w:val="00612B02"/>
    <w:rsid w:val="007E7955"/>
    <w:rsid w:val="00D0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document/d/1cleeW_opsAJ2p3tusrvPfQzuLKc8HajL7l6pwnmhCiA/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Karzin, Pamela</dc:creator>
  <cp:lastModifiedBy>Martin, Jeff</cp:lastModifiedBy>
  <cp:revision>2</cp:revision>
  <dcterms:created xsi:type="dcterms:W3CDTF">2019-07-31T19:19:00Z</dcterms:created>
  <dcterms:modified xsi:type="dcterms:W3CDTF">2019-07-31T19:19:00Z</dcterms:modified>
</cp:coreProperties>
</file>